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939"/>
        <w:tblW w:w="8931" w:type="dxa"/>
        <w:tblBorders>
          <w:top w:val="single" w:sz="18" w:space="0" w:color="C0C0C0"/>
          <w:bottom w:val="single" w:sz="18" w:space="0" w:color="C0C0C0"/>
        </w:tblBorders>
        <w:tblLayout w:type="fixed"/>
        <w:tblCellMar>
          <w:left w:w="0" w:type="dxa"/>
          <w:right w:w="0" w:type="dxa"/>
        </w:tblCellMar>
        <w:tblLook w:val="01E0" w:firstRow="1" w:lastRow="1" w:firstColumn="1" w:lastColumn="1" w:noHBand="0" w:noVBand="0"/>
      </w:tblPr>
      <w:tblGrid>
        <w:gridCol w:w="8931"/>
      </w:tblGrid>
      <w:tr w:rsidR="009D3BD7" w:rsidRPr="002E2ED5" w14:paraId="240EF907" w14:textId="77777777" w:rsidTr="003C0B50">
        <w:trPr>
          <w:trHeight w:val="2732"/>
        </w:trPr>
        <w:tc>
          <w:tcPr>
            <w:tcW w:w="8931" w:type="dxa"/>
            <w:tcMar>
              <w:bottom w:w="113" w:type="dxa"/>
            </w:tcMar>
            <w:vAlign w:val="bottom"/>
          </w:tcPr>
          <w:p w14:paraId="35193B91" w14:textId="6FB47F14" w:rsidR="009D3BD7" w:rsidRPr="00006584" w:rsidRDefault="00D72BD4" w:rsidP="008D293C">
            <w:pPr>
              <w:pStyle w:val="DocumentTitle"/>
              <w:framePr w:hSpace="0" w:wrap="auto" w:vAnchor="margin" w:hAnchor="text" w:yAlign="inline"/>
              <w:rPr>
                <w:rFonts w:asciiTheme="majorHAnsi" w:hAnsiTheme="majorHAnsi" w:cs="Gill Sans"/>
                <w:b/>
                <w:color w:val="auto"/>
                <w:sz w:val="44"/>
                <w:szCs w:val="44"/>
              </w:rPr>
            </w:pPr>
            <w:bookmarkStart w:id="0" w:name="DocTitle" w:colFirst="0" w:colLast="0"/>
            <w:r>
              <w:rPr>
                <w:rFonts w:asciiTheme="majorHAnsi" w:hAnsiTheme="majorHAnsi" w:cs="Gill Sans"/>
                <w:b/>
                <w:color w:val="auto"/>
                <w:sz w:val="44"/>
                <w:szCs w:val="44"/>
              </w:rPr>
              <w:t>Digital resilience</w:t>
            </w:r>
            <w:r w:rsidR="009B68F8">
              <w:rPr>
                <w:rFonts w:asciiTheme="majorHAnsi" w:hAnsiTheme="majorHAnsi" w:cs="Gill Sans"/>
                <w:b/>
                <w:color w:val="auto"/>
                <w:sz w:val="44"/>
                <w:szCs w:val="44"/>
              </w:rPr>
              <w:t xml:space="preserve"> and vulnerability </w:t>
            </w:r>
            <w:r>
              <w:rPr>
                <w:rFonts w:asciiTheme="majorHAnsi" w:hAnsiTheme="majorHAnsi" w:cs="Gill Sans"/>
                <w:b/>
                <w:color w:val="auto"/>
                <w:sz w:val="44"/>
                <w:szCs w:val="44"/>
              </w:rPr>
              <w:t>during the pandemic</w:t>
            </w:r>
          </w:p>
        </w:tc>
      </w:tr>
      <w:tr w:rsidR="009D3BD7" w:rsidRPr="002E2ED5" w14:paraId="2030DAD3" w14:textId="77777777" w:rsidTr="003C0B50">
        <w:trPr>
          <w:trHeight w:val="2018"/>
        </w:trPr>
        <w:tc>
          <w:tcPr>
            <w:tcW w:w="8931" w:type="dxa"/>
            <w:tcMar>
              <w:top w:w="113" w:type="dxa"/>
            </w:tcMar>
          </w:tcPr>
          <w:p w14:paraId="6D7442BA" w14:textId="2A6A2B2E" w:rsidR="009D3BD7" w:rsidRPr="00006584" w:rsidRDefault="00DB5C71" w:rsidP="006F0D0F">
            <w:pPr>
              <w:pStyle w:val="DocumentSubtitle"/>
              <w:framePr w:hSpace="0" w:wrap="auto" w:vAnchor="margin" w:hAnchor="text" w:yAlign="inline"/>
              <w:rPr>
                <w:rFonts w:asciiTheme="majorHAnsi" w:hAnsiTheme="majorHAnsi" w:cs="Gill Sans"/>
                <w:color w:val="auto"/>
                <w:sz w:val="40"/>
                <w:szCs w:val="40"/>
              </w:rPr>
            </w:pPr>
            <w:bookmarkStart w:id="1" w:name="DocSubtitle" w:colFirst="0" w:colLast="0"/>
            <w:bookmarkEnd w:id="0"/>
            <w:r>
              <w:rPr>
                <w:rFonts w:asciiTheme="majorHAnsi" w:hAnsiTheme="majorHAnsi" w:cs="Gill Sans"/>
                <w:color w:val="auto"/>
                <w:sz w:val="40"/>
                <w:szCs w:val="40"/>
              </w:rPr>
              <w:t>A q</w:t>
            </w:r>
            <w:r w:rsidR="009B68F8">
              <w:rPr>
                <w:rFonts w:asciiTheme="majorHAnsi" w:hAnsiTheme="majorHAnsi" w:cs="Gill Sans"/>
                <w:color w:val="auto"/>
                <w:sz w:val="40"/>
                <w:szCs w:val="40"/>
              </w:rPr>
              <w:t xml:space="preserve">ualitative research </w:t>
            </w:r>
            <w:r>
              <w:rPr>
                <w:rFonts w:asciiTheme="majorHAnsi" w:hAnsiTheme="majorHAnsi" w:cs="Gill Sans"/>
                <w:color w:val="auto"/>
                <w:sz w:val="40"/>
                <w:szCs w:val="40"/>
              </w:rPr>
              <w:t>report</w:t>
            </w:r>
          </w:p>
        </w:tc>
      </w:tr>
      <w:bookmarkEnd w:id="1"/>
    </w:tbl>
    <w:p w14:paraId="0D4790DF" w14:textId="77777777" w:rsidR="00B703DB" w:rsidRPr="00A81D27" w:rsidRDefault="00B703DB" w:rsidP="00B703DB">
      <w:pPr>
        <w:rPr>
          <w:rFonts w:ascii="Candara" w:hAnsi="Candara" w:cs="Arial"/>
          <w:vanish/>
          <w:color w:val="404040"/>
          <w:sz w:val="20"/>
          <w:szCs w:val="20"/>
        </w:rPr>
      </w:pPr>
    </w:p>
    <w:tbl>
      <w:tblPr>
        <w:tblpPr w:leftFromText="181" w:rightFromText="181" w:vertAnchor="page" w:horzAnchor="margin" w:tblpY="9221"/>
        <w:tblW w:w="9655" w:type="dxa"/>
        <w:tblLayout w:type="fixed"/>
        <w:tblCellMar>
          <w:left w:w="0" w:type="dxa"/>
          <w:right w:w="0" w:type="dxa"/>
        </w:tblCellMar>
        <w:tblLook w:val="01E0" w:firstRow="1" w:lastRow="1" w:firstColumn="1" w:lastColumn="1" w:noHBand="0" w:noVBand="0"/>
      </w:tblPr>
      <w:tblGrid>
        <w:gridCol w:w="9655"/>
      </w:tblGrid>
      <w:tr w:rsidR="00434B7A" w:rsidRPr="00A81D27" w14:paraId="03E8F933" w14:textId="77777777" w:rsidTr="00361CEB">
        <w:trPr>
          <w:trHeight w:hRule="exact" w:val="551"/>
        </w:trPr>
        <w:tc>
          <w:tcPr>
            <w:tcW w:w="9655" w:type="dxa"/>
          </w:tcPr>
          <w:p w14:paraId="090F165E" w14:textId="0535F245" w:rsidR="008D293C" w:rsidRPr="0021026D" w:rsidRDefault="001F6237" w:rsidP="00163268">
            <w:pPr>
              <w:pStyle w:val="Prepared"/>
              <w:framePr w:hSpace="0" w:wrap="auto" w:vAnchor="margin" w:hAnchor="text" w:xAlign="left" w:yAlign="inline"/>
              <w:rPr>
                <w:rFonts w:asciiTheme="majorHAnsi" w:hAnsiTheme="majorHAnsi" w:cs="Gill Sans"/>
                <w:color w:val="000000" w:themeColor="text1"/>
              </w:rPr>
            </w:pPr>
            <w:r w:rsidRPr="0021026D">
              <w:rPr>
                <w:rFonts w:asciiTheme="majorHAnsi" w:hAnsiTheme="majorHAnsi" w:cs="Gill Sans"/>
                <w:color w:val="000000" w:themeColor="text1"/>
              </w:rPr>
              <w:t>Prepared</w:t>
            </w:r>
            <w:r w:rsidR="008359A8" w:rsidRPr="0021026D">
              <w:rPr>
                <w:rFonts w:asciiTheme="majorHAnsi" w:hAnsiTheme="majorHAnsi" w:cs="Gill Sans"/>
                <w:color w:val="000000" w:themeColor="text1"/>
              </w:rPr>
              <w:t xml:space="preserve"> for</w:t>
            </w:r>
            <w:r w:rsidR="0021026D">
              <w:rPr>
                <w:rFonts w:asciiTheme="majorHAnsi" w:hAnsiTheme="majorHAnsi" w:cs="Gill Sans"/>
                <w:color w:val="000000" w:themeColor="text1"/>
              </w:rPr>
              <w:t xml:space="preserve"> the Communications Consumer Panel </w:t>
            </w:r>
          </w:p>
          <w:p w14:paraId="1FAF46DF" w14:textId="223EADFC" w:rsidR="00D72BD4" w:rsidRDefault="00D72BD4" w:rsidP="00163268">
            <w:pPr>
              <w:pStyle w:val="Prepared"/>
              <w:framePr w:hSpace="0" w:wrap="auto" w:vAnchor="margin" w:hAnchor="text" w:xAlign="left" w:yAlign="inline"/>
              <w:rPr>
                <w:rFonts w:asciiTheme="majorHAnsi" w:hAnsiTheme="majorHAnsi" w:cs="Gill Sans"/>
              </w:rPr>
            </w:pPr>
          </w:p>
          <w:p w14:paraId="59A54F46" w14:textId="77777777" w:rsidR="00D72BD4" w:rsidRDefault="00D72BD4" w:rsidP="00163268">
            <w:pPr>
              <w:pStyle w:val="Prepared"/>
              <w:framePr w:hSpace="0" w:wrap="auto" w:vAnchor="margin" w:hAnchor="text" w:xAlign="left" w:yAlign="inline"/>
              <w:rPr>
                <w:rFonts w:asciiTheme="majorHAnsi" w:hAnsiTheme="majorHAnsi" w:cs="Gill Sans"/>
              </w:rPr>
            </w:pPr>
          </w:p>
          <w:p w14:paraId="6A88577F" w14:textId="77777777" w:rsidR="008068AA" w:rsidRDefault="008068AA" w:rsidP="00163268">
            <w:pPr>
              <w:pStyle w:val="Prepared"/>
              <w:framePr w:hSpace="0" w:wrap="auto" w:vAnchor="margin" w:hAnchor="text" w:xAlign="left" w:yAlign="inline"/>
              <w:rPr>
                <w:rFonts w:asciiTheme="majorHAnsi" w:hAnsiTheme="majorHAnsi" w:cs="Gill Sans"/>
              </w:rPr>
            </w:pPr>
          </w:p>
          <w:p w14:paraId="3600C541" w14:textId="77777777" w:rsidR="008068AA" w:rsidRDefault="008068AA" w:rsidP="00163268">
            <w:pPr>
              <w:pStyle w:val="Prepared"/>
              <w:framePr w:hSpace="0" w:wrap="auto" w:vAnchor="margin" w:hAnchor="text" w:xAlign="left" w:yAlign="inline"/>
              <w:rPr>
                <w:rFonts w:asciiTheme="majorHAnsi" w:hAnsiTheme="majorHAnsi" w:cs="Gill Sans"/>
              </w:rPr>
            </w:pPr>
          </w:p>
          <w:p w14:paraId="54155A1B" w14:textId="4639F352" w:rsidR="006F0D0F" w:rsidRDefault="006F0D0F" w:rsidP="00163268">
            <w:pPr>
              <w:pStyle w:val="Prepared"/>
              <w:framePr w:hSpace="0" w:wrap="auto" w:vAnchor="margin" w:hAnchor="text" w:xAlign="left" w:yAlign="inline"/>
              <w:rPr>
                <w:rFonts w:asciiTheme="majorHAnsi" w:hAnsiTheme="majorHAnsi" w:cs="Gill Sans"/>
              </w:rPr>
            </w:pPr>
          </w:p>
          <w:p w14:paraId="70B5E887" w14:textId="77777777" w:rsidR="00D71464" w:rsidRDefault="00D71464" w:rsidP="00163268">
            <w:pPr>
              <w:pStyle w:val="Prepared"/>
              <w:framePr w:hSpace="0" w:wrap="auto" w:vAnchor="margin" w:hAnchor="text" w:xAlign="left" w:yAlign="inline"/>
              <w:rPr>
                <w:rFonts w:asciiTheme="majorHAnsi" w:hAnsiTheme="majorHAnsi" w:cs="Gill Sans"/>
              </w:rPr>
            </w:pPr>
          </w:p>
          <w:p w14:paraId="05632AF4" w14:textId="77777777" w:rsidR="00993F58" w:rsidRDefault="00993F58" w:rsidP="00163268">
            <w:pPr>
              <w:pStyle w:val="Prepared"/>
              <w:framePr w:hSpace="0" w:wrap="auto" w:vAnchor="margin" w:hAnchor="text" w:xAlign="left" w:yAlign="inline"/>
              <w:rPr>
                <w:rFonts w:asciiTheme="majorHAnsi" w:hAnsiTheme="majorHAnsi" w:cs="Gill Sans"/>
              </w:rPr>
            </w:pPr>
          </w:p>
          <w:p w14:paraId="4256D3E2" w14:textId="77777777" w:rsidR="00993F58" w:rsidRDefault="00993F58" w:rsidP="00163268">
            <w:pPr>
              <w:pStyle w:val="Prepared"/>
              <w:framePr w:hSpace="0" w:wrap="auto" w:vAnchor="margin" w:hAnchor="text" w:xAlign="left" w:yAlign="inline"/>
              <w:rPr>
                <w:rFonts w:asciiTheme="majorHAnsi" w:hAnsiTheme="majorHAnsi" w:cs="Gill Sans"/>
              </w:rPr>
            </w:pPr>
          </w:p>
          <w:p w14:paraId="180B525B" w14:textId="77777777" w:rsidR="00993F58" w:rsidRDefault="00993F58" w:rsidP="00163268">
            <w:pPr>
              <w:pStyle w:val="Prepared"/>
              <w:framePr w:hSpace="0" w:wrap="auto" w:vAnchor="margin" w:hAnchor="text" w:xAlign="left" w:yAlign="inline"/>
              <w:rPr>
                <w:rFonts w:asciiTheme="majorHAnsi" w:hAnsiTheme="majorHAnsi" w:cs="Gill Sans"/>
              </w:rPr>
            </w:pPr>
          </w:p>
          <w:p w14:paraId="6719C9D8" w14:textId="4BB28E74" w:rsidR="001F6237" w:rsidRDefault="002B5951" w:rsidP="00163268">
            <w:pPr>
              <w:pStyle w:val="Prepared"/>
              <w:framePr w:hSpace="0" w:wrap="auto" w:vAnchor="margin" w:hAnchor="text" w:xAlign="left" w:yAlign="inline"/>
              <w:rPr>
                <w:rFonts w:asciiTheme="majorHAnsi" w:hAnsiTheme="majorHAnsi" w:cs="Gill Sans"/>
              </w:rPr>
            </w:pPr>
            <w:r w:rsidRPr="002E2ED5">
              <w:rPr>
                <w:rFonts w:asciiTheme="majorHAnsi" w:hAnsiTheme="majorHAnsi" w:cs="Gill Sans"/>
              </w:rPr>
              <w:t xml:space="preserve"> </w:t>
            </w:r>
          </w:p>
          <w:p w14:paraId="06D08871" w14:textId="77777777" w:rsidR="008D293C" w:rsidRPr="002E2ED5" w:rsidRDefault="008D293C" w:rsidP="00163268">
            <w:pPr>
              <w:pStyle w:val="Prepared"/>
              <w:framePr w:hSpace="0" w:wrap="auto" w:vAnchor="margin" w:hAnchor="text" w:xAlign="left" w:yAlign="inline"/>
              <w:rPr>
                <w:rFonts w:asciiTheme="majorHAnsi" w:hAnsiTheme="majorHAnsi" w:cs="Gill Sans"/>
              </w:rPr>
            </w:pPr>
          </w:p>
          <w:p w14:paraId="457CD5E2" w14:textId="77777777" w:rsidR="002B5951" w:rsidRDefault="002B5951" w:rsidP="00163268">
            <w:pPr>
              <w:pStyle w:val="Prepared"/>
              <w:framePr w:hSpace="0" w:wrap="auto" w:vAnchor="margin" w:hAnchor="text" w:xAlign="left" w:yAlign="inline"/>
              <w:rPr>
                <w:rFonts w:ascii="Arial" w:hAnsi="Arial"/>
              </w:rPr>
            </w:pPr>
          </w:p>
          <w:p w14:paraId="61260B4D" w14:textId="77777777" w:rsidR="002B5951" w:rsidRDefault="002B5951" w:rsidP="00163268">
            <w:pPr>
              <w:pStyle w:val="Prepared"/>
              <w:framePr w:hSpace="0" w:wrap="auto" w:vAnchor="margin" w:hAnchor="text" w:xAlign="left" w:yAlign="inline"/>
              <w:rPr>
                <w:rFonts w:ascii="Arial" w:hAnsi="Arial"/>
              </w:rPr>
            </w:pPr>
          </w:p>
          <w:p w14:paraId="63614EFD" w14:textId="77777777" w:rsidR="002B5951" w:rsidRDefault="002B5951" w:rsidP="00163268">
            <w:pPr>
              <w:pStyle w:val="Prepared"/>
              <w:framePr w:hSpace="0" w:wrap="auto" w:vAnchor="margin" w:hAnchor="text" w:xAlign="left" w:yAlign="inline"/>
              <w:rPr>
                <w:rFonts w:ascii="Arial" w:hAnsi="Arial"/>
              </w:rPr>
            </w:pPr>
          </w:p>
          <w:p w14:paraId="272032DA" w14:textId="77777777" w:rsidR="002B5951" w:rsidRDefault="002B5951" w:rsidP="00163268">
            <w:pPr>
              <w:pStyle w:val="Prepared"/>
              <w:framePr w:hSpace="0" w:wrap="auto" w:vAnchor="margin" w:hAnchor="text" w:xAlign="left" w:yAlign="inline"/>
              <w:rPr>
                <w:rFonts w:ascii="Arial" w:hAnsi="Arial"/>
              </w:rPr>
            </w:pPr>
          </w:p>
          <w:p w14:paraId="0D8D61AE" w14:textId="77777777" w:rsidR="002B5951" w:rsidRPr="00C9069D" w:rsidRDefault="002B5951" w:rsidP="00163268">
            <w:pPr>
              <w:pStyle w:val="Prepared"/>
              <w:framePr w:hSpace="0" w:wrap="auto" w:vAnchor="margin" w:hAnchor="text" w:xAlign="left" w:yAlign="inline"/>
              <w:rPr>
                <w:rFonts w:ascii="Arial" w:hAnsi="Arial"/>
              </w:rPr>
            </w:pPr>
          </w:p>
        </w:tc>
      </w:tr>
    </w:tbl>
    <w:tbl>
      <w:tblPr>
        <w:tblpPr w:leftFromText="181" w:rightFromText="181" w:vertAnchor="page" w:horzAnchor="margin" w:tblpY="13354"/>
        <w:tblW w:w="8880" w:type="dxa"/>
        <w:tblLayout w:type="fixed"/>
        <w:tblCellMar>
          <w:left w:w="0" w:type="dxa"/>
          <w:right w:w="0" w:type="dxa"/>
        </w:tblCellMar>
        <w:tblLook w:val="01E0" w:firstRow="1" w:lastRow="1" w:firstColumn="1" w:lastColumn="1" w:noHBand="0" w:noVBand="0"/>
      </w:tblPr>
      <w:tblGrid>
        <w:gridCol w:w="8880"/>
      </w:tblGrid>
      <w:tr w:rsidR="00DF1FC8" w:rsidRPr="00A81D27" w14:paraId="1D31A57E" w14:textId="77777777" w:rsidTr="00DF1FC8">
        <w:trPr>
          <w:trHeight w:val="106"/>
        </w:trPr>
        <w:tc>
          <w:tcPr>
            <w:tcW w:w="8880" w:type="dxa"/>
            <w:vAlign w:val="bottom"/>
          </w:tcPr>
          <w:p w14:paraId="4F8E326F" w14:textId="14CDC5C8" w:rsidR="00DF1FC8" w:rsidRPr="002E2ED5" w:rsidRDefault="0021026D" w:rsidP="006F0D0F">
            <w:pPr>
              <w:pStyle w:val="DocumentDate"/>
              <w:framePr w:hSpace="0" w:wrap="auto" w:vAnchor="margin" w:hAnchor="text" w:xAlign="left" w:yAlign="inline"/>
              <w:rPr>
                <w:rFonts w:asciiTheme="majorHAnsi" w:hAnsiTheme="majorHAnsi" w:cs="Gill Sans"/>
              </w:rPr>
            </w:pPr>
            <w:bookmarkStart w:id="2" w:name="LogoTitle" w:colFirst="0" w:colLast="0"/>
            <w:r>
              <w:rPr>
                <w:rFonts w:asciiTheme="majorHAnsi" w:hAnsiTheme="majorHAnsi" w:cs="Gill Sans"/>
                <w:color w:val="000000" w:themeColor="text1"/>
              </w:rPr>
              <w:t>Collaborate Research</w:t>
            </w:r>
            <w:r w:rsidR="00D0443A">
              <w:rPr>
                <w:rFonts w:asciiTheme="majorHAnsi" w:hAnsiTheme="majorHAnsi" w:cs="Gill Sans"/>
                <w:color w:val="000000" w:themeColor="text1"/>
              </w:rPr>
              <w:t>, April 2021</w:t>
            </w:r>
          </w:p>
        </w:tc>
      </w:tr>
      <w:bookmarkEnd w:id="2"/>
    </w:tbl>
    <w:p w14:paraId="7F85FAD9" w14:textId="2756D5C5" w:rsidR="00D72BD4" w:rsidRDefault="00D72BD4" w:rsidP="00D72BD4"/>
    <w:p w14:paraId="460865FF" w14:textId="33DBE707" w:rsidR="0021026D" w:rsidRDefault="00A84A64" w:rsidP="0021026D">
      <w:r>
        <w:rPr>
          <w:noProof/>
        </w:rPr>
        <w:drawing>
          <wp:inline distT="0" distB="0" distL="0" distR="0" wp14:anchorId="26E74115" wp14:editId="2965B04A">
            <wp:extent cx="4181475" cy="141176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181475" cy="1411760"/>
                    </a:xfrm>
                    <a:prstGeom prst="rect">
                      <a:avLst/>
                    </a:prstGeom>
                  </pic:spPr>
                </pic:pic>
              </a:graphicData>
            </a:graphic>
          </wp:inline>
        </w:drawing>
      </w:r>
    </w:p>
    <w:p w14:paraId="383B438A" w14:textId="6A6E993E" w:rsidR="00370EA2" w:rsidRPr="00163268" w:rsidRDefault="00370EA2" w:rsidP="00163268">
      <w:pPr>
        <w:sectPr w:rsidR="00370EA2" w:rsidRPr="00163268" w:rsidSect="0016326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851" w:bottom="1418" w:left="2268" w:header="709" w:footer="340" w:gutter="0"/>
          <w:cols w:space="708"/>
          <w:docGrid w:linePitch="360"/>
        </w:sectPr>
      </w:pPr>
    </w:p>
    <w:p w14:paraId="6D8A2CB0" w14:textId="3714E5AE" w:rsidR="004B3E87" w:rsidRDefault="004B3E87" w:rsidP="00163268">
      <w:pPr>
        <w:pStyle w:val="Sectionheading"/>
        <w:numPr>
          <w:ilvl w:val="0"/>
          <w:numId w:val="0"/>
        </w:numPr>
        <w:rPr>
          <w:noProof/>
          <w:color w:val="000000" w:themeColor="text1"/>
          <w:sz w:val="32"/>
          <w:lang w:val="en-US" w:eastAsia="en-US"/>
        </w:rPr>
      </w:pPr>
    </w:p>
    <w:bookmarkStart w:id="3" w:name="ContentsSectionBreak" w:displacedByCustomXml="next"/>
    <w:bookmarkEnd w:id="3" w:displacedByCustomXml="next"/>
    <w:sdt>
      <w:sdtPr>
        <w:rPr>
          <w:rFonts w:ascii="Times New Roman" w:eastAsia="Times New Roman" w:hAnsi="Times New Roman" w:cs="Times New Roman"/>
          <w:b w:val="0"/>
          <w:bCs w:val="0"/>
          <w:color w:val="auto"/>
          <w:sz w:val="24"/>
          <w:szCs w:val="24"/>
          <w:lang w:val="en-GB" w:eastAsia="en-GB"/>
        </w:rPr>
        <w:id w:val="917364284"/>
        <w:docPartObj>
          <w:docPartGallery w:val="Table of Contents"/>
          <w:docPartUnique/>
        </w:docPartObj>
      </w:sdtPr>
      <w:sdtEndPr>
        <w:rPr>
          <w:noProof/>
          <w:sz w:val="22"/>
          <w:szCs w:val="22"/>
        </w:rPr>
      </w:sdtEndPr>
      <w:sdtContent>
        <w:p w14:paraId="47438094" w14:textId="7081F64E" w:rsidR="00DB5C71" w:rsidRPr="00DB5C71" w:rsidRDefault="00DB5C71">
          <w:pPr>
            <w:pStyle w:val="TOCHeading"/>
            <w:rPr>
              <w:color w:val="000000" w:themeColor="text1"/>
            </w:rPr>
          </w:pPr>
          <w:r w:rsidRPr="00DB5C71">
            <w:rPr>
              <w:color w:val="000000" w:themeColor="text1"/>
            </w:rPr>
            <w:t>Contents</w:t>
          </w:r>
        </w:p>
        <w:p w14:paraId="74696261" w14:textId="0A631A84" w:rsidR="002D0647" w:rsidRDefault="00DB5C71">
          <w:pPr>
            <w:pStyle w:val="TOC1"/>
            <w:rPr>
              <w:rFonts w:asciiTheme="minorHAnsi" w:eastAsiaTheme="minorEastAsia" w:hAnsiTheme="minorHAnsi" w:cstheme="minorBidi"/>
              <w:b w:val="0"/>
              <w:bCs w:val="0"/>
            </w:rPr>
          </w:pPr>
          <w:r w:rsidRPr="6539DB02">
            <w:rPr>
              <w:noProof w:val="0"/>
            </w:rPr>
            <w:fldChar w:fldCharType="begin"/>
          </w:r>
          <w:r w:rsidRPr="00C6713E">
            <w:instrText xml:space="preserve"> TOC \o "1-3" \h \z \u </w:instrText>
          </w:r>
          <w:r w:rsidRPr="6539DB02">
            <w:rPr>
              <w:noProof w:val="0"/>
            </w:rPr>
            <w:fldChar w:fldCharType="separate"/>
          </w:r>
          <w:hyperlink w:anchor="_Toc69834600" w:history="1">
            <w:r w:rsidR="002D0647" w:rsidRPr="009E1BB0">
              <w:rPr>
                <w:rStyle w:val="Hyperlink"/>
              </w:rPr>
              <w:t>1.</w:t>
            </w:r>
            <w:r w:rsidR="002D0647">
              <w:rPr>
                <w:rFonts w:asciiTheme="minorHAnsi" w:eastAsiaTheme="minorEastAsia" w:hAnsiTheme="minorHAnsi" w:cstheme="minorBidi"/>
                <w:b w:val="0"/>
                <w:bCs w:val="0"/>
              </w:rPr>
              <w:tab/>
            </w:r>
            <w:r w:rsidR="002D0647" w:rsidRPr="009E1BB0">
              <w:rPr>
                <w:rStyle w:val="Hyperlink"/>
              </w:rPr>
              <w:t>Executive summary</w:t>
            </w:r>
            <w:r w:rsidR="002D0647">
              <w:rPr>
                <w:webHidden/>
              </w:rPr>
              <w:tab/>
            </w:r>
            <w:r w:rsidR="002D0647">
              <w:rPr>
                <w:webHidden/>
              </w:rPr>
              <w:fldChar w:fldCharType="begin"/>
            </w:r>
            <w:r w:rsidR="002D0647">
              <w:rPr>
                <w:webHidden/>
              </w:rPr>
              <w:instrText xml:space="preserve"> PAGEREF _Toc69834600 \h </w:instrText>
            </w:r>
            <w:r w:rsidR="002D0647">
              <w:rPr>
                <w:webHidden/>
              </w:rPr>
            </w:r>
            <w:r w:rsidR="002D0647">
              <w:rPr>
                <w:webHidden/>
              </w:rPr>
              <w:fldChar w:fldCharType="separate"/>
            </w:r>
            <w:r w:rsidR="00753B25">
              <w:rPr>
                <w:webHidden/>
              </w:rPr>
              <w:t>4</w:t>
            </w:r>
            <w:r w:rsidR="002D0647">
              <w:rPr>
                <w:webHidden/>
              </w:rPr>
              <w:fldChar w:fldCharType="end"/>
            </w:r>
          </w:hyperlink>
        </w:p>
        <w:p w14:paraId="09F00865" w14:textId="5F067FB5" w:rsidR="002D0647" w:rsidRDefault="00CE1616">
          <w:pPr>
            <w:pStyle w:val="TOC2"/>
            <w:rPr>
              <w:rFonts w:asciiTheme="minorHAnsi" w:eastAsiaTheme="minorEastAsia" w:hAnsiTheme="minorHAnsi" w:cstheme="minorBidi"/>
              <w:sz w:val="24"/>
              <w:szCs w:val="24"/>
            </w:rPr>
          </w:pPr>
          <w:hyperlink w:anchor="_Toc69834601" w:history="1">
            <w:r w:rsidR="002D0647" w:rsidRPr="009E1BB0">
              <w:rPr>
                <w:rStyle w:val="Hyperlink"/>
              </w:rPr>
              <w:t>1.1</w:t>
            </w:r>
            <w:r w:rsidR="002D0647">
              <w:rPr>
                <w:rFonts w:asciiTheme="minorHAnsi" w:eastAsiaTheme="minorEastAsia" w:hAnsiTheme="minorHAnsi" w:cstheme="minorBidi"/>
                <w:sz w:val="24"/>
                <w:szCs w:val="24"/>
              </w:rPr>
              <w:tab/>
            </w:r>
            <w:r w:rsidR="002D0647" w:rsidRPr="009E1BB0">
              <w:rPr>
                <w:rStyle w:val="Hyperlink"/>
              </w:rPr>
              <w:t>Introduction</w:t>
            </w:r>
            <w:r w:rsidR="002D0647">
              <w:rPr>
                <w:webHidden/>
              </w:rPr>
              <w:tab/>
            </w:r>
            <w:r w:rsidR="002D0647">
              <w:rPr>
                <w:webHidden/>
              </w:rPr>
              <w:fldChar w:fldCharType="begin"/>
            </w:r>
            <w:r w:rsidR="002D0647">
              <w:rPr>
                <w:webHidden/>
              </w:rPr>
              <w:instrText xml:space="preserve"> PAGEREF _Toc69834601 \h </w:instrText>
            </w:r>
            <w:r w:rsidR="002D0647">
              <w:rPr>
                <w:webHidden/>
              </w:rPr>
            </w:r>
            <w:r w:rsidR="002D0647">
              <w:rPr>
                <w:webHidden/>
              </w:rPr>
              <w:fldChar w:fldCharType="separate"/>
            </w:r>
            <w:r w:rsidR="00753B25">
              <w:rPr>
                <w:webHidden/>
              </w:rPr>
              <w:t>4</w:t>
            </w:r>
            <w:r w:rsidR="002D0647">
              <w:rPr>
                <w:webHidden/>
              </w:rPr>
              <w:fldChar w:fldCharType="end"/>
            </w:r>
          </w:hyperlink>
        </w:p>
        <w:p w14:paraId="587EC68F" w14:textId="7CF1E468" w:rsidR="002D0647" w:rsidRDefault="00CE1616">
          <w:pPr>
            <w:pStyle w:val="TOC2"/>
            <w:rPr>
              <w:rFonts w:asciiTheme="minorHAnsi" w:eastAsiaTheme="minorEastAsia" w:hAnsiTheme="minorHAnsi" w:cstheme="minorBidi"/>
              <w:sz w:val="24"/>
              <w:szCs w:val="24"/>
            </w:rPr>
          </w:pPr>
          <w:hyperlink w:anchor="_Toc69834602" w:history="1">
            <w:r w:rsidR="002D0647" w:rsidRPr="009E1BB0">
              <w:rPr>
                <w:rStyle w:val="Hyperlink"/>
              </w:rPr>
              <w:t>1.2</w:t>
            </w:r>
            <w:r w:rsidR="002D0647">
              <w:rPr>
                <w:rFonts w:asciiTheme="minorHAnsi" w:eastAsiaTheme="minorEastAsia" w:hAnsiTheme="minorHAnsi" w:cstheme="minorBidi"/>
                <w:sz w:val="24"/>
                <w:szCs w:val="24"/>
              </w:rPr>
              <w:tab/>
            </w:r>
            <w:r w:rsidR="002D0647" w:rsidRPr="009E1BB0">
              <w:rPr>
                <w:rStyle w:val="Hyperlink"/>
              </w:rPr>
              <w:t>Key findings</w:t>
            </w:r>
            <w:r w:rsidR="002D0647">
              <w:rPr>
                <w:webHidden/>
              </w:rPr>
              <w:tab/>
            </w:r>
            <w:r w:rsidR="002D0647">
              <w:rPr>
                <w:webHidden/>
              </w:rPr>
              <w:fldChar w:fldCharType="begin"/>
            </w:r>
            <w:r w:rsidR="002D0647">
              <w:rPr>
                <w:webHidden/>
              </w:rPr>
              <w:instrText xml:space="preserve"> PAGEREF _Toc69834602 \h </w:instrText>
            </w:r>
            <w:r w:rsidR="002D0647">
              <w:rPr>
                <w:webHidden/>
              </w:rPr>
            </w:r>
            <w:r w:rsidR="002D0647">
              <w:rPr>
                <w:webHidden/>
              </w:rPr>
              <w:fldChar w:fldCharType="separate"/>
            </w:r>
            <w:r w:rsidR="00753B25">
              <w:rPr>
                <w:webHidden/>
              </w:rPr>
              <w:t>4</w:t>
            </w:r>
            <w:r w:rsidR="002D0647">
              <w:rPr>
                <w:webHidden/>
              </w:rPr>
              <w:fldChar w:fldCharType="end"/>
            </w:r>
          </w:hyperlink>
        </w:p>
        <w:p w14:paraId="12943AD0" w14:textId="2EF0479F" w:rsidR="002D0647" w:rsidRDefault="00CE1616">
          <w:pPr>
            <w:pStyle w:val="TOC2"/>
            <w:rPr>
              <w:rFonts w:asciiTheme="minorHAnsi" w:eastAsiaTheme="minorEastAsia" w:hAnsiTheme="minorHAnsi" w:cstheme="minorBidi"/>
              <w:sz w:val="24"/>
              <w:szCs w:val="24"/>
            </w:rPr>
          </w:pPr>
          <w:hyperlink w:anchor="_Toc69834603" w:history="1">
            <w:r w:rsidR="002D0647" w:rsidRPr="009E1BB0">
              <w:rPr>
                <w:rStyle w:val="Hyperlink"/>
              </w:rPr>
              <w:t>1.3</w:t>
            </w:r>
            <w:r w:rsidR="002D0647">
              <w:rPr>
                <w:rFonts w:asciiTheme="minorHAnsi" w:eastAsiaTheme="minorEastAsia" w:hAnsiTheme="minorHAnsi" w:cstheme="minorBidi"/>
                <w:sz w:val="24"/>
                <w:szCs w:val="24"/>
              </w:rPr>
              <w:tab/>
            </w:r>
            <w:r w:rsidR="002D0647" w:rsidRPr="009E1BB0">
              <w:rPr>
                <w:rStyle w:val="Hyperlink"/>
              </w:rPr>
              <w:t>Implications</w:t>
            </w:r>
            <w:r w:rsidR="002D0647">
              <w:rPr>
                <w:webHidden/>
              </w:rPr>
              <w:tab/>
            </w:r>
            <w:r w:rsidR="002D0647">
              <w:rPr>
                <w:webHidden/>
              </w:rPr>
              <w:fldChar w:fldCharType="begin"/>
            </w:r>
            <w:r w:rsidR="002D0647">
              <w:rPr>
                <w:webHidden/>
              </w:rPr>
              <w:instrText xml:space="preserve"> PAGEREF _Toc69834603 \h </w:instrText>
            </w:r>
            <w:r w:rsidR="002D0647">
              <w:rPr>
                <w:webHidden/>
              </w:rPr>
            </w:r>
            <w:r w:rsidR="002D0647">
              <w:rPr>
                <w:webHidden/>
              </w:rPr>
              <w:fldChar w:fldCharType="separate"/>
            </w:r>
            <w:r w:rsidR="00753B25">
              <w:rPr>
                <w:webHidden/>
              </w:rPr>
              <w:t>7</w:t>
            </w:r>
            <w:r w:rsidR="002D0647">
              <w:rPr>
                <w:webHidden/>
              </w:rPr>
              <w:fldChar w:fldCharType="end"/>
            </w:r>
          </w:hyperlink>
        </w:p>
        <w:p w14:paraId="5BA0EF63" w14:textId="04F0C5F8" w:rsidR="002D0647" w:rsidRDefault="00CE1616">
          <w:pPr>
            <w:pStyle w:val="TOC1"/>
            <w:rPr>
              <w:rFonts w:asciiTheme="minorHAnsi" w:eastAsiaTheme="minorEastAsia" w:hAnsiTheme="minorHAnsi" w:cstheme="minorBidi"/>
              <w:b w:val="0"/>
              <w:bCs w:val="0"/>
            </w:rPr>
          </w:pPr>
          <w:hyperlink w:anchor="_Toc69834604" w:history="1">
            <w:r w:rsidR="002D0647" w:rsidRPr="009E1BB0">
              <w:rPr>
                <w:rStyle w:val="Hyperlink"/>
              </w:rPr>
              <w:t>2.</w:t>
            </w:r>
            <w:r w:rsidR="002D0647">
              <w:rPr>
                <w:rFonts w:asciiTheme="minorHAnsi" w:eastAsiaTheme="minorEastAsia" w:hAnsiTheme="minorHAnsi" w:cstheme="minorBidi"/>
                <w:b w:val="0"/>
                <w:bCs w:val="0"/>
              </w:rPr>
              <w:tab/>
            </w:r>
            <w:r w:rsidR="002D0647" w:rsidRPr="009E1BB0">
              <w:rPr>
                <w:rStyle w:val="Hyperlink"/>
              </w:rPr>
              <w:t>Introduction</w:t>
            </w:r>
            <w:r w:rsidR="002D0647">
              <w:rPr>
                <w:webHidden/>
              </w:rPr>
              <w:tab/>
            </w:r>
            <w:r w:rsidR="002D0647">
              <w:rPr>
                <w:webHidden/>
              </w:rPr>
              <w:fldChar w:fldCharType="begin"/>
            </w:r>
            <w:r w:rsidR="002D0647">
              <w:rPr>
                <w:webHidden/>
              </w:rPr>
              <w:instrText xml:space="preserve"> PAGEREF _Toc69834604 \h </w:instrText>
            </w:r>
            <w:r w:rsidR="002D0647">
              <w:rPr>
                <w:webHidden/>
              </w:rPr>
            </w:r>
            <w:r w:rsidR="002D0647">
              <w:rPr>
                <w:webHidden/>
              </w:rPr>
              <w:fldChar w:fldCharType="separate"/>
            </w:r>
            <w:r w:rsidR="00753B25">
              <w:rPr>
                <w:webHidden/>
              </w:rPr>
              <w:t>8</w:t>
            </w:r>
            <w:r w:rsidR="002D0647">
              <w:rPr>
                <w:webHidden/>
              </w:rPr>
              <w:fldChar w:fldCharType="end"/>
            </w:r>
          </w:hyperlink>
        </w:p>
        <w:p w14:paraId="480CA126" w14:textId="2A609166" w:rsidR="002D0647" w:rsidRDefault="00CE1616">
          <w:pPr>
            <w:pStyle w:val="TOC2"/>
            <w:rPr>
              <w:rFonts w:asciiTheme="minorHAnsi" w:eastAsiaTheme="minorEastAsia" w:hAnsiTheme="minorHAnsi" w:cstheme="minorBidi"/>
              <w:sz w:val="24"/>
              <w:szCs w:val="24"/>
            </w:rPr>
          </w:pPr>
          <w:hyperlink w:anchor="_Toc69834605" w:history="1">
            <w:r w:rsidR="002D0647" w:rsidRPr="009E1BB0">
              <w:rPr>
                <w:rStyle w:val="Hyperlink"/>
              </w:rPr>
              <w:t>2.1</w:t>
            </w:r>
            <w:r w:rsidR="002D0647">
              <w:rPr>
                <w:rFonts w:asciiTheme="minorHAnsi" w:eastAsiaTheme="minorEastAsia" w:hAnsiTheme="minorHAnsi" w:cstheme="minorBidi"/>
                <w:sz w:val="24"/>
                <w:szCs w:val="24"/>
              </w:rPr>
              <w:tab/>
            </w:r>
            <w:r w:rsidR="002D0647" w:rsidRPr="009E1BB0">
              <w:rPr>
                <w:rStyle w:val="Hyperlink"/>
              </w:rPr>
              <w:t>Context for this research</w:t>
            </w:r>
            <w:r w:rsidR="002D0647">
              <w:rPr>
                <w:webHidden/>
              </w:rPr>
              <w:tab/>
            </w:r>
            <w:r w:rsidR="002D0647">
              <w:rPr>
                <w:webHidden/>
              </w:rPr>
              <w:fldChar w:fldCharType="begin"/>
            </w:r>
            <w:r w:rsidR="002D0647">
              <w:rPr>
                <w:webHidden/>
              </w:rPr>
              <w:instrText xml:space="preserve"> PAGEREF _Toc69834605 \h </w:instrText>
            </w:r>
            <w:r w:rsidR="002D0647">
              <w:rPr>
                <w:webHidden/>
              </w:rPr>
            </w:r>
            <w:r w:rsidR="002D0647">
              <w:rPr>
                <w:webHidden/>
              </w:rPr>
              <w:fldChar w:fldCharType="separate"/>
            </w:r>
            <w:r w:rsidR="00753B25">
              <w:rPr>
                <w:webHidden/>
              </w:rPr>
              <w:t>8</w:t>
            </w:r>
            <w:r w:rsidR="002D0647">
              <w:rPr>
                <w:webHidden/>
              </w:rPr>
              <w:fldChar w:fldCharType="end"/>
            </w:r>
          </w:hyperlink>
        </w:p>
        <w:p w14:paraId="278F1622" w14:textId="132C0930" w:rsidR="002D0647" w:rsidRDefault="00CE1616">
          <w:pPr>
            <w:pStyle w:val="TOC2"/>
            <w:rPr>
              <w:rFonts w:asciiTheme="minorHAnsi" w:eastAsiaTheme="minorEastAsia" w:hAnsiTheme="minorHAnsi" w:cstheme="minorBidi"/>
              <w:sz w:val="24"/>
              <w:szCs w:val="24"/>
            </w:rPr>
          </w:pPr>
          <w:hyperlink w:anchor="_Toc69834606" w:history="1">
            <w:r w:rsidR="002D0647" w:rsidRPr="009E1BB0">
              <w:rPr>
                <w:rStyle w:val="Hyperlink"/>
              </w:rPr>
              <w:t>2.2</w:t>
            </w:r>
            <w:r w:rsidR="002D0647">
              <w:rPr>
                <w:rFonts w:asciiTheme="minorHAnsi" w:eastAsiaTheme="minorEastAsia" w:hAnsiTheme="minorHAnsi" w:cstheme="minorBidi"/>
                <w:sz w:val="24"/>
                <w:szCs w:val="24"/>
              </w:rPr>
              <w:tab/>
            </w:r>
            <w:r w:rsidR="002D0647" w:rsidRPr="009E1BB0">
              <w:rPr>
                <w:rStyle w:val="Hyperlink"/>
              </w:rPr>
              <w:t>Research aims and objectives</w:t>
            </w:r>
            <w:r w:rsidR="002D0647">
              <w:rPr>
                <w:webHidden/>
              </w:rPr>
              <w:tab/>
            </w:r>
            <w:r w:rsidR="002D0647">
              <w:rPr>
                <w:webHidden/>
              </w:rPr>
              <w:fldChar w:fldCharType="begin"/>
            </w:r>
            <w:r w:rsidR="002D0647">
              <w:rPr>
                <w:webHidden/>
              </w:rPr>
              <w:instrText xml:space="preserve"> PAGEREF _Toc69834606 \h </w:instrText>
            </w:r>
            <w:r w:rsidR="002D0647">
              <w:rPr>
                <w:webHidden/>
              </w:rPr>
            </w:r>
            <w:r w:rsidR="002D0647">
              <w:rPr>
                <w:webHidden/>
              </w:rPr>
              <w:fldChar w:fldCharType="separate"/>
            </w:r>
            <w:r w:rsidR="00753B25">
              <w:rPr>
                <w:webHidden/>
              </w:rPr>
              <w:t>9</w:t>
            </w:r>
            <w:r w:rsidR="002D0647">
              <w:rPr>
                <w:webHidden/>
              </w:rPr>
              <w:fldChar w:fldCharType="end"/>
            </w:r>
          </w:hyperlink>
        </w:p>
        <w:p w14:paraId="3750DC56" w14:textId="36CC5F15" w:rsidR="002D0647" w:rsidRDefault="00CE1616">
          <w:pPr>
            <w:pStyle w:val="TOC2"/>
            <w:rPr>
              <w:rFonts w:asciiTheme="minorHAnsi" w:eastAsiaTheme="minorEastAsia" w:hAnsiTheme="minorHAnsi" w:cstheme="minorBidi"/>
              <w:sz w:val="24"/>
              <w:szCs w:val="24"/>
            </w:rPr>
          </w:pPr>
          <w:hyperlink w:anchor="_Toc69834607" w:history="1">
            <w:r w:rsidR="002D0647" w:rsidRPr="009E1BB0">
              <w:rPr>
                <w:rStyle w:val="Hyperlink"/>
              </w:rPr>
              <w:t>2.3</w:t>
            </w:r>
            <w:r w:rsidR="002D0647">
              <w:rPr>
                <w:rFonts w:asciiTheme="minorHAnsi" w:eastAsiaTheme="minorEastAsia" w:hAnsiTheme="minorHAnsi" w:cstheme="minorBidi"/>
                <w:sz w:val="24"/>
                <w:szCs w:val="24"/>
              </w:rPr>
              <w:tab/>
            </w:r>
            <w:r w:rsidR="002D0647" w:rsidRPr="009E1BB0">
              <w:rPr>
                <w:rStyle w:val="Hyperlink"/>
              </w:rPr>
              <w:t>Method and sample</w:t>
            </w:r>
            <w:r w:rsidR="002D0647">
              <w:rPr>
                <w:webHidden/>
              </w:rPr>
              <w:tab/>
            </w:r>
            <w:r w:rsidR="002D0647">
              <w:rPr>
                <w:webHidden/>
              </w:rPr>
              <w:fldChar w:fldCharType="begin"/>
            </w:r>
            <w:r w:rsidR="002D0647">
              <w:rPr>
                <w:webHidden/>
              </w:rPr>
              <w:instrText xml:space="preserve"> PAGEREF _Toc69834607 \h </w:instrText>
            </w:r>
            <w:r w:rsidR="002D0647">
              <w:rPr>
                <w:webHidden/>
              </w:rPr>
            </w:r>
            <w:r w:rsidR="002D0647">
              <w:rPr>
                <w:webHidden/>
              </w:rPr>
              <w:fldChar w:fldCharType="separate"/>
            </w:r>
            <w:r w:rsidR="00753B25">
              <w:rPr>
                <w:webHidden/>
              </w:rPr>
              <w:t>9</w:t>
            </w:r>
            <w:r w:rsidR="002D0647">
              <w:rPr>
                <w:webHidden/>
              </w:rPr>
              <w:fldChar w:fldCharType="end"/>
            </w:r>
          </w:hyperlink>
        </w:p>
        <w:p w14:paraId="34219BBF" w14:textId="54F6E563" w:rsidR="002D0647" w:rsidRDefault="00CE1616">
          <w:pPr>
            <w:pStyle w:val="TOC2"/>
            <w:rPr>
              <w:rFonts w:asciiTheme="minorHAnsi" w:eastAsiaTheme="minorEastAsia" w:hAnsiTheme="minorHAnsi" w:cstheme="minorBidi"/>
              <w:sz w:val="24"/>
              <w:szCs w:val="24"/>
            </w:rPr>
          </w:pPr>
          <w:hyperlink w:anchor="_Toc69834608" w:history="1">
            <w:r w:rsidR="002D0647" w:rsidRPr="009E1BB0">
              <w:rPr>
                <w:rStyle w:val="Hyperlink"/>
              </w:rPr>
              <w:t>2.4</w:t>
            </w:r>
            <w:r w:rsidR="002D0647">
              <w:rPr>
                <w:rFonts w:asciiTheme="minorHAnsi" w:eastAsiaTheme="minorEastAsia" w:hAnsiTheme="minorHAnsi" w:cstheme="minorBidi"/>
                <w:sz w:val="24"/>
                <w:szCs w:val="24"/>
              </w:rPr>
              <w:tab/>
            </w:r>
            <w:r w:rsidR="002D0647" w:rsidRPr="009E1BB0">
              <w:rPr>
                <w:rStyle w:val="Hyperlink"/>
              </w:rPr>
              <w:t>This report</w:t>
            </w:r>
            <w:r w:rsidR="002D0647">
              <w:rPr>
                <w:webHidden/>
              </w:rPr>
              <w:tab/>
            </w:r>
            <w:r w:rsidR="002D0647">
              <w:rPr>
                <w:webHidden/>
              </w:rPr>
              <w:fldChar w:fldCharType="begin"/>
            </w:r>
            <w:r w:rsidR="002D0647">
              <w:rPr>
                <w:webHidden/>
              </w:rPr>
              <w:instrText xml:space="preserve"> PAGEREF _Toc69834608 \h </w:instrText>
            </w:r>
            <w:r w:rsidR="002D0647">
              <w:rPr>
                <w:webHidden/>
              </w:rPr>
            </w:r>
            <w:r w:rsidR="002D0647">
              <w:rPr>
                <w:webHidden/>
              </w:rPr>
              <w:fldChar w:fldCharType="separate"/>
            </w:r>
            <w:r w:rsidR="00753B25">
              <w:rPr>
                <w:webHidden/>
              </w:rPr>
              <w:t>11</w:t>
            </w:r>
            <w:r w:rsidR="002D0647">
              <w:rPr>
                <w:webHidden/>
              </w:rPr>
              <w:fldChar w:fldCharType="end"/>
            </w:r>
          </w:hyperlink>
        </w:p>
        <w:p w14:paraId="0860B353" w14:textId="18196111" w:rsidR="002D0647" w:rsidRDefault="00CE1616">
          <w:pPr>
            <w:pStyle w:val="TOC1"/>
            <w:rPr>
              <w:rFonts w:asciiTheme="minorHAnsi" w:eastAsiaTheme="minorEastAsia" w:hAnsiTheme="minorHAnsi" w:cstheme="minorBidi"/>
              <w:b w:val="0"/>
              <w:bCs w:val="0"/>
            </w:rPr>
          </w:pPr>
          <w:hyperlink w:anchor="_Toc69834609" w:history="1">
            <w:r w:rsidR="002D0647" w:rsidRPr="009E1BB0">
              <w:rPr>
                <w:rStyle w:val="Hyperlink"/>
              </w:rPr>
              <w:t>3.</w:t>
            </w:r>
            <w:r w:rsidR="002D0647">
              <w:rPr>
                <w:rFonts w:asciiTheme="minorHAnsi" w:eastAsiaTheme="minorEastAsia" w:hAnsiTheme="minorHAnsi" w:cstheme="minorBidi"/>
                <w:b w:val="0"/>
                <w:bCs w:val="0"/>
              </w:rPr>
              <w:tab/>
            </w:r>
            <w:r w:rsidR="002D0647" w:rsidRPr="009E1BB0">
              <w:rPr>
                <w:rStyle w:val="Hyperlink"/>
              </w:rPr>
              <w:t>How have people’s requirements from digital connectivity changed during the pandemic?</w:t>
            </w:r>
            <w:r w:rsidR="002D0647">
              <w:rPr>
                <w:webHidden/>
              </w:rPr>
              <w:tab/>
            </w:r>
            <w:r w:rsidR="002D0647">
              <w:rPr>
                <w:webHidden/>
              </w:rPr>
              <w:fldChar w:fldCharType="begin"/>
            </w:r>
            <w:r w:rsidR="002D0647">
              <w:rPr>
                <w:webHidden/>
              </w:rPr>
              <w:instrText xml:space="preserve"> PAGEREF _Toc69834609 \h </w:instrText>
            </w:r>
            <w:r w:rsidR="002D0647">
              <w:rPr>
                <w:webHidden/>
              </w:rPr>
            </w:r>
            <w:r w:rsidR="002D0647">
              <w:rPr>
                <w:webHidden/>
              </w:rPr>
              <w:fldChar w:fldCharType="separate"/>
            </w:r>
            <w:r w:rsidR="00753B25">
              <w:rPr>
                <w:webHidden/>
              </w:rPr>
              <w:t>12</w:t>
            </w:r>
            <w:r w:rsidR="002D0647">
              <w:rPr>
                <w:webHidden/>
              </w:rPr>
              <w:fldChar w:fldCharType="end"/>
            </w:r>
          </w:hyperlink>
        </w:p>
        <w:p w14:paraId="00CC2ED4" w14:textId="2939A208" w:rsidR="002D0647" w:rsidRDefault="00CE1616">
          <w:pPr>
            <w:pStyle w:val="TOC2"/>
            <w:rPr>
              <w:rFonts w:asciiTheme="minorHAnsi" w:eastAsiaTheme="minorEastAsia" w:hAnsiTheme="minorHAnsi" w:cstheme="minorBidi"/>
              <w:sz w:val="24"/>
              <w:szCs w:val="24"/>
            </w:rPr>
          </w:pPr>
          <w:hyperlink w:anchor="_Toc69834610" w:history="1">
            <w:r w:rsidR="002D0647" w:rsidRPr="009E1BB0">
              <w:rPr>
                <w:rStyle w:val="Hyperlink"/>
              </w:rPr>
              <w:t>3.1</w:t>
            </w:r>
            <w:r w:rsidR="002D0647">
              <w:rPr>
                <w:rFonts w:asciiTheme="minorHAnsi" w:eastAsiaTheme="minorEastAsia" w:hAnsiTheme="minorHAnsi" w:cstheme="minorBidi"/>
                <w:sz w:val="24"/>
                <w:szCs w:val="24"/>
              </w:rPr>
              <w:tab/>
            </w:r>
            <w:r w:rsidR="002D0647" w:rsidRPr="009E1BB0">
              <w:rPr>
                <w:rStyle w:val="Hyperlink"/>
              </w:rPr>
              <w:t>Summary of findings</w:t>
            </w:r>
            <w:r w:rsidR="002D0647">
              <w:rPr>
                <w:webHidden/>
              </w:rPr>
              <w:tab/>
            </w:r>
            <w:r w:rsidR="002D0647">
              <w:rPr>
                <w:webHidden/>
              </w:rPr>
              <w:fldChar w:fldCharType="begin"/>
            </w:r>
            <w:r w:rsidR="002D0647">
              <w:rPr>
                <w:webHidden/>
              </w:rPr>
              <w:instrText xml:space="preserve"> PAGEREF _Toc69834610 \h </w:instrText>
            </w:r>
            <w:r w:rsidR="002D0647">
              <w:rPr>
                <w:webHidden/>
              </w:rPr>
            </w:r>
            <w:r w:rsidR="002D0647">
              <w:rPr>
                <w:webHidden/>
              </w:rPr>
              <w:fldChar w:fldCharType="separate"/>
            </w:r>
            <w:r w:rsidR="00753B25">
              <w:rPr>
                <w:webHidden/>
              </w:rPr>
              <w:t>12</w:t>
            </w:r>
            <w:r w:rsidR="002D0647">
              <w:rPr>
                <w:webHidden/>
              </w:rPr>
              <w:fldChar w:fldCharType="end"/>
            </w:r>
          </w:hyperlink>
        </w:p>
        <w:p w14:paraId="342D2CEB" w14:textId="56C66DF0" w:rsidR="002D0647" w:rsidRDefault="00CE1616">
          <w:pPr>
            <w:pStyle w:val="TOC2"/>
            <w:rPr>
              <w:rFonts w:asciiTheme="minorHAnsi" w:eastAsiaTheme="minorEastAsia" w:hAnsiTheme="minorHAnsi" w:cstheme="minorBidi"/>
              <w:sz w:val="24"/>
              <w:szCs w:val="24"/>
            </w:rPr>
          </w:pPr>
          <w:hyperlink w:anchor="_Toc69834611" w:history="1">
            <w:r w:rsidR="002D0647" w:rsidRPr="009E1BB0">
              <w:rPr>
                <w:rStyle w:val="Hyperlink"/>
              </w:rPr>
              <w:t>3.2</w:t>
            </w:r>
            <w:r w:rsidR="002D0647">
              <w:rPr>
                <w:rFonts w:asciiTheme="minorHAnsi" w:eastAsiaTheme="minorEastAsia" w:hAnsiTheme="minorHAnsi" w:cstheme="minorBidi"/>
                <w:sz w:val="24"/>
                <w:szCs w:val="24"/>
              </w:rPr>
              <w:tab/>
            </w:r>
            <w:r w:rsidR="002D0647" w:rsidRPr="009E1BB0">
              <w:rPr>
                <w:rStyle w:val="Hyperlink"/>
              </w:rPr>
              <w:t>Who tried what new uses of digital connectivity</w:t>
            </w:r>
            <w:r w:rsidR="002D0647">
              <w:rPr>
                <w:webHidden/>
              </w:rPr>
              <w:tab/>
            </w:r>
            <w:r w:rsidR="002D0647">
              <w:rPr>
                <w:webHidden/>
              </w:rPr>
              <w:fldChar w:fldCharType="begin"/>
            </w:r>
            <w:r w:rsidR="002D0647">
              <w:rPr>
                <w:webHidden/>
              </w:rPr>
              <w:instrText xml:space="preserve"> PAGEREF _Toc69834611 \h </w:instrText>
            </w:r>
            <w:r w:rsidR="002D0647">
              <w:rPr>
                <w:webHidden/>
              </w:rPr>
            </w:r>
            <w:r w:rsidR="002D0647">
              <w:rPr>
                <w:webHidden/>
              </w:rPr>
              <w:fldChar w:fldCharType="separate"/>
            </w:r>
            <w:r w:rsidR="00753B25">
              <w:rPr>
                <w:webHidden/>
              </w:rPr>
              <w:t>12</w:t>
            </w:r>
            <w:r w:rsidR="002D0647">
              <w:rPr>
                <w:webHidden/>
              </w:rPr>
              <w:fldChar w:fldCharType="end"/>
            </w:r>
          </w:hyperlink>
        </w:p>
        <w:p w14:paraId="44210C2A" w14:textId="3923ACE0" w:rsidR="002D0647" w:rsidRDefault="00CE1616">
          <w:pPr>
            <w:pStyle w:val="TOC1"/>
            <w:rPr>
              <w:rFonts w:asciiTheme="minorHAnsi" w:eastAsiaTheme="minorEastAsia" w:hAnsiTheme="minorHAnsi" w:cstheme="minorBidi"/>
              <w:b w:val="0"/>
              <w:bCs w:val="0"/>
            </w:rPr>
          </w:pPr>
          <w:hyperlink w:anchor="_Toc69834612" w:history="1">
            <w:r w:rsidR="002D0647" w:rsidRPr="009E1BB0">
              <w:rPr>
                <w:rStyle w:val="Hyperlink"/>
              </w:rPr>
              <w:t>4.</w:t>
            </w:r>
            <w:r w:rsidR="002D0647">
              <w:rPr>
                <w:rFonts w:asciiTheme="minorHAnsi" w:eastAsiaTheme="minorEastAsia" w:hAnsiTheme="minorHAnsi" w:cstheme="minorBidi"/>
                <w:b w:val="0"/>
                <w:bCs w:val="0"/>
              </w:rPr>
              <w:tab/>
            </w:r>
            <w:r w:rsidR="002D0647" w:rsidRPr="009E1BB0">
              <w:rPr>
                <w:rStyle w:val="Hyperlink"/>
              </w:rPr>
              <w:t>How well have people’s digital connectivity requirements been served?</w:t>
            </w:r>
            <w:r w:rsidR="002D0647">
              <w:rPr>
                <w:webHidden/>
              </w:rPr>
              <w:tab/>
            </w:r>
            <w:r w:rsidR="002D0647">
              <w:rPr>
                <w:webHidden/>
              </w:rPr>
              <w:fldChar w:fldCharType="begin"/>
            </w:r>
            <w:r w:rsidR="002D0647">
              <w:rPr>
                <w:webHidden/>
              </w:rPr>
              <w:instrText xml:space="preserve"> PAGEREF _Toc69834612 \h </w:instrText>
            </w:r>
            <w:r w:rsidR="002D0647">
              <w:rPr>
                <w:webHidden/>
              </w:rPr>
            </w:r>
            <w:r w:rsidR="002D0647">
              <w:rPr>
                <w:webHidden/>
              </w:rPr>
              <w:fldChar w:fldCharType="separate"/>
            </w:r>
            <w:r w:rsidR="00753B25">
              <w:rPr>
                <w:webHidden/>
              </w:rPr>
              <w:t>15</w:t>
            </w:r>
            <w:r w:rsidR="002D0647">
              <w:rPr>
                <w:webHidden/>
              </w:rPr>
              <w:fldChar w:fldCharType="end"/>
            </w:r>
          </w:hyperlink>
        </w:p>
        <w:p w14:paraId="42DC6F9A" w14:textId="361A5881" w:rsidR="002D0647" w:rsidRDefault="00CE1616">
          <w:pPr>
            <w:pStyle w:val="TOC2"/>
            <w:rPr>
              <w:rFonts w:asciiTheme="minorHAnsi" w:eastAsiaTheme="minorEastAsia" w:hAnsiTheme="minorHAnsi" w:cstheme="minorBidi"/>
              <w:sz w:val="24"/>
              <w:szCs w:val="24"/>
            </w:rPr>
          </w:pPr>
          <w:hyperlink w:anchor="_Toc69834613" w:history="1">
            <w:r w:rsidR="002D0647" w:rsidRPr="009E1BB0">
              <w:rPr>
                <w:rStyle w:val="Hyperlink"/>
              </w:rPr>
              <w:t>4.1</w:t>
            </w:r>
            <w:r w:rsidR="002D0647">
              <w:rPr>
                <w:rFonts w:asciiTheme="minorHAnsi" w:eastAsiaTheme="minorEastAsia" w:hAnsiTheme="minorHAnsi" w:cstheme="minorBidi"/>
                <w:sz w:val="24"/>
                <w:szCs w:val="24"/>
              </w:rPr>
              <w:tab/>
            </w:r>
            <w:r w:rsidR="002D0647" w:rsidRPr="009E1BB0">
              <w:rPr>
                <w:rStyle w:val="Hyperlink"/>
              </w:rPr>
              <w:t>Summary of findings</w:t>
            </w:r>
            <w:r w:rsidR="002D0647">
              <w:rPr>
                <w:webHidden/>
              </w:rPr>
              <w:tab/>
            </w:r>
            <w:r w:rsidR="002D0647">
              <w:rPr>
                <w:webHidden/>
              </w:rPr>
              <w:fldChar w:fldCharType="begin"/>
            </w:r>
            <w:r w:rsidR="002D0647">
              <w:rPr>
                <w:webHidden/>
              </w:rPr>
              <w:instrText xml:space="preserve"> PAGEREF _Toc69834613 \h </w:instrText>
            </w:r>
            <w:r w:rsidR="002D0647">
              <w:rPr>
                <w:webHidden/>
              </w:rPr>
            </w:r>
            <w:r w:rsidR="002D0647">
              <w:rPr>
                <w:webHidden/>
              </w:rPr>
              <w:fldChar w:fldCharType="separate"/>
            </w:r>
            <w:r w:rsidR="00753B25">
              <w:rPr>
                <w:webHidden/>
              </w:rPr>
              <w:t>15</w:t>
            </w:r>
            <w:r w:rsidR="002D0647">
              <w:rPr>
                <w:webHidden/>
              </w:rPr>
              <w:fldChar w:fldCharType="end"/>
            </w:r>
          </w:hyperlink>
        </w:p>
        <w:p w14:paraId="1DB23BEB" w14:textId="7DFC876A" w:rsidR="002D0647" w:rsidRDefault="00CE1616">
          <w:pPr>
            <w:pStyle w:val="TOC2"/>
            <w:rPr>
              <w:rFonts w:asciiTheme="minorHAnsi" w:eastAsiaTheme="minorEastAsia" w:hAnsiTheme="minorHAnsi" w:cstheme="minorBidi"/>
              <w:sz w:val="24"/>
              <w:szCs w:val="24"/>
            </w:rPr>
          </w:pPr>
          <w:hyperlink w:anchor="_Toc69834614" w:history="1">
            <w:r w:rsidR="002D0647" w:rsidRPr="009E1BB0">
              <w:rPr>
                <w:rStyle w:val="Hyperlink"/>
              </w:rPr>
              <w:t>4.2</w:t>
            </w:r>
            <w:r w:rsidR="002D0647">
              <w:rPr>
                <w:rFonts w:asciiTheme="minorHAnsi" w:eastAsiaTheme="minorEastAsia" w:hAnsiTheme="minorHAnsi" w:cstheme="minorBidi"/>
                <w:sz w:val="24"/>
                <w:szCs w:val="24"/>
              </w:rPr>
              <w:tab/>
            </w:r>
            <w:r w:rsidR="002D0647" w:rsidRPr="009E1BB0">
              <w:rPr>
                <w:rStyle w:val="Hyperlink"/>
              </w:rPr>
              <w:t>How the pandemic affected people’s digital experiences</w:t>
            </w:r>
            <w:r w:rsidR="002D0647">
              <w:rPr>
                <w:webHidden/>
              </w:rPr>
              <w:tab/>
            </w:r>
            <w:r w:rsidR="002D0647">
              <w:rPr>
                <w:webHidden/>
              </w:rPr>
              <w:fldChar w:fldCharType="begin"/>
            </w:r>
            <w:r w:rsidR="002D0647">
              <w:rPr>
                <w:webHidden/>
              </w:rPr>
              <w:instrText xml:space="preserve"> PAGEREF _Toc69834614 \h </w:instrText>
            </w:r>
            <w:r w:rsidR="002D0647">
              <w:rPr>
                <w:webHidden/>
              </w:rPr>
            </w:r>
            <w:r w:rsidR="002D0647">
              <w:rPr>
                <w:webHidden/>
              </w:rPr>
              <w:fldChar w:fldCharType="separate"/>
            </w:r>
            <w:r w:rsidR="00753B25">
              <w:rPr>
                <w:webHidden/>
              </w:rPr>
              <w:t>16</w:t>
            </w:r>
            <w:r w:rsidR="002D0647">
              <w:rPr>
                <w:webHidden/>
              </w:rPr>
              <w:fldChar w:fldCharType="end"/>
            </w:r>
          </w:hyperlink>
        </w:p>
        <w:p w14:paraId="59B15919" w14:textId="4C867990" w:rsidR="002D0647" w:rsidRDefault="00CE1616">
          <w:pPr>
            <w:pStyle w:val="TOC2"/>
            <w:rPr>
              <w:rFonts w:asciiTheme="minorHAnsi" w:eastAsiaTheme="minorEastAsia" w:hAnsiTheme="minorHAnsi" w:cstheme="minorBidi"/>
              <w:sz w:val="24"/>
              <w:szCs w:val="24"/>
            </w:rPr>
          </w:pPr>
          <w:hyperlink w:anchor="_Toc69834615" w:history="1">
            <w:r w:rsidR="002D0647" w:rsidRPr="009E1BB0">
              <w:rPr>
                <w:rStyle w:val="Hyperlink"/>
              </w:rPr>
              <w:t>4.3</w:t>
            </w:r>
            <w:r w:rsidR="002D0647">
              <w:rPr>
                <w:rFonts w:asciiTheme="minorHAnsi" w:eastAsiaTheme="minorEastAsia" w:hAnsiTheme="minorHAnsi" w:cstheme="minorBidi"/>
                <w:sz w:val="24"/>
                <w:szCs w:val="24"/>
              </w:rPr>
              <w:tab/>
            </w:r>
            <w:r w:rsidR="002D0647" w:rsidRPr="009E1BB0">
              <w:rPr>
                <w:rStyle w:val="Hyperlink"/>
              </w:rPr>
              <w:t>What digital connectivity challenges were experienced during the pandemic</w:t>
            </w:r>
            <w:r w:rsidR="002D0647">
              <w:rPr>
                <w:webHidden/>
              </w:rPr>
              <w:tab/>
            </w:r>
            <w:r w:rsidR="002D0647">
              <w:rPr>
                <w:webHidden/>
              </w:rPr>
              <w:fldChar w:fldCharType="begin"/>
            </w:r>
            <w:r w:rsidR="002D0647">
              <w:rPr>
                <w:webHidden/>
              </w:rPr>
              <w:instrText xml:space="preserve"> PAGEREF _Toc69834615 \h </w:instrText>
            </w:r>
            <w:r w:rsidR="002D0647">
              <w:rPr>
                <w:webHidden/>
              </w:rPr>
            </w:r>
            <w:r w:rsidR="002D0647">
              <w:rPr>
                <w:webHidden/>
              </w:rPr>
              <w:fldChar w:fldCharType="separate"/>
            </w:r>
            <w:r w:rsidR="00753B25">
              <w:rPr>
                <w:webHidden/>
              </w:rPr>
              <w:t>17</w:t>
            </w:r>
            <w:r w:rsidR="002D0647">
              <w:rPr>
                <w:webHidden/>
              </w:rPr>
              <w:fldChar w:fldCharType="end"/>
            </w:r>
          </w:hyperlink>
        </w:p>
        <w:p w14:paraId="03B3ECCD" w14:textId="49AF6BB5" w:rsidR="002D0647" w:rsidRDefault="00CE1616">
          <w:pPr>
            <w:pStyle w:val="TOC2"/>
            <w:rPr>
              <w:rFonts w:asciiTheme="minorHAnsi" w:eastAsiaTheme="minorEastAsia" w:hAnsiTheme="minorHAnsi" w:cstheme="minorBidi"/>
              <w:sz w:val="24"/>
              <w:szCs w:val="24"/>
            </w:rPr>
          </w:pPr>
          <w:hyperlink w:anchor="_Toc69834616" w:history="1">
            <w:r w:rsidR="002D0647" w:rsidRPr="009E1BB0">
              <w:rPr>
                <w:rStyle w:val="Hyperlink"/>
              </w:rPr>
              <w:t>4.4</w:t>
            </w:r>
            <w:r w:rsidR="002D0647">
              <w:rPr>
                <w:rFonts w:asciiTheme="minorHAnsi" w:eastAsiaTheme="minorEastAsia" w:hAnsiTheme="minorHAnsi" w:cstheme="minorBidi"/>
                <w:sz w:val="24"/>
                <w:szCs w:val="24"/>
              </w:rPr>
              <w:tab/>
            </w:r>
            <w:r w:rsidR="002D0647" w:rsidRPr="009E1BB0">
              <w:rPr>
                <w:rStyle w:val="Hyperlink"/>
              </w:rPr>
              <w:t>What workarounds or remedies were attempted and what were the outcomes of these</w:t>
            </w:r>
            <w:r w:rsidR="002D0647">
              <w:rPr>
                <w:webHidden/>
              </w:rPr>
              <w:tab/>
            </w:r>
            <w:r w:rsidR="002D0647">
              <w:rPr>
                <w:webHidden/>
              </w:rPr>
              <w:fldChar w:fldCharType="begin"/>
            </w:r>
            <w:r w:rsidR="002D0647">
              <w:rPr>
                <w:webHidden/>
              </w:rPr>
              <w:instrText xml:space="preserve"> PAGEREF _Toc69834616 \h </w:instrText>
            </w:r>
            <w:r w:rsidR="002D0647">
              <w:rPr>
                <w:webHidden/>
              </w:rPr>
            </w:r>
            <w:r w:rsidR="002D0647">
              <w:rPr>
                <w:webHidden/>
              </w:rPr>
              <w:fldChar w:fldCharType="separate"/>
            </w:r>
            <w:r w:rsidR="00753B25">
              <w:rPr>
                <w:webHidden/>
              </w:rPr>
              <w:t>20</w:t>
            </w:r>
            <w:r w:rsidR="002D0647">
              <w:rPr>
                <w:webHidden/>
              </w:rPr>
              <w:fldChar w:fldCharType="end"/>
            </w:r>
          </w:hyperlink>
        </w:p>
        <w:p w14:paraId="28902A59" w14:textId="5F266A45" w:rsidR="002D0647" w:rsidRDefault="00CE1616">
          <w:pPr>
            <w:pStyle w:val="TOC2"/>
            <w:rPr>
              <w:rFonts w:asciiTheme="minorHAnsi" w:eastAsiaTheme="minorEastAsia" w:hAnsiTheme="minorHAnsi" w:cstheme="minorBidi"/>
              <w:sz w:val="24"/>
              <w:szCs w:val="24"/>
            </w:rPr>
          </w:pPr>
          <w:hyperlink w:anchor="_Toc69834617" w:history="1">
            <w:r w:rsidR="002D0647" w:rsidRPr="009E1BB0">
              <w:rPr>
                <w:rStyle w:val="Hyperlink"/>
              </w:rPr>
              <w:t>4.4.1</w:t>
            </w:r>
            <w:r w:rsidR="002D0647">
              <w:rPr>
                <w:rFonts w:asciiTheme="minorHAnsi" w:eastAsiaTheme="minorEastAsia" w:hAnsiTheme="minorHAnsi" w:cstheme="minorBidi"/>
                <w:sz w:val="24"/>
                <w:szCs w:val="24"/>
              </w:rPr>
              <w:tab/>
            </w:r>
            <w:r w:rsidR="002D0647" w:rsidRPr="009E1BB0">
              <w:rPr>
                <w:rStyle w:val="Hyperlink"/>
              </w:rPr>
              <w:t>Attempts to resolve connection problems</w:t>
            </w:r>
            <w:r w:rsidR="002D0647">
              <w:rPr>
                <w:webHidden/>
              </w:rPr>
              <w:tab/>
            </w:r>
            <w:r w:rsidR="002D0647">
              <w:rPr>
                <w:webHidden/>
              </w:rPr>
              <w:fldChar w:fldCharType="begin"/>
            </w:r>
            <w:r w:rsidR="002D0647">
              <w:rPr>
                <w:webHidden/>
              </w:rPr>
              <w:instrText xml:space="preserve"> PAGEREF _Toc69834617 \h </w:instrText>
            </w:r>
            <w:r w:rsidR="002D0647">
              <w:rPr>
                <w:webHidden/>
              </w:rPr>
            </w:r>
            <w:r w:rsidR="002D0647">
              <w:rPr>
                <w:webHidden/>
              </w:rPr>
              <w:fldChar w:fldCharType="separate"/>
            </w:r>
            <w:r w:rsidR="00753B25">
              <w:rPr>
                <w:webHidden/>
              </w:rPr>
              <w:t>20</w:t>
            </w:r>
            <w:r w:rsidR="002D0647">
              <w:rPr>
                <w:webHidden/>
              </w:rPr>
              <w:fldChar w:fldCharType="end"/>
            </w:r>
          </w:hyperlink>
        </w:p>
        <w:p w14:paraId="3DB562D0" w14:textId="5986563C" w:rsidR="002D0647" w:rsidRDefault="00CE1616">
          <w:pPr>
            <w:pStyle w:val="TOC2"/>
            <w:rPr>
              <w:rFonts w:asciiTheme="minorHAnsi" w:eastAsiaTheme="minorEastAsia" w:hAnsiTheme="minorHAnsi" w:cstheme="minorBidi"/>
              <w:sz w:val="24"/>
              <w:szCs w:val="24"/>
            </w:rPr>
          </w:pPr>
          <w:hyperlink w:anchor="_Toc69834618" w:history="1">
            <w:r w:rsidR="002D0647" w:rsidRPr="009E1BB0">
              <w:rPr>
                <w:rStyle w:val="Hyperlink"/>
              </w:rPr>
              <w:t>4.4.2</w:t>
            </w:r>
            <w:r w:rsidR="002D0647">
              <w:rPr>
                <w:rFonts w:asciiTheme="minorHAnsi" w:eastAsiaTheme="minorEastAsia" w:hAnsiTheme="minorHAnsi" w:cstheme="minorBidi"/>
                <w:sz w:val="24"/>
                <w:szCs w:val="24"/>
              </w:rPr>
              <w:tab/>
            </w:r>
            <w:r w:rsidR="002D0647" w:rsidRPr="009E1BB0">
              <w:rPr>
                <w:rStyle w:val="Hyperlink"/>
              </w:rPr>
              <w:t>Attempts to access required equipment</w:t>
            </w:r>
            <w:r w:rsidR="002D0647">
              <w:rPr>
                <w:webHidden/>
              </w:rPr>
              <w:tab/>
            </w:r>
            <w:r w:rsidR="002D0647">
              <w:rPr>
                <w:webHidden/>
              </w:rPr>
              <w:fldChar w:fldCharType="begin"/>
            </w:r>
            <w:r w:rsidR="002D0647">
              <w:rPr>
                <w:webHidden/>
              </w:rPr>
              <w:instrText xml:space="preserve"> PAGEREF _Toc69834618 \h </w:instrText>
            </w:r>
            <w:r w:rsidR="002D0647">
              <w:rPr>
                <w:webHidden/>
              </w:rPr>
            </w:r>
            <w:r w:rsidR="002D0647">
              <w:rPr>
                <w:webHidden/>
              </w:rPr>
              <w:fldChar w:fldCharType="separate"/>
            </w:r>
            <w:r w:rsidR="00753B25">
              <w:rPr>
                <w:webHidden/>
              </w:rPr>
              <w:t>22</w:t>
            </w:r>
            <w:r w:rsidR="002D0647">
              <w:rPr>
                <w:webHidden/>
              </w:rPr>
              <w:fldChar w:fldCharType="end"/>
            </w:r>
          </w:hyperlink>
        </w:p>
        <w:p w14:paraId="729C8E2A" w14:textId="3D46D1BE" w:rsidR="002D0647" w:rsidRDefault="00CE1616">
          <w:pPr>
            <w:pStyle w:val="TOC2"/>
            <w:rPr>
              <w:rFonts w:asciiTheme="minorHAnsi" w:eastAsiaTheme="minorEastAsia" w:hAnsiTheme="minorHAnsi" w:cstheme="minorBidi"/>
              <w:sz w:val="24"/>
              <w:szCs w:val="24"/>
            </w:rPr>
          </w:pPr>
          <w:hyperlink w:anchor="_Toc69834619" w:history="1">
            <w:r w:rsidR="002D0647" w:rsidRPr="009E1BB0">
              <w:rPr>
                <w:rStyle w:val="Hyperlink"/>
              </w:rPr>
              <w:t>4.4.3</w:t>
            </w:r>
            <w:r w:rsidR="002D0647">
              <w:rPr>
                <w:rFonts w:asciiTheme="minorHAnsi" w:eastAsiaTheme="minorEastAsia" w:hAnsiTheme="minorHAnsi" w:cstheme="minorBidi"/>
                <w:sz w:val="24"/>
                <w:szCs w:val="24"/>
              </w:rPr>
              <w:tab/>
            </w:r>
            <w:r w:rsidR="002D0647" w:rsidRPr="009E1BB0">
              <w:rPr>
                <w:rStyle w:val="Hyperlink"/>
              </w:rPr>
              <w:t>Attempts to overcome skills-related issues</w:t>
            </w:r>
            <w:r w:rsidR="002D0647">
              <w:rPr>
                <w:webHidden/>
              </w:rPr>
              <w:tab/>
            </w:r>
            <w:r w:rsidR="002D0647">
              <w:rPr>
                <w:webHidden/>
              </w:rPr>
              <w:fldChar w:fldCharType="begin"/>
            </w:r>
            <w:r w:rsidR="002D0647">
              <w:rPr>
                <w:webHidden/>
              </w:rPr>
              <w:instrText xml:space="preserve"> PAGEREF _Toc69834619 \h </w:instrText>
            </w:r>
            <w:r w:rsidR="002D0647">
              <w:rPr>
                <w:webHidden/>
              </w:rPr>
            </w:r>
            <w:r w:rsidR="002D0647">
              <w:rPr>
                <w:webHidden/>
              </w:rPr>
              <w:fldChar w:fldCharType="separate"/>
            </w:r>
            <w:r w:rsidR="00753B25">
              <w:rPr>
                <w:webHidden/>
              </w:rPr>
              <w:t>23</w:t>
            </w:r>
            <w:r w:rsidR="002D0647">
              <w:rPr>
                <w:webHidden/>
              </w:rPr>
              <w:fldChar w:fldCharType="end"/>
            </w:r>
          </w:hyperlink>
        </w:p>
        <w:p w14:paraId="7B06E1D5" w14:textId="2F8E39CD" w:rsidR="002D0647" w:rsidRDefault="00CE1616">
          <w:pPr>
            <w:pStyle w:val="TOC2"/>
            <w:rPr>
              <w:rFonts w:asciiTheme="minorHAnsi" w:eastAsiaTheme="minorEastAsia" w:hAnsiTheme="minorHAnsi" w:cstheme="minorBidi"/>
              <w:sz w:val="24"/>
              <w:szCs w:val="24"/>
            </w:rPr>
          </w:pPr>
          <w:hyperlink w:anchor="_Toc69834620" w:history="1">
            <w:r w:rsidR="002D0647" w:rsidRPr="009E1BB0">
              <w:rPr>
                <w:rStyle w:val="Hyperlink"/>
              </w:rPr>
              <w:t>4.4.4</w:t>
            </w:r>
            <w:r w:rsidR="002D0647">
              <w:rPr>
                <w:rFonts w:asciiTheme="minorHAnsi" w:eastAsiaTheme="minorEastAsia" w:hAnsiTheme="minorHAnsi" w:cstheme="minorBidi"/>
                <w:sz w:val="24"/>
                <w:szCs w:val="24"/>
              </w:rPr>
              <w:tab/>
            </w:r>
            <w:r w:rsidR="002D0647" w:rsidRPr="009E1BB0">
              <w:rPr>
                <w:rStyle w:val="Hyperlink"/>
              </w:rPr>
              <w:t>Structural barriers that impeded people’s ability to resolve challenges</w:t>
            </w:r>
            <w:r w:rsidR="002D0647">
              <w:rPr>
                <w:webHidden/>
              </w:rPr>
              <w:tab/>
            </w:r>
            <w:r w:rsidR="002D0647">
              <w:rPr>
                <w:webHidden/>
              </w:rPr>
              <w:fldChar w:fldCharType="begin"/>
            </w:r>
            <w:r w:rsidR="002D0647">
              <w:rPr>
                <w:webHidden/>
              </w:rPr>
              <w:instrText xml:space="preserve"> PAGEREF _Toc69834620 \h </w:instrText>
            </w:r>
            <w:r w:rsidR="002D0647">
              <w:rPr>
                <w:webHidden/>
              </w:rPr>
            </w:r>
            <w:r w:rsidR="002D0647">
              <w:rPr>
                <w:webHidden/>
              </w:rPr>
              <w:fldChar w:fldCharType="separate"/>
            </w:r>
            <w:r w:rsidR="00753B25">
              <w:rPr>
                <w:webHidden/>
              </w:rPr>
              <w:t>24</w:t>
            </w:r>
            <w:r w:rsidR="002D0647">
              <w:rPr>
                <w:webHidden/>
              </w:rPr>
              <w:fldChar w:fldCharType="end"/>
            </w:r>
          </w:hyperlink>
        </w:p>
        <w:p w14:paraId="52129CE4" w14:textId="3475C4B7" w:rsidR="002D0647" w:rsidRDefault="00CE1616">
          <w:pPr>
            <w:pStyle w:val="TOC1"/>
            <w:rPr>
              <w:rFonts w:asciiTheme="minorHAnsi" w:eastAsiaTheme="minorEastAsia" w:hAnsiTheme="minorHAnsi" w:cstheme="minorBidi"/>
              <w:b w:val="0"/>
              <w:bCs w:val="0"/>
            </w:rPr>
          </w:pPr>
          <w:hyperlink w:anchor="_Toc69834621" w:history="1">
            <w:r w:rsidR="002D0647" w:rsidRPr="009E1BB0">
              <w:rPr>
                <w:rStyle w:val="Hyperlink"/>
              </w:rPr>
              <w:t>5.</w:t>
            </w:r>
            <w:r w:rsidR="002D0647">
              <w:rPr>
                <w:rFonts w:asciiTheme="minorHAnsi" w:eastAsiaTheme="minorEastAsia" w:hAnsiTheme="minorHAnsi" w:cstheme="minorBidi"/>
                <w:b w:val="0"/>
                <w:bCs w:val="0"/>
              </w:rPr>
              <w:tab/>
            </w:r>
            <w:r w:rsidR="002D0647" w:rsidRPr="009E1BB0">
              <w:rPr>
                <w:rStyle w:val="Hyperlink"/>
              </w:rPr>
              <w:t>What impacts did people experience due to their digital connectivity during the pandemic?</w:t>
            </w:r>
            <w:r w:rsidR="002D0647">
              <w:rPr>
                <w:webHidden/>
              </w:rPr>
              <w:tab/>
            </w:r>
            <w:r w:rsidR="002D0647">
              <w:rPr>
                <w:webHidden/>
              </w:rPr>
              <w:fldChar w:fldCharType="begin"/>
            </w:r>
            <w:r w:rsidR="002D0647">
              <w:rPr>
                <w:webHidden/>
              </w:rPr>
              <w:instrText xml:space="preserve"> PAGEREF _Toc69834621 \h </w:instrText>
            </w:r>
            <w:r w:rsidR="002D0647">
              <w:rPr>
                <w:webHidden/>
              </w:rPr>
            </w:r>
            <w:r w:rsidR="002D0647">
              <w:rPr>
                <w:webHidden/>
              </w:rPr>
              <w:fldChar w:fldCharType="separate"/>
            </w:r>
            <w:r w:rsidR="00753B25">
              <w:rPr>
                <w:webHidden/>
              </w:rPr>
              <w:t>26</w:t>
            </w:r>
            <w:r w:rsidR="002D0647">
              <w:rPr>
                <w:webHidden/>
              </w:rPr>
              <w:fldChar w:fldCharType="end"/>
            </w:r>
          </w:hyperlink>
        </w:p>
        <w:p w14:paraId="2F19C20D" w14:textId="73AFFD3B" w:rsidR="002D0647" w:rsidRDefault="00CE1616">
          <w:pPr>
            <w:pStyle w:val="TOC2"/>
            <w:rPr>
              <w:rFonts w:asciiTheme="minorHAnsi" w:eastAsiaTheme="minorEastAsia" w:hAnsiTheme="minorHAnsi" w:cstheme="minorBidi"/>
              <w:sz w:val="24"/>
              <w:szCs w:val="24"/>
            </w:rPr>
          </w:pPr>
          <w:hyperlink w:anchor="_Toc69834622" w:history="1">
            <w:r w:rsidR="002D0647" w:rsidRPr="009E1BB0">
              <w:rPr>
                <w:rStyle w:val="Hyperlink"/>
              </w:rPr>
              <w:t>5.1</w:t>
            </w:r>
            <w:r w:rsidR="002D0647">
              <w:rPr>
                <w:rFonts w:asciiTheme="minorHAnsi" w:eastAsiaTheme="minorEastAsia" w:hAnsiTheme="minorHAnsi" w:cstheme="minorBidi"/>
                <w:sz w:val="24"/>
                <w:szCs w:val="24"/>
              </w:rPr>
              <w:tab/>
            </w:r>
            <w:r w:rsidR="002D0647" w:rsidRPr="009E1BB0">
              <w:rPr>
                <w:rStyle w:val="Hyperlink"/>
              </w:rPr>
              <w:t>Summary of findings</w:t>
            </w:r>
            <w:r w:rsidR="002D0647">
              <w:rPr>
                <w:webHidden/>
              </w:rPr>
              <w:tab/>
            </w:r>
            <w:r w:rsidR="002D0647">
              <w:rPr>
                <w:webHidden/>
              </w:rPr>
              <w:fldChar w:fldCharType="begin"/>
            </w:r>
            <w:r w:rsidR="002D0647">
              <w:rPr>
                <w:webHidden/>
              </w:rPr>
              <w:instrText xml:space="preserve"> PAGEREF _Toc69834622 \h </w:instrText>
            </w:r>
            <w:r w:rsidR="002D0647">
              <w:rPr>
                <w:webHidden/>
              </w:rPr>
            </w:r>
            <w:r w:rsidR="002D0647">
              <w:rPr>
                <w:webHidden/>
              </w:rPr>
              <w:fldChar w:fldCharType="separate"/>
            </w:r>
            <w:r w:rsidR="00753B25">
              <w:rPr>
                <w:webHidden/>
              </w:rPr>
              <w:t>26</w:t>
            </w:r>
            <w:r w:rsidR="002D0647">
              <w:rPr>
                <w:webHidden/>
              </w:rPr>
              <w:fldChar w:fldCharType="end"/>
            </w:r>
          </w:hyperlink>
        </w:p>
        <w:p w14:paraId="0A3643CB" w14:textId="7D7DC297" w:rsidR="002D0647" w:rsidRDefault="00CE1616">
          <w:pPr>
            <w:pStyle w:val="TOC2"/>
            <w:rPr>
              <w:rFonts w:asciiTheme="minorHAnsi" w:eastAsiaTheme="minorEastAsia" w:hAnsiTheme="minorHAnsi" w:cstheme="minorBidi"/>
              <w:sz w:val="24"/>
              <w:szCs w:val="24"/>
            </w:rPr>
          </w:pPr>
          <w:hyperlink w:anchor="_Toc69834623" w:history="1">
            <w:r w:rsidR="002D0647" w:rsidRPr="009E1BB0">
              <w:rPr>
                <w:rStyle w:val="Hyperlink"/>
              </w:rPr>
              <w:t>5.2</w:t>
            </w:r>
            <w:r w:rsidR="002D0647">
              <w:rPr>
                <w:rFonts w:asciiTheme="minorHAnsi" w:eastAsiaTheme="minorEastAsia" w:hAnsiTheme="minorHAnsi" w:cstheme="minorBidi"/>
                <w:sz w:val="24"/>
                <w:szCs w:val="24"/>
              </w:rPr>
              <w:tab/>
            </w:r>
            <w:r w:rsidR="002D0647" w:rsidRPr="009E1BB0">
              <w:rPr>
                <w:rStyle w:val="Hyperlink"/>
              </w:rPr>
              <w:t>Negative impacts related to insufficient connectivity during the pandemic</w:t>
            </w:r>
            <w:r w:rsidR="002D0647">
              <w:rPr>
                <w:webHidden/>
              </w:rPr>
              <w:tab/>
            </w:r>
            <w:r w:rsidR="002D0647">
              <w:rPr>
                <w:webHidden/>
              </w:rPr>
              <w:fldChar w:fldCharType="begin"/>
            </w:r>
            <w:r w:rsidR="002D0647">
              <w:rPr>
                <w:webHidden/>
              </w:rPr>
              <w:instrText xml:space="preserve"> PAGEREF _Toc69834623 \h </w:instrText>
            </w:r>
            <w:r w:rsidR="002D0647">
              <w:rPr>
                <w:webHidden/>
              </w:rPr>
            </w:r>
            <w:r w:rsidR="002D0647">
              <w:rPr>
                <w:webHidden/>
              </w:rPr>
              <w:fldChar w:fldCharType="separate"/>
            </w:r>
            <w:r w:rsidR="00753B25">
              <w:rPr>
                <w:webHidden/>
              </w:rPr>
              <w:t>26</w:t>
            </w:r>
            <w:r w:rsidR="002D0647">
              <w:rPr>
                <w:webHidden/>
              </w:rPr>
              <w:fldChar w:fldCharType="end"/>
            </w:r>
          </w:hyperlink>
        </w:p>
        <w:p w14:paraId="5ED378C5" w14:textId="39CA2BDF" w:rsidR="002D0647" w:rsidRDefault="00CE1616">
          <w:pPr>
            <w:pStyle w:val="TOC2"/>
            <w:rPr>
              <w:rFonts w:asciiTheme="minorHAnsi" w:eastAsiaTheme="minorEastAsia" w:hAnsiTheme="minorHAnsi" w:cstheme="minorBidi"/>
              <w:sz w:val="24"/>
              <w:szCs w:val="24"/>
            </w:rPr>
          </w:pPr>
          <w:hyperlink w:anchor="_Toc69834624" w:history="1">
            <w:r w:rsidR="002D0647" w:rsidRPr="009E1BB0">
              <w:rPr>
                <w:rStyle w:val="Hyperlink"/>
              </w:rPr>
              <w:t>5.3</w:t>
            </w:r>
            <w:r w:rsidR="002D0647">
              <w:rPr>
                <w:rFonts w:asciiTheme="minorHAnsi" w:eastAsiaTheme="minorEastAsia" w:hAnsiTheme="minorHAnsi" w:cstheme="minorBidi"/>
                <w:sz w:val="24"/>
                <w:szCs w:val="24"/>
              </w:rPr>
              <w:tab/>
            </w:r>
            <w:r w:rsidR="002D0647" w:rsidRPr="009E1BB0">
              <w:rPr>
                <w:rStyle w:val="Hyperlink"/>
              </w:rPr>
              <w:t>Negative impacts of increased digital reliance during the pandemic</w:t>
            </w:r>
            <w:r w:rsidR="002D0647">
              <w:rPr>
                <w:webHidden/>
              </w:rPr>
              <w:tab/>
            </w:r>
            <w:r w:rsidR="002D0647">
              <w:rPr>
                <w:webHidden/>
              </w:rPr>
              <w:fldChar w:fldCharType="begin"/>
            </w:r>
            <w:r w:rsidR="002D0647">
              <w:rPr>
                <w:webHidden/>
              </w:rPr>
              <w:instrText xml:space="preserve"> PAGEREF _Toc69834624 \h </w:instrText>
            </w:r>
            <w:r w:rsidR="002D0647">
              <w:rPr>
                <w:webHidden/>
              </w:rPr>
            </w:r>
            <w:r w:rsidR="002D0647">
              <w:rPr>
                <w:webHidden/>
              </w:rPr>
              <w:fldChar w:fldCharType="separate"/>
            </w:r>
            <w:r w:rsidR="00753B25">
              <w:rPr>
                <w:webHidden/>
              </w:rPr>
              <w:t>30</w:t>
            </w:r>
            <w:r w:rsidR="002D0647">
              <w:rPr>
                <w:webHidden/>
              </w:rPr>
              <w:fldChar w:fldCharType="end"/>
            </w:r>
          </w:hyperlink>
        </w:p>
        <w:p w14:paraId="71CCF5FB" w14:textId="13E0E2BA" w:rsidR="002D0647" w:rsidRDefault="00CE1616">
          <w:pPr>
            <w:pStyle w:val="TOC2"/>
            <w:rPr>
              <w:rFonts w:asciiTheme="minorHAnsi" w:eastAsiaTheme="minorEastAsia" w:hAnsiTheme="minorHAnsi" w:cstheme="minorBidi"/>
              <w:sz w:val="24"/>
              <w:szCs w:val="24"/>
            </w:rPr>
          </w:pPr>
          <w:hyperlink w:anchor="_Toc69834625" w:history="1">
            <w:r w:rsidR="002D0647" w:rsidRPr="009E1BB0">
              <w:rPr>
                <w:rStyle w:val="Hyperlink"/>
              </w:rPr>
              <w:t>5.4</w:t>
            </w:r>
            <w:r w:rsidR="002D0647">
              <w:rPr>
                <w:rFonts w:asciiTheme="minorHAnsi" w:eastAsiaTheme="minorEastAsia" w:hAnsiTheme="minorHAnsi" w:cstheme="minorBidi"/>
                <w:sz w:val="24"/>
                <w:szCs w:val="24"/>
              </w:rPr>
              <w:tab/>
            </w:r>
            <w:r w:rsidR="002D0647" w:rsidRPr="009E1BB0">
              <w:rPr>
                <w:rStyle w:val="Hyperlink"/>
              </w:rPr>
              <w:t>Positive impacts of digital connectivity during the pandemic</w:t>
            </w:r>
            <w:r w:rsidR="002D0647">
              <w:rPr>
                <w:webHidden/>
              </w:rPr>
              <w:tab/>
            </w:r>
            <w:r w:rsidR="002D0647">
              <w:rPr>
                <w:webHidden/>
              </w:rPr>
              <w:fldChar w:fldCharType="begin"/>
            </w:r>
            <w:r w:rsidR="002D0647">
              <w:rPr>
                <w:webHidden/>
              </w:rPr>
              <w:instrText xml:space="preserve"> PAGEREF _Toc69834625 \h </w:instrText>
            </w:r>
            <w:r w:rsidR="002D0647">
              <w:rPr>
                <w:webHidden/>
              </w:rPr>
            </w:r>
            <w:r w:rsidR="002D0647">
              <w:rPr>
                <w:webHidden/>
              </w:rPr>
              <w:fldChar w:fldCharType="separate"/>
            </w:r>
            <w:r w:rsidR="00753B25">
              <w:rPr>
                <w:webHidden/>
              </w:rPr>
              <w:t>31</w:t>
            </w:r>
            <w:r w:rsidR="002D0647">
              <w:rPr>
                <w:webHidden/>
              </w:rPr>
              <w:fldChar w:fldCharType="end"/>
            </w:r>
          </w:hyperlink>
        </w:p>
        <w:p w14:paraId="5F0584E9" w14:textId="31D666B1" w:rsidR="002D0647" w:rsidRDefault="00CE1616">
          <w:pPr>
            <w:pStyle w:val="TOC1"/>
            <w:rPr>
              <w:rFonts w:asciiTheme="minorHAnsi" w:eastAsiaTheme="minorEastAsia" w:hAnsiTheme="minorHAnsi" w:cstheme="minorBidi"/>
              <w:b w:val="0"/>
              <w:bCs w:val="0"/>
            </w:rPr>
          </w:pPr>
          <w:hyperlink w:anchor="_Toc69834626" w:history="1">
            <w:r w:rsidR="002D0647" w:rsidRPr="009E1BB0">
              <w:rPr>
                <w:rStyle w:val="Hyperlink"/>
              </w:rPr>
              <w:t>6.</w:t>
            </w:r>
            <w:r w:rsidR="002D0647">
              <w:rPr>
                <w:rFonts w:asciiTheme="minorHAnsi" w:eastAsiaTheme="minorEastAsia" w:hAnsiTheme="minorHAnsi" w:cstheme="minorBidi"/>
                <w:b w:val="0"/>
                <w:bCs w:val="0"/>
              </w:rPr>
              <w:tab/>
            </w:r>
            <w:r w:rsidR="002D0647" w:rsidRPr="009E1BB0">
              <w:rPr>
                <w:rStyle w:val="Hyperlink"/>
              </w:rPr>
              <w:t>Are there particular people who have not been able to make full use of digital connectivity?</w:t>
            </w:r>
            <w:r w:rsidR="002D0647">
              <w:rPr>
                <w:webHidden/>
              </w:rPr>
              <w:tab/>
            </w:r>
            <w:r w:rsidR="002D0647">
              <w:rPr>
                <w:webHidden/>
              </w:rPr>
              <w:fldChar w:fldCharType="begin"/>
            </w:r>
            <w:r w:rsidR="002D0647">
              <w:rPr>
                <w:webHidden/>
              </w:rPr>
              <w:instrText xml:space="preserve"> PAGEREF _Toc69834626 \h </w:instrText>
            </w:r>
            <w:r w:rsidR="002D0647">
              <w:rPr>
                <w:webHidden/>
              </w:rPr>
            </w:r>
            <w:r w:rsidR="002D0647">
              <w:rPr>
                <w:webHidden/>
              </w:rPr>
              <w:fldChar w:fldCharType="separate"/>
            </w:r>
            <w:r w:rsidR="00753B25">
              <w:rPr>
                <w:webHidden/>
              </w:rPr>
              <w:t>33</w:t>
            </w:r>
            <w:r w:rsidR="002D0647">
              <w:rPr>
                <w:webHidden/>
              </w:rPr>
              <w:fldChar w:fldCharType="end"/>
            </w:r>
          </w:hyperlink>
        </w:p>
        <w:p w14:paraId="71C8B9AE" w14:textId="4D66530A" w:rsidR="002D0647" w:rsidRDefault="00CE1616">
          <w:pPr>
            <w:pStyle w:val="TOC2"/>
            <w:rPr>
              <w:rFonts w:asciiTheme="minorHAnsi" w:eastAsiaTheme="minorEastAsia" w:hAnsiTheme="minorHAnsi" w:cstheme="minorBidi"/>
              <w:sz w:val="24"/>
              <w:szCs w:val="24"/>
            </w:rPr>
          </w:pPr>
          <w:hyperlink w:anchor="_Toc69834627" w:history="1">
            <w:r w:rsidR="002D0647" w:rsidRPr="009E1BB0">
              <w:rPr>
                <w:rStyle w:val="Hyperlink"/>
              </w:rPr>
              <w:t>6.1</w:t>
            </w:r>
            <w:r w:rsidR="002D0647">
              <w:rPr>
                <w:rFonts w:asciiTheme="minorHAnsi" w:eastAsiaTheme="minorEastAsia" w:hAnsiTheme="minorHAnsi" w:cstheme="minorBidi"/>
                <w:sz w:val="24"/>
                <w:szCs w:val="24"/>
              </w:rPr>
              <w:tab/>
            </w:r>
            <w:r w:rsidR="002D0647" w:rsidRPr="009E1BB0">
              <w:rPr>
                <w:rStyle w:val="Hyperlink"/>
              </w:rPr>
              <w:t>Summary of findings</w:t>
            </w:r>
            <w:r w:rsidR="002D0647">
              <w:rPr>
                <w:webHidden/>
              </w:rPr>
              <w:tab/>
            </w:r>
            <w:r w:rsidR="002D0647">
              <w:rPr>
                <w:webHidden/>
              </w:rPr>
              <w:fldChar w:fldCharType="begin"/>
            </w:r>
            <w:r w:rsidR="002D0647">
              <w:rPr>
                <w:webHidden/>
              </w:rPr>
              <w:instrText xml:space="preserve"> PAGEREF _Toc69834627 \h </w:instrText>
            </w:r>
            <w:r w:rsidR="002D0647">
              <w:rPr>
                <w:webHidden/>
              </w:rPr>
            </w:r>
            <w:r w:rsidR="002D0647">
              <w:rPr>
                <w:webHidden/>
              </w:rPr>
              <w:fldChar w:fldCharType="separate"/>
            </w:r>
            <w:r w:rsidR="00753B25">
              <w:rPr>
                <w:webHidden/>
              </w:rPr>
              <w:t>33</w:t>
            </w:r>
            <w:r w:rsidR="002D0647">
              <w:rPr>
                <w:webHidden/>
              </w:rPr>
              <w:fldChar w:fldCharType="end"/>
            </w:r>
          </w:hyperlink>
        </w:p>
        <w:p w14:paraId="3C883CA6" w14:textId="7DFECB5B" w:rsidR="002D0647" w:rsidRDefault="00CE1616">
          <w:pPr>
            <w:pStyle w:val="TOC2"/>
            <w:rPr>
              <w:rFonts w:asciiTheme="minorHAnsi" w:eastAsiaTheme="minorEastAsia" w:hAnsiTheme="minorHAnsi" w:cstheme="minorBidi"/>
              <w:sz w:val="24"/>
              <w:szCs w:val="24"/>
            </w:rPr>
          </w:pPr>
          <w:hyperlink w:anchor="_Toc69834628" w:history="1">
            <w:r w:rsidR="002D0647" w:rsidRPr="009E1BB0">
              <w:rPr>
                <w:rStyle w:val="Hyperlink"/>
              </w:rPr>
              <w:t>6.2</w:t>
            </w:r>
            <w:r w:rsidR="002D0647">
              <w:rPr>
                <w:rFonts w:asciiTheme="minorHAnsi" w:eastAsiaTheme="minorEastAsia" w:hAnsiTheme="minorHAnsi" w:cstheme="minorBidi"/>
                <w:sz w:val="24"/>
                <w:szCs w:val="24"/>
              </w:rPr>
              <w:tab/>
            </w:r>
            <w:r w:rsidR="002D0647" w:rsidRPr="009E1BB0">
              <w:rPr>
                <w:rStyle w:val="Hyperlink"/>
              </w:rPr>
              <w:t>Who was most affected by different types of digital challenges during the pandemic</w:t>
            </w:r>
            <w:r w:rsidR="002D0647">
              <w:rPr>
                <w:webHidden/>
              </w:rPr>
              <w:tab/>
            </w:r>
            <w:r w:rsidR="002D0647">
              <w:rPr>
                <w:webHidden/>
              </w:rPr>
              <w:fldChar w:fldCharType="begin"/>
            </w:r>
            <w:r w:rsidR="002D0647">
              <w:rPr>
                <w:webHidden/>
              </w:rPr>
              <w:instrText xml:space="preserve"> PAGEREF _Toc69834628 \h </w:instrText>
            </w:r>
            <w:r w:rsidR="002D0647">
              <w:rPr>
                <w:webHidden/>
              </w:rPr>
            </w:r>
            <w:r w:rsidR="002D0647">
              <w:rPr>
                <w:webHidden/>
              </w:rPr>
              <w:fldChar w:fldCharType="separate"/>
            </w:r>
            <w:r w:rsidR="00753B25">
              <w:rPr>
                <w:webHidden/>
              </w:rPr>
              <w:t>33</w:t>
            </w:r>
            <w:r w:rsidR="002D0647">
              <w:rPr>
                <w:webHidden/>
              </w:rPr>
              <w:fldChar w:fldCharType="end"/>
            </w:r>
          </w:hyperlink>
        </w:p>
        <w:p w14:paraId="518B90A2" w14:textId="35A7E9BB" w:rsidR="002D0647" w:rsidRDefault="00CE1616">
          <w:pPr>
            <w:pStyle w:val="TOC2"/>
            <w:rPr>
              <w:rFonts w:asciiTheme="minorHAnsi" w:eastAsiaTheme="minorEastAsia" w:hAnsiTheme="minorHAnsi" w:cstheme="minorBidi"/>
              <w:sz w:val="24"/>
              <w:szCs w:val="24"/>
            </w:rPr>
          </w:pPr>
          <w:hyperlink w:anchor="_Toc69834629" w:history="1">
            <w:r w:rsidR="002D0647" w:rsidRPr="009E1BB0">
              <w:rPr>
                <w:rStyle w:val="Hyperlink"/>
              </w:rPr>
              <w:t>6.3</w:t>
            </w:r>
            <w:r w:rsidR="002D0647">
              <w:rPr>
                <w:rFonts w:asciiTheme="minorHAnsi" w:eastAsiaTheme="minorEastAsia" w:hAnsiTheme="minorHAnsi" w:cstheme="minorBidi"/>
                <w:sz w:val="24"/>
                <w:szCs w:val="24"/>
              </w:rPr>
              <w:tab/>
            </w:r>
            <w:r w:rsidR="002D0647" w:rsidRPr="009E1BB0">
              <w:rPr>
                <w:rStyle w:val="Hyperlink"/>
              </w:rPr>
              <w:t>Introducing ‘digital resilience’ as a way of interpreting people’s varying experiences of digital connectivity</w:t>
            </w:r>
            <w:r w:rsidR="002D0647">
              <w:rPr>
                <w:webHidden/>
              </w:rPr>
              <w:tab/>
            </w:r>
            <w:r w:rsidR="002D0647">
              <w:rPr>
                <w:webHidden/>
              </w:rPr>
              <w:fldChar w:fldCharType="begin"/>
            </w:r>
            <w:r w:rsidR="002D0647">
              <w:rPr>
                <w:webHidden/>
              </w:rPr>
              <w:instrText xml:space="preserve"> PAGEREF _Toc69834629 \h </w:instrText>
            </w:r>
            <w:r w:rsidR="002D0647">
              <w:rPr>
                <w:webHidden/>
              </w:rPr>
            </w:r>
            <w:r w:rsidR="002D0647">
              <w:rPr>
                <w:webHidden/>
              </w:rPr>
              <w:fldChar w:fldCharType="separate"/>
            </w:r>
            <w:r w:rsidR="00753B25">
              <w:rPr>
                <w:webHidden/>
              </w:rPr>
              <w:t>35</w:t>
            </w:r>
            <w:r w:rsidR="002D0647">
              <w:rPr>
                <w:webHidden/>
              </w:rPr>
              <w:fldChar w:fldCharType="end"/>
            </w:r>
          </w:hyperlink>
        </w:p>
        <w:p w14:paraId="72387901" w14:textId="4C9EB22E" w:rsidR="002D0647" w:rsidRDefault="00CE1616">
          <w:pPr>
            <w:pStyle w:val="TOC2"/>
            <w:rPr>
              <w:rFonts w:asciiTheme="minorHAnsi" w:eastAsiaTheme="minorEastAsia" w:hAnsiTheme="minorHAnsi" w:cstheme="minorBidi"/>
              <w:sz w:val="24"/>
              <w:szCs w:val="24"/>
            </w:rPr>
          </w:pPr>
          <w:hyperlink w:anchor="_Toc69834630" w:history="1">
            <w:r w:rsidR="002D0647" w:rsidRPr="009E1BB0">
              <w:rPr>
                <w:rStyle w:val="Hyperlink"/>
              </w:rPr>
              <w:t>6.4</w:t>
            </w:r>
            <w:r w:rsidR="002D0647">
              <w:rPr>
                <w:rFonts w:asciiTheme="minorHAnsi" w:eastAsiaTheme="minorEastAsia" w:hAnsiTheme="minorHAnsi" w:cstheme="minorBidi"/>
                <w:sz w:val="24"/>
                <w:szCs w:val="24"/>
              </w:rPr>
              <w:tab/>
            </w:r>
            <w:r w:rsidR="002D0647" w:rsidRPr="009E1BB0">
              <w:rPr>
                <w:rStyle w:val="Hyperlink"/>
              </w:rPr>
              <w:t>Case studies of people with lower digital resilience</w:t>
            </w:r>
            <w:r w:rsidR="002D0647">
              <w:rPr>
                <w:webHidden/>
              </w:rPr>
              <w:tab/>
            </w:r>
            <w:r w:rsidR="002D0647">
              <w:rPr>
                <w:webHidden/>
              </w:rPr>
              <w:fldChar w:fldCharType="begin"/>
            </w:r>
            <w:r w:rsidR="002D0647">
              <w:rPr>
                <w:webHidden/>
              </w:rPr>
              <w:instrText xml:space="preserve"> PAGEREF _Toc69834630 \h </w:instrText>
            </w:r>
            <w:r w:rsidR="002D0647">
              <w:rPr>
                <w:webHidden/>
              </w:rPr>
            </w:r>
            <w:r w:rsidR="002D0647">
              <w:rPr>
                <w:webHidden/>
              </w:rPr>
              <w:fldChar w:fldCharType="separate"/>
            </w:r>
            <w:r w:rsidR="00753B25">
              <w:rPr>
                <w:webHidden/>
              </w:rPr>
              <w:t>37</w:t>
            </w:r>
            <w:r w:rsidR="002D0647">
              <w:rPr>
                <w:webHidden/>
              </w:rPr>
              <w:fldChar w:fldCharType="end"/>
            </w:r>
          </w:hyperlink>
        </w:p>
        <w:p w14:paraId="7B87199D" w14:textId="4A46A0CB" w:rsidR="002D0647" w:rsidRDefault="00CE1616">
          <w:pPr>
            <w:pStyle w:val="TOC1"/>
            <w:rPr>
              <w:rFonts w:asciiTheme="minorHAnsi" w:eastAsiaTheme="minorEastAsia" w:hAnsiTheme="minorHAnsi" w:cstheme="minorBidi"/>
              <w:b w:val="0"/>
              <w:bCs w:val="0"/>
            </w:rPr>
          </w:pPr>
          <w:hyperlink w:anchor="_Toc69834631" w:history="1">
            <w:r w:rsidR="002D0647" w:rsidRPr="009E1BB0">
              <w:rPr>
                <w:rStyle w:val="Hyperlink"/>
              </w:rPr>
              <w:t>7.</w:t>
            </w:r>
            <w:r w:rsidR="002D0647">
              <w:rPr>
                <w:rFonts w:asciiTheme="minorHAnsi" w:eastAsiaTheme="minorEastAsia" w:hAnsiTheme="minorHAnsi" w:cstheme="minorBidi"/>
                <w:b w:val="0"/>
                <w:bCs w:val="0"/>
              </w:rPr>
              <w:tab/>
            </w:r>
            <w:r w:rsidR="002D0647" w:rsidRPr="009E1BB0">
              <w:rPr>
                <w:rStyle w:val="Hyperlink"/>
              </w:rPr>
              <w:t>What are people’s digital connectivity needs going forward?</w:t>
            </w:r>
            <w:r w:rsidR="002D0647">
              <w:rPr>
                <w:webHidden/>
              </w:rPr>
              <w:tab/>
            </w:r>
            <w:r w:rsidR="002D0647">
              <w:rPr>
                <w:webHidden/>
              </w:rPr>
              <w:fldChar w:fldCharType="begin"/>
            </w:r>
            <w:r w:rsidR="002D0647">
              <w:rPr>
                <w:webHidden/>
              </w:rPr>
              <w:instrText xml:space="preserve"> PAGEREF _Toc69834631 \h </w:instrText>
            </w:r>
            <w:r w:rsidR="002D0647">
              <w:rPr>
                <w:webHidden/>
              </w:rPr>
            </w:r>
            <w:r w:rsidR="002D0647">
              <w:rPr>
                <w:webHidden/>
              </w:rPr>
              <w:fldChar w:fldCharType="separate"/>
            </w:r>
            <w:r w:rsidR="00753B25">
              <w:rPr>
                <w:webHidden/>
              </w:rPr>
              <w:t>43</w:t>
            </w:r>
            <w:r w:rsidR="002D0647">
              <w:rPr>
                <w:webHidden/>
              </w:rPr>
              <w:fldChar w:fldCharType="end"/>
            </w:r>
          </w:hyperlink>
        </w:p>
        <w:p w14:paraId="08EE9ECA" w14:textId="48C8BE78" w:rsidR="002D0647" w:rsidRDefault="00CE1616">
          <w:pPr>
            <w:pStyle w:val="TOC2"/>
            <w:rPr>
              <w:rFonts w:asciiTheme="minorHAnsi" w:eastAsiaTheme="minorEastAsia" w:hAnsiTheme="minorHAnsi" w:cstheme="minorBidi"/>
              <w:sz w:val="24"/>
              <w:szCs w:val="24"/>
            </w:rPr>
          </w:pPr>
          <w:hyperlink w:anchor="_Toc69834632" w:history="1">
            <w:r w:rsidR="002D0647" w:rsidRPr="009E1BB0">
              <w:rPr>
                <w:rStyle w:val="Hyperlink"/>
              </w:rPr>
              <w:t>7.1</w:t>
            </w:r>
            <w:r w:rsidR="002D0647">
              <w:rPr>
                <w:rFonts w:asciiTheme="minorHAnsi" w:eastAsiaTheme="minorEastAsia" w:hAnsiTheme="minorHAnsi" w:cstheme="minorBidi"/>
                <w:sz w:val="24"/>
                <w:szCs w:val="24"/>
              </w:rPr>
              <w:tab/>
            </w:r>
            <w:r w:rsidR="002D0647" w:rsidRPr="009E1BB0">
              <w:rPr>
                <w:rStyle w:val="Hyperlink"/>
              </w:rPr>
              <w:t>Summary of findings</w:t>
            </w:r>
            <w:r w:rsidR="002D0647">
              <w:rPr>
                <w:webHidden/>
              </w:rPr>
              <w:tab/>
            </w:r>
            <w:r w:rsidR="002D0647">
              <w:rPr>
                <w:webHidden/>
              </w:rPr>
              <w:fldChar w:fldCharType="begin"/>
            </w:r>
            <w:r w:rsidR="002D0647">
              <w:rPr>
                <w:webHidden/>
              </w:rPr>
              <w:instrText xml:space="preserve"> PAGEREF _Toc69834632 \h </w:instrText>
            </w:r>
            <w:r w:rsidR="002D0647">
              <w:rPr>
                <w:webHidden/>
              </w:rPr>
            </w:r>
            <w:r w:rsidR="002D0647">
              <w:rPr>
                <w:webHidden/>
              </w:rPr>
              <w:fldChar w:fldCharType="separate"/>
            </w:r>
            <w:r w:rsidR="00753B25">
              <w:rPr>
                <w:webHidden/>
              </w:rPr>
              <w:t>43</w:t>
            </w:r>
            <w:r w:rsidR="002D0647">
              <w:rPr>
                <w:webHidden/>
              </w:rPr>
              <w:fldChar w:fldCharType="end"/>
            </w:r>
          </w:hyperlink>
        </w:p>
        <w:p w14:paraId="454E5D83" w14:textId="650E9109" w:rsidR="002D0647" w:rsidRDefault="00CE1616">
          <w:pPr>
            <w:pStyle w:val="TOC2"/>
            <w:rPr>
              <w:rFonts w:asciiTheme="minorHAnsi" w:eastAsiaTheme="minorEastAsia" w:hAnsiTheme="minorHAnsi" w:cstheme="minorBidi"/>
              <w:sz w:val="24"/>
              <w:szCs w:val="24"/>
            </w:rPr>
          </w:pPr>
          <w:hyperlink w:anchor="_Toc69834633" w:history="1">
            <w:r w:rsidR="002D0647" w:rsidRPr="009E1BB0">
              <w:rPr>
                <w:rStyle w:val="Hyperlink"/>
              </w:rPr>
              <w:t>7.2</w:t>
            </w:r>
            <w:r w:rsidR="002D0647">
              <w:rPr>
                <w:rFonts w:asciiTheme="minorHAnsi" w:eastAsiaTheme="minorEastAsia" w:hAnsiTheme="minorHAnsi" w:cstheme="minorBidi"/>
                <w:sz w:val="24"/>
                <w:szCs w:val="24"/>
              </w:rPr>
              <w:tab/>
            </w:r>
            <w:r w:rsidR="002D0647" w:rsidRPr="009E1BB0">
              <w:rPr>
                <w:rStyle w:val="Hyperlink"/>
              </w:rPr>
              <w:t>What new digital uses people expect to continue post-pandemic</w:t>
            </w:r>
            <w:r w:rsidR="002D0647">
              <w:rPr>
                <w:webHidden/>
              </w:rPr>
              <w:tab/>
            </w:r>
            <w:r w:rsidR="002D0647">
              <w:rPr>
                <w:webHidden/>
              </w:rPr>
              <w:fldChar w:fldCharType="begin"/>
            </w:r>
            <w:r w:rsidR="002D0647">
              <w:rPr>
                <w:webHidden/>
              </w:rPr>
              <w:instrText xml:space="preserve"> PAGEREF _Toc69834633 \h </w:instrText>
            </w:r>
            <w:r w:rsidR="002D0647">
              <w:rPr>
                <w:webHidden/>
              </w:rPr>
            </w:r>
            <w:r w:rsidR="002D0647">
              <w:rPr>
                <w:webHidden/>
              </w:rPr>
              <w:fldChar w:fldCharType="separate"/>
            </w:r>
            <w:r w:rsidR="00753B25">
              <w:rPr>
                <w:webHidden/>
              </w:rPr>
              <w:t>43</w:t>
            </w:r>
            <w:r w:rsidR="002D0647">
              <w:rPr>
                <w:webHidden/>
              </w:rPr>
              <w:fldChar w:fldCharType="end"/>
            </w:r>
          </w:hyperlink>
        </w:p>
        <w:p w14:paraId="6A6631EB" w14:textId="228884E7" w:rsidR="002D0647" w:rsidRDefault="00CE1616">
          <w:pPr>
            <w:pStyle w:val="TOC2"/>
            <w:rPr>
              <w:rFonts w:asciiTheme="minorHAnsi" w:eastAsiaTheme="minorEastAsia" w:hAnsiTheme="minorHAnsi" w:cstheme="minorBidi"/>
              <w:sz w:val="24"/>
              <w:szCs w:val="24"/>
            </w:rPr>
          </w:pPr>
          <w:hyperlink w:anchor="_Toc69834634" w:history="1">
            <w:r w:rsidR="002D0647" w:rsidRPr="009E1BB0">
              <w:rPr>
                <w:rStyle w:val="Hyperlink"/>
              </w:rPr>
              <w:t>7.3</w:t>
            </w:r>
            <w:r w:rsidR="002D0647">
              <w:rPr>
                <w:rFonts w:asciiTheme="minorHAnsi" w:eastAsiaTheme="minorEastAsia" w:hAnsiTheme="minorHAnsi" w:cstheme="minorBidi"/>
                <w:sz w:val="24"/>
                <w:szCs w:val="24"/>
              </w:rPr>
              <w:tab/>
            </w:r>
            <w:r w:rsidR="002D0647" w:rsidRPr="009E1BB0">
              <w:rPr>
                <w:rStyle w:val="Hyperlink"/>
              </w:rPr>
              <w:t>Whether people’s requirements of communication providers or others have changed</w:t>
            </w:r>
            <w:r w:rsidR="002D0647">
              <w:rPr>
                <w:webHidden/>
              </w:rPr>
              <w:tab/>
            </w:r>
            <w:r w:rsidR="002D0647">
              <w:rPr>
                <w:webHidden/>
              </w:rPr>
              <w:fldChar w:fldCharType="begin"/>
            </w:r>
            <w:r w:rsidR="002D0647">
              <w:rPr>
                <w:webHidden/>
              </w:rPr>
              <w:instrText xml:space="preserve"> PAGEREF _Toc69834634 \h </w:instrText>
            </w:r>
            <w:r w:rsidR="002D0647">
              <w:rPr>
                <w:webHidden/>
              </w:rPr>
            </w:r>
            <w:r w:rsidR="002D0647">
              <w:rPr>
                <w:webHidden/>
              </w:rPr>
              <w:fldChar w:fldCharType="separate"/>
            </w:r>
            <w:r w:rsidR="00753B25">
              <w:rPr>
                <w:webHidden/>
              </w:rPr>
              <w:t>44</w:t>
            </w:r>
            <w:r w:rsidR="002D0647">
              <w:rPr>
                <w:webHidden/>
              </w:rPr>
              <w:fldChar w:fldCharType="end"/>
            </w:r>
          </w:hyperlink>
        </w:p>
        <w:p w14:paraId="6D960193" w14:textId="36C19B4B" w:rsidR="002D0647" w:rsidRDefault="00CE1616">
          <w:pPr>
            <w:pStyle w:val="TOC1"/>
            <w:rPr>
              <w:rFonts w:asciiTheme="minorHAnsi" w:eastAsiaTheme="minorEastAsia" w:hAnsiTheme="minorHAnsi" w:cstheme="minorBidi"/>
              <w:b w:val="0"/>
              <w:bCs w:val="0"/>
            </w:rPr>
          </w:pPr>
          <w:hyperlink w:anchor="_Toc69834635" w:history="1">
            <w:r w:rsidR="002D0647" w:rsidRPr="009E1BB0">
              <w:rPr>
                <w:rStyle w:val="Hyperlink"/>
              </w:rPr>
              <w:t>8.</w:t>
            </w:r>
            <w:r w:rsidR="002D0647">
              <w:rPr>
                <w:rFonts w:asciiTheme="minorHAnsi" w:eastAsiaTheme="minorEastAsia" w:hAnsiTheme="minorHAnsi" w:cstheme="minorBidi"/>
                <w:b w:val="0"/>
                <w:bCs w:val="0"/>
              </w:rPr>
              <w:tab/>
            </w:r>
            <w:r w:rsidR="002D0647" w:rsidRPr="009E1BB0">
              <w:rPr>
                <w:rStyle w:val="Hyperlink"/>
              </w:rPr>
              <w:t>Conclusions and implications</w:t>
            </w:r>
            <w:r w:rsidR="002D0647">
              <w:rPr>
                <w:webHidden/>
              </w:rPr>
              <w:tab/>
            </w:r>
            <w:r w:rsidR="002D0647">
              <w:rPr>
                <w:webHidden/>
              </w:rPr>
              <w:fldChar w:fldCharType="begin"/>
            </w:r>
            <w:r w:rsidR="002D0647">
              <w:rPr>
                <w:webHidden/>
              </w:rPr>
              <w:instrText xml:space="preserve"> PAGEREF _Toc69834635 \h </w:instrText>
            </w:r>
            <w:r w:rsidR="002D0647">
              <w:rPr>
                <w:webHidden/>
              </w:rPr>
            </w:r>
            <w:r w:rsidR="002D0647">
              <w:rPr>
                <w:webHidden/>
              </w:rPr>
              <w:fldChar w:fldCharType="separate"/>
            </w:r>
            <w:r w:rsidR="00753B25">
              <w:rPr>
                <w:webHidden/>
              </w:rPr>
              <w:t>46</w:t>
            </w:r>
            <w:r w:rsidR="002D0647">
              <w:rPr>
                <w:webHidden/>
              </w:rPr>
              <w:fldChar w:fldCharType="end"/>
            </w:r>
          </w:hyperlink>
        </w:p>
        <w:p w14:paraId="2EC75240" w14:textId="22774AA4" w:rsidR="002D0647" w:rsidRDefault="00CE1616">
          <w:pPr>
            <w:pStyle w:val="TOC2"/>
            <w:rPr>
              <w:rFonts w:asciiTheme="minorHAnsi" w:eastAsiaTheme="minorEastAsia" w:hAnsiTheme="minorHAnsi" w:cstheme="minorBidi"/>
              <w:sz w:val="24"/>
              <w:szCs w:val="24"/>
            </w:rPr>
          </w:pPr>
          <w:hyperlink w:anchor="_Toc69834636" w:history="1">
            <w:r w:rsidR="002D0647" w:rsidRPr="009E1BB0">
              <w:rPr>
                <w:rStyle w:val="Hyperlink"/>
              </w:rPr>
              <w:t>8.1</w:t>
            </w:r>
            <w:r w:rsidR="002D0647">
              <w:rPr>
                <w:rFonts w:asciiTheme="minorHAnsi" w:eastAsiaTheme="minorEastAsia" w:hAnsiTheme="minorHAnsi" w:cstheme="minorBidi"/>
                <w:sz w:val="24"/>
                <w:szCs w:val="24"/>
              </w:rPr>
              <w:tab/>
            </w:r>
            <w:r w:rsidR="002D0647" w:rsidRPr="009E1BB0">
              <w:rPr>
                <w:rStyle w:val="Hyperlink"/>
              </w:rPr>
              <w:t>Conclusions</w:t>
            </w:r>
            <w:r w:rsidR="002D0647">
              <w:rPr>
                <w:webHidden/>
              </w:rPr>
              <w:tab/>
            </w:r>
            <w:r w:rsidR="002D0647">
              <w:rPr>
                <w:webHidden/>
              </w:rPr>
              <w:fldChar w:fldCharType="begin"/>
            </w:r>
            <w:r w:rsidR="002D0647">
              <w:rPr>
                <w:webHidden/>
              </w:rPr>
              <w:instrText xml:space="preserve"> PAGEREF _Toc69834636 \h </w:instrText>
            </w:r>
            <w:r w:rsidR="002D0647">
              <w:rPr>
                <w:webHidden/>
              </w:rPr>
            </w:r>
            <w:r w:rsidR="002D0647">
              <w:rPr>
                <w:webHidden/>
              </w:rPr>
              <w:fldChar w:fldCharType="separate"/>
            </w:r>
            <w:r w:rsidR="00753B25">
              <w:rPr>
                <w:webHidden/>
              </w:rPr>
              <w:t>46</w:t>
            </w:r>
            <w:r w:rsidR="002D0647">
              <w:rPr>
                <w:webHidden/>
              </w:rPr>
              <w:fldChar w:fldCharType="end"/>
            </w:r>
          </w:hyperlink>
        </w:p>
        <w:p w14:paraId="2FAB1FD1" w14:textId="3EEF1454" w:rsidR="002D0647" w:rsidRDefault="00CE1616">
          <w:pPr>
            <w:pStyle w:val="TOC2"/>
            <w:rPr>
              <w:rFonts w:asciiTheme="minorHAnsi" w:eastAsiaTheme="minorEastAsia" w:hAnsiTheme="minorHAnsi" w:cstheme="minorBidi"/>
              <w:sz w:val="24"/>
              <w:szCs w:val="24"/>
            </w:rPr>
          </w:pPr>
          <w:hyperlink w:anchor="_Toc69834637" w:history="1">
            <w:r w:rsidR="002D0647" w:rsidRPr="009E1BB0">
              <w:rPr>
                <w:rStyle w:val="Hyperlink"/>
              </w:rPr>
              <w:t>8.2</w:t>
            </w:r>
            <w:r w:rsidR="002D0647">
              <w:rPr>
                <w:rFonts w:asciiTheme="minorHAnsi" w:eastAsiaTheme="minorEastAsia" w:hAnsiTheme="minorHAnsi" w:cstheme="minorBidi"/>
                <w:sz w:val="24"/>
                <w:szCs w:val="24"/>
              </w:rPr>
              <w:tab/>
            </w:r>
            <w:r w:rsidR="002D0647" w:rsidRPr="009E1BB0">
              <w:rPr>
                <w:rStyle w:val="Hyperlink"/>
              </w:rPr>
              <w:t>Implications</w:t>
            </w:r>
            <w:r w:rsidR="002D0647">
              <w:rPr>
                <w:webHidden/>
              </w:rPr>
              <w:tab/>
            </w:r>
            <w:r w:rsidR="002D0647">
              <w:rPr>
                <w:webHidden/>
              </w:rPr>
              <w:fldChar w:fldCharType="begin"/>
            </w:r>
            <w:r w:rsidR="002D0647">
              <w:rPr>
                <w:webHidden/>
              </w:rPr>
              <w:instrText xml:space="preserve"> PAGEREF _Toc69834637 \h </w:instrText>
            </w:r>
            <w:r w:rsidR="002D0647">
              <w:rPr>
                <w:webHidden/>
              </w:rPr>
            </w:r>
            <w:r w:rsidR="002D0647">
              <w:rPr>
                <w:webHidden/>
              </w:rPr>
              <w:fldChar w:fldCharType="separate"/>
            </w:r>
            <w:r w:rsidR="00753B25">
              <w:rPr>
                <w:webHidden/>
              </w:rPr>
              <w:t>46</w:t>
            </w:r>
            <w:r w:rsidR="002D0647">
              <w:rPr>
                <w:webHidden/>
              </w:rPr>
              <w:fldChar w:fldCharType="end"/>
            </w:r>
          </w:hyperlink>
        </w:p>
        <w:p w14:paraId="52F0621A" w14:textId="4499758C" w:rsidR="002D0647" w:rsidRDefault="00CE1616">
          <w:pPr>
            <w:pStyle w:val="TOC2"/>
            <w:rPr>
              <w:rFonts w:asciiTheme="minorHAnsi" w:eastAsiaTheme="minorEastAsia" w:hAnsiTheme="minorHAnsi" w:cstheme="minorBidi"/>
              <w:sz w:val="24"/>
              <w:szCs w:val="24"/>
            </w:rPr>
          </w:pPr>
          <w:hyperlink w:anchor="_Toc69834638" w:history="1">
            <w:r w:rsidR="002D0647" w:rsidRPr="009E1BB0">
              <w:rPr>
                <w:rStyle w:val="Hyperlink"/>
              </w:rPr>
              <w:t>8.2.1</w:t>
            </w:r>
            <w:r w:rsidR="002D0647">
              <w:rPr>
                <w:rFonts w:asciiTheme="minorHAnsi" w:eastAsiaTheme="minorEastAsia" w:hAnsiTheme="minorHAnsi" w:cstheme="minorBidi"/>
                <w:sz w:val="24"/>
                <w:szCs w:val="24"/>
              </w:rPr>
              <w:tab/>
            </w:r>
            <w:r w:rsidR="002D0647" w:rsidRPr="009E1BB0">
              <w:rPr>
                <w:rStyle w:val="Hyperlink"/>
              </w:rPr>
              <w:t>Digital infrastructure</w:t>
            </w:r>
            <w:r w:rsidR="002D0647">
              <w:rPr>
                <w:webHidden/>
              </w:rPr>
              <w:tab/>
            </w:r>
            <w:r w:rsidR="002D0647">
              <w:rPr>
                <w:webHidden/>
              </w:rPr>
              <w:fldChar w:fldCharType="begin"/>
            </w:r>
            <w:r w:rsidR="002D0647">
              <w:rPr>
                <w:webHidden/>
              </w:rPr>
              <w:instrText xml:space="preserve"> PAGEREF _Toc69834638 \h </w:instrText>
            </w:r>
            <w:r w:rsidR="002D0647">
              <w:rPr>
                <w:webHidden/>
              </w:rPr>
            </w:r>
            <w:r w:rsidR="002D0647">
              <w:rPr>
                <w:webHidden/>
              </w:rPr>
              <w:fldChar w:fldCharType="separate"/>
            </w:r>
            <w:r w:rsidR="00753B25">
              <w:rPr>
                <w:webHidden/>
              </w:rPr>
              <w:t>47</w:t>
            </w:r>
            <w:r w:rsidR="002D0647">
              <w:rPr>
                <w:webHidden/>
              </w:rPr>
              <w:fldChar w:fldCharType="end"/>
            </w:r>
          </w:hyperlink>
        </w:p>
        <w:p w14:paraId="6AF05CBB" w14:textId="0733AF77" w:rsidR="002D0647" w:rsidRDefault="00CE1616">
          <w:pPr>
            <w:pStyle w:val="TOC2"/>
            <w:rPr>
              <w:rFonts w:asciiTheme="minorHAnsi" w:eastAsiaTheme="minorEastAsia" w:hAnsiTheme="minorHAnsi" w:cstheme="minorBidi"/>
              <w:sz w:val="24"/>
              <w:szCs w:val="24"/>
            </w:rPr>
          </w:pPr>
          <w:hyperlink w:anchor="_Toc69834639" w:history="1">
            <w:r w:rsidR="002D0647" w:rsidRPr="009E1BB0">
              <w:rPr>
                <w:rStyle w:val="Hyperlink"/>
              </w:rPr>
              <w:t>8.2.2</w:t>
            </w:r>
            <w:r w:rsidR="002D0647">
              <w:rPr>
                <w:rFonts w:asciiTheme="minorHAnsi" w:eastAsiaTheme="minorEastAsia" w:hAnsiTheme="minorHAnsi" w:cstheme="minorBidi"/>
                <w:sz w:val="24"/>
                <w:szCs w:val="24"/>
              </w:rPr>
              <w:tab/>
            </w:r>
            <w:r w:rsidR="002D0647" w:rsidRPr="009E1BB0">
              <w:rPr>
                <w:rStyle w:val="Hyperlink"/>
              </w:rPr>
              <w:t>Quality of digital service</w:t>
            </w:r>
            <w:r w:rsidR="002D0647">
              <w:rPr>
                <w:webHidden/>
              </w:rPr>
              <w:tab/>
            </w:r>
            <w:r w:rsidR="002D0647">
              <w:rPr>
                <w:webHidden/>
              </w:rPr>
              <w:fldChar w:fldCharType="begin"/>
            </w:r>
            <w:r w:rsidR="002D0647">
              <w:rPr>
                <w:webHidden/>
              </w:rPr>
              <w:instrText xml:space="preserve"> PAGEREF _Toc69834639 \h </w:instrText>
            </w:r>
            <w:r w:rsidR="002D0647">
              <w:rPr>
                <w:webHidden/>
              </w:rPr>
            </w:r>
            <w:r w:rsidR="002D0647">
              <w:rPr>
                <w:webHidden/>
              </w:rPr>
              <w:fldChar w:fldCharType="separate"/>
            </w:r>
            <w:r w:rsidR="00753B25">
              <w:rPr>
                <w:webHidden/>
              </w:rPr>
              <w:t>47</w:t>
            </w:r>
            <w:r w:rsidR="002D0647">
              <w:rPr>
                <w:webHidden/>
              </w:rPr>
              <w:fldChar w:fldCharType="end"/>
            </w:r>
          </w:hyperlink>
        </w:p>
        <w:p w14:paraId="2222513F" w14:textId="0CD0142F" w:rsidR="002D0647" w:rsidRDefault="00CE1616">
          <w:pPr>
            <w:pStyle w:val="TOC2"/>
            <w:rPr>
              <w:rFonts w:asciiTheme="minorHAnsi" w:eastAsiaTheme="minorEastAsia" w:hAnsiTheme="minorHAnsi" w:cstheme="minorBidi"/>
              <w:sz w:val="24"/>
              <w:szCs w:val="24"/>
            </w:rPr>
          </w:pPr>
          <w:hyperlink w:anchor="_Toc69834640" w:history="1">
            <w:r w:rsidR="002D0647" w:rsidRPr="009E1BB0">
              <w:rPr>
                <w:rStyle w:val="Hyperlink"/>
              </w:rPr>
              <w:t>8.2.3</w:t>
            </w:r>
            <w:r w:rsidR="002D0647">
              <w:rPr>
                <w:rFonts w:asciiTheme="minorHAnsi" w:eastAsiaTheme="minorEastAsia" w:hAnsiTheme="minorHAnsi" w:cstheme="minorBidi"/>
                <w:sz w:val="24"/>
                <w:szCs w:val="24"/>
              </w:rPr>
              <w:tab/>
            </w:r>
            <w:r w:rsidR="002D0647" w:rsidRPr="009E1BB0">
              <w:rPr>
                <w:rStyle w:val="Hyperlink"/>
              </w:rPr>
              <w:t>Affordability</w:t>
            </w:r>
            <w:r w:rsidR="002D0647">
              <w:rPr>
                <w:webHidden/>
              </w:rPr>
              <w:tab/>
            </w:r>
            <w:r w:rsidR="002D0647">
              <w:rPr>
                <w:webHidden/>
              </w:rPr>
              <w:fldChar w:fldCharType="begin"/>
            </w:r>
            <w:r w:rsidR="002D0647">
              <w:rPr>
                <w:webHidden/>
              </w:rPr>
              <w:instrText xml:space="preserve"> PAGEREF _Toc69834640 \h </w:instrText>
            </w:r>
            <w:r w:rsidR="002D0647">
              <w:rPr>
                <w:webHidden/>
              </w:rPr>
            </w:r>
            <w:r w:rsidR="002D0647">
              <w:rPr>
                <w:webHidden/>
              </w:rPr>
              <w:fldChar w:fldCharType="separate"/>
            </w:r>
            <w:r w:rsidR="00753B25">
              <w:rPr>
                <w:webHidden/>
              </w:rPr>
              <w:t>48</w:t>
            </w:r>
            <w:r w:rsidR="002D0647">
              <w:rPr>
                <w:webHidden/>
              </w:rPr>
              <w:fldChar w:fldCharType="end"/>
            </w:r>
          </w:hyperlink>
        </w:p>
        <w:p w14:paraId="1993932A" w14:textId="06FC7B7C" w:rsidR="002D0647" w:rsidRDefault="00CE1616">
          <w:pPr>
            <w:pStyle w:val="TOC2"/>
            <w:rPr>
              <w:rFonts w:asciiTheme="minorHAnsi" w:eastAsiaTheme="minorEastAsia" w:hAnsiTheme="minorHAnsi" w:cstheme="minorBidi"/>
              <w:sz w:val="24"/>
              <w:szCs w:val="24"/>
            </w:rPr>
          </w:pPr>
          <w:hyperlink w:anchor="_Toc69834641" w:history="1">
            <w:r w:rsidR="002D0647" w:rsidRPr="009E1BB0">
              <w:rPr>
                <w:rStyle w:val="Hyperlink"/>
              </w:rPr>
              <w:t>8.2.4</w:t>
            </w:r>
            <w:r w:rsidR="002D0647">
              <w:rPr>
                <w:rFonts w:asciiTheme="minorHAnsi" w:eastAsiaTheme="minorEastAsia" w:hAnsiTheme="minorHAnsi" w:cstheme="minorBidi"/>
                <w:sz w:val="24"/>
                <w:szCs w:val="24"/>
              </w:rPr>
              <w:tab/>
            </w:r>
            <w:r w:rsidR="002D0647" w:rsidRPr="009E1BB0">
              <w:rPr>
                <w:rStyle w:val="Hyperlink"/>
              </w:rPr>
              <w:t>Accessibility and usability</w:t>
            </w:r>
            <w:r w:rsidR="002D0647">
              <w:rPr>
                <w:webHidden/>
              </w:rPr>
              <w:tab/>
            </w:r>
            <w:r w:rsidR="002D0647">
              <w:rPr>
                <w:webHidden/>
              </w:rPr>
              <w:fldChar w:fldCharType="begin"/>
            </w:r>
            <w:r w:rsidR="002D0647">
              <w:rPr>
                <w:webHidden/>
              </w:rPr>
              <w:instrText xml:space="preserve"> PAGEREF _Toc69834641 \h </w:instrText>
            </w:r>
            <w:r w:rsidR="002D0647">
              <w:rPr>
                <w:webHidden/>
              </w:rPr>
            </w:r>
            <w:r w:rsidR="002D0647">
              <w:rPr>
                <w:webHidden/>
              </w:rPr>
              <w:fldChar w:fldCharType="separate"/>
            </w:r>
            <w:r w:rsidR="00753B25">
              <w:rPr>
                <w:webHidden/>
              </w:rPr>
              <w:t>48</w:t>
            </w:r>
            <w:r w:rsidR="002D0647">
              <w:rPr>
                <w:webHidden/>
              </w:rPr>
              <w:fldChar w:fldCharType="end"/>
            </w:r>
          </w:hyperlink>
        </w:p>
        <w:p w14:paraId="4D816B5A" w14:textId="65A02243" w:rsidR="002D0647" w:rsidRDefault="00CE1616">
          <w:pPr>
            <w:pStyle w:val="TOC2"/>
            <w:rPr>
              <w:rFonts w:asciiTheme="minorHAnsi" w:eastAsiaTheme="minorEastAsia" w:hAnsiTheme="minorHAnsi" w:cstheme="minorBidi"/>
              <w:sz w:val="24"/>
              <w:szCs w:val="24"/>
            </w:rPr>
          </w:pPr>
          <w:hyperlink w:anchor="_Toc69834642" w:history="1">
            <w:r w:rsidR="002D0647" w:rsidRPr="009E1BB0">
              <w:rPr>
                <w:rStyle w:val="Hyperlink"/>
              </w:rPr>
              <w:t>8.2.5</w:t>
            </w:r>
            <w:r w:rsidR="002D0647">
              <w:rPr>
                <w:rFonts w:asciiTheme="minorHAnsi" w:eastAsiaTheme="minorEastAsia" w:hAnsiTheme="minorHAnsi" w:cstheme="minorBidi"/>
                <w:sz w:val="24"/>
                <w:szCs w:val="24"/>
              </w:rPr>
              <w:tab/>
            </w:r>
            <w:r w:rsidR="002D0647" w:rsidRPr="009E1BB0">
              <w:rPr>
                <w:rStyle w:val="Hyperlink"/>
              </w:rPr>
              <w:t>Support</w:t>
            </w:r>
            <w:r w:rsidR="002D0647">
              <w:rPr>
                <w:webHidden/>
              </w:rPr>
              <w:tab/>
            </w:r>
            <w:r w:rsidR="002D0647">
              <w:rPr>
                <w:webHidden/>
              </w:rPr>
              <w:fldChar w:fldCharType="begin"/>
            </w:r>
            <w:r w:rsidR="002D0647">
              <w:rPr>
                <w:webHidden/>
              </w:rPr>
              <w:instrText xml:space="preserve"> PAGEREF _Toc69834642 \h </w:instrText>
            </w:r>
            <w:r w:rsidR="002D0647">
              <w:rPr>
                <w:webHidden/>
              </w:rPr>
            </w:r>
            <w:r w:rsidR="002D0647">
              <w:rPr>
                <w:webHidden/>
              </w:rPr>
              <w:fldChar w:fldCharType="separate"/>
            </w:r>
            <w:r w:rsidR="00753B25">
              <w:rPr>
                <w:webHidden/>
              </w:rPr>
              <w:t>49</w:t>
            </w:r>
            <w:r w:rsidR="002D0647">
              <w:rPr>
                <w:webHidden/>
              </w:rPr>
              <w:fldChar w:fldCharType="end"/>
            </w:r>
          </w:hyperlink>
        </w:p>
        <w:p w14:paraId="79004544" w14:textId="08911BE6" w:rsidR="002D0647" w:rsidRDefault="00CE1616">
          <w:pPr>
            <w:pStyle w:val="TOC2"/>
            <w:rPr>
              <w:rFonts w:asciiTheme="minorHAnsi" w:eastAsiaTheme="minorEastAsia" w:hAnsiTheme="minorHAnsi" w:cstheme="minorBidi"/>
              <w:sz w:val="24"/>
              <w:szCs w:val="24"/>
            </w:rPr>
          </w:pPr>
          <w:hyperlink w:anchor="_Toc69834643" w:history="1">
            <w:r w:rsidR="002D0647" w:rsidRPr="009E1BB0">
              <w:rPr>
                <w:rStyle w:val="Hyperlink"/>
              </w:rPr>
              <w:t>8.2.6</w:t>
            </w:r>
            <w:r w:rsidR="002D0647">
              <w:rPr>
                <w:rFonts w:asciiTheme="minorHAnsi" w:eastAsiaTheme="minorEastAsia" w:hAnsiTheme="minorHAnsi" w:cstheme="minorBidi"/>
                <w:sz w:val="24"/>
                <w:szCs w:val="24"/>
              </w:rPr>
              <w:tab/>
            </w:r>
            <w:r w:rsidR="002D0647" w:rsidRPr="009E1BB0">
              <w:rPr>
                <w:rStyle w:val="Hyperlink"/>
              </w:rPr>
              <w:t>Skills development</w:t>
            </w:r>
            <w:r w:rsidR="002D0647">
              <w:rPr>
                <w:webHidden/>
              </w:rPr>
              <w:tab/>
            </w:r>
            <w:r w:rsidR="002D0647">
              <w:rPr>
                <w:webHidden/>
              </w:rPr>
              <w:fldChar w:fldCharType="begin"/>
            </w:r>
            <w:r w:rsidR="002D0647">
              <w:rPr>
                <w:webHidden/>
              </w:rPr>
              <w:instrText xml:space="preserve"> PAGEREF _Toc69834643 \h </w:instrText>
            </w:r>
            <w:r w:rsidR="002D0647">
              <w:rPr>
                <w:webHidden/>
              </w:rPr>
            </w:r>
            <w:r w:rsidR="002D0647">
              <w:rPr>
                <w:webHidden/>
              </w:rPr>
              <w:fldChar w:fldCharType="separate"/>
            </w:r>
            <w:r w:rsidR="00753B25">
              <w:rPr>
                <w:webHidden/>
              </w:rPr>
              <w:t>49</w:t>
            </w:r>
            <w:r w:rsidR="002D0647">
              <w:rPr>
                <w:webHidden/>
              </w:rPr>
              <w:fldChar w:fldCharType="end"/>
            </w:r>
          </w:hyperlink>
        </w:p>
        <w:p w14:paraId="1A6E3F49" w14:textId="00E03290" w:rsidR="002D0647" w:rsidRDefault="00CE1616">
          <w:pPr>
            <w:pStyle w:val="TOC1"/>
            <w:rPr>
              <w:rFonts w:asciiTheme="minorHAnsi" w:eastAsiaTheme="minorEastAsia" w:hAnsiTheme="minorHAnsi" w:cstheme="minorBidi"/>
              <w:b w:val="0"/>
              <w:bCs w:val="0"/>
            </w:rPr>
          </w:pPr>
          <w:hyperlink w:anchor="_Toc69834644" w:history="1">
            <w:r w:rsidR="002D0647" w:rsidRPr="009E1BB0">
              <w:rPr>
                <w:rStyle w:val="Hyperlink"/>
              </w:rPr>
              <w:t>Appendix A – Research materials</w:t>
            </w:r>
            <w:r w:rsidR="002D0647">
              <w:rPr>
                <w:webHidden/>
              </w:rPr>
              <w:tab/>
            </w:r>
            <w:r w:rsidR="002D0647">
              <w:rPr>
                <w:webHidden/>
              </w:rPr>
              <w:fldChar w:fldCharType="begin"/>
            </w:r>
            <w:r w:rsidR="002D0647">
              <w:rPr>
                <w:webHidden/>
              </w:rPr>
              <w:instrText xml:space="preserve"> PAGEREF _Toc69834644 \h </w:instrText>
            </w:r>
            <w:r w:rsidR="002D0647">
              <w:rPr>
                <w:webHidden/>
              </w:rPr>
            </w:r>
            <w:r w:rsidR="002D0647">
              <w:rPr>
                <w:webHidden/>
              </w:rPr>
              <w:fldChar w:fldCharType="separate"/>
            </w:r>
            <w:r w:rsidR="00753B25">
              <w:rPr>
                <w:webHidden/>
              </w:rPr>
              <w:t>51</w:t>
            </w:r>
            <w:r w:rsidR="002D0647">
              <w:rPr>
                <w:webHidden/>
              </w:rPr>
              <w:fldChar w:fldCharType="end"/>
            </w:r>
          </w:hyperlink>
        </w:p>
        <w:p w14:paraId="127E977C" w14:textId="521849D9" w:rsidR="002D0647" w:rsidRDefault="00CE1616">
          <w:pPr>
            <w:pStyle w:val="TOC2"/>
            <w:rPr>
              <w:rFonts w:asciiTheme="minorHAnsi" w:eastAsiaTheme="minorEastAsia" w:hAnsiTheme="minorHAnsi" w:cstheme="minorBidi"/>
              <w:sz w:val="24"/>
              <w:szCs w:val="24"/>
            </w:rPr>
          </w:pPr>
          <w:hyperlink w:anchor="_Toc69834645" w:history="1">
            <w:r w:rsidR="002D0647" w:rsidRPr="009E1BB0">
              <w:rPr>
                <w:rStyle w:val="Hyperlink"/>
              </w:rPr>
              <w:t>Pre-task</w:t>
            </w:r>
            <w:r w:rsidR="002D0647">
              <w:rPr>
                <w:webHidden/>
              </w:rPr>
              <w:tab/>
            </w:r>
            <w:r w:rsidR="002D0647">
              <w:rPr>
                <w:webHidden/>
              </w:rPr>
              <w:fldChar w:fldCharType="begin"/>
            </w:r>
            <w:r w:rsidR="002D0647">
              <w:rPr>
                <w:webHidden/>
              </w:rPr>
              <w:instrText xml:space="preserve"> PAGEREF _Toc69834645 \h </w:instrText>
            </w:r>
            <w:r w:rsidR="002D0647">
              <w:rPr>
                <w:webHidden/>
              </w:rPr>
            </w:r>
            <w:r w:rsidR="002D0647">
              <w:rPr>
                <w:webHidden/>
              </w:rPr>
              <w:fldChar w:fldCharType="separate"/>
            </w:r>
            <w:r w:rsidR="00753B25">
              <w:rPr>
                <w:webHidden/>
              </w:rPr>
              <w:t>51</w:t>
            </w:r>
            <w:r w:rsidR="002D0647">
              <w:rPr>
                <w:webHidden/>
              </w:rPr>
              <w:fldChar w:fldCharType="end"/>
            </w:r>
          </w:hyperlink>
        </w:p>
        <w:p w14:paraId="1D8619DC" w14:textId="541F7AF0" w:rsidR="002D0647" w:rsidRDefault="00CE1616">
          <w:pPr>
            <w:pStyle w:val="TOC2"/>
            <w:rPr>
              <w:rFonts w:asciiTheme="minorHAnsi" w:eastAsiaTheme="minorEastAsia" w:hAnsiTheme="minorHAnsi" w:cstheme="minorBidi"/>
              <w:sz w:val="24"/>
              <w:szCs w:val="24"/>
            </w:rPr>
          </w:pPr>
          <w:hyperlink w:anchor="_Toc69834646" w:history="1">
            <w:r w:rsidR="002D0647" w:rsidRPr="009E1BB0">
              <w:rPr>
                <w:rStyle w:val="Hyperlink"/>
              </w:rPr>
              <w:t>Interview guide</w:t>
            </w:r>
            <w:r w:rsidR="002D0647">
              <w:rPr>
                <w:webHidden/>
              </w:rPr>
              <w:tab/>
            </w:r>
            <w:r w:rsidR="002D0647">
              <w:rPr>
                <w:webHidden/>
              </w:rPr>
              <w:fldChar w:fldCharType="begin"/>
            </w:r>
            <w:r w:rsidR="002D0647">
              <w:rPr>
                <w:webHidden/>
              </w:rPr>
              <w:instrText xml:space="preserve"> PAGEREF _Toc69834646 \h </w:instrText>
            </w:r>
            <w:r w:rsidR="002D0647">
              <w:rPr>
                <w:webHidden/>
              </w:rPr>
            </w:r>
            <w:r w:rsidR="002D0647">
              <w:rPr>
                <w:webHidden/>
              </w:rPr>
              <w:fldChar w:fldCharType="separate"/>
            </w:r>
            <w:r w:rsidR="00753B25">
              <w:rPr>
                <w:webHidden/>
              </w:rPr>
              <w:t>53</w:t>
            </w:r>
            <w:r w:rsidR="002D0647">
              <w:rPr>
                <w:webHidden/>
              </w:rPr>
              <w:fldChar w:fldCharType="end"/>
            </w:r>
          </w:hyperlink>
        </w:p>
        <w:p w14:paraId="3C9ACE09" w14:textId="770EEF0B" w:rsidR="002D0647" w:rsidRDefault="00CE1616">
          <w:pPr>
            <w:pStyle w:val="TOC1"/>
            <w:rPr>
              <w:rFonts w:asciiTheme="minorHAnsi" w:eastAsiaTheme="minorEastAsia" w:hAnsiTheme="minorHAnsi" w:cstheme="minorBidi"/>
              <w:b w:val="0"/>
              <w:bCs w:val="0"/>
            </w:rPr>
          </w:pPr>
          <w:hyperlink w:anchor="_Toc69834647" w:history="1">
            <w:r w:rsidR="002D0647" w:rsidRPr="009E1BB0">
              <w:rPr>
                <w:rStyle w:val="Hyperlink"/>
              </w:rPr>
              <w:t>Appendix B - Sample breakdown by nation</w:t>
            </w:r>
            <w:r w:rsidR="002D0647">
              <w:rPr>
                <w:webHidden/>
              </w:rPr>
              <w:tab/>
            </w:r>
            <w:r w:rsidR="002D0647">
              <w:rPr>
                <w:webHidden/>
              </w:rPr>
              <w:fldChar w:fldCharType="begin"/>
            </w:r>
            <w:r w:rsidR="002D0647">
              <w:rPr>
                <w:webHidden/>
              </w:rPr>
              <w:instrText xml:space="preserve"> PAGEREF _Toc69834647 \h </w:instrText>
            </w:r>
            <w:r w:rsidR="002D0647">
              <w:rPr>
                <w:webHidden/>
              </w:rPr>
            </w:r>
            <w:r w:rsidR="002D0647">
              <w:rPr>
                <w:webHidden/>
              </w:rPr>
              <w:fldChar w:fldCharType="separate"/>
            </w:r>
            <w:r w:rsidR="00753B25">
              <w:rPr>
                <w:webHidden/>
              </w:rPr>
              <w:t>59</w:t>
            </w:r>
            <w:r w:rsidR="002D0647">
              <w:rPr>
                <w:webHidden/>
              </w:rPr>
              <w:fldChar w:fldCharType="end"/>
            </w:r>
          </w:hyperlink>
        </w:p>
        <w:p w14:paraId="03A8916D" w14:textId="19DF0331" w:rsidR="00DB5C71" w:rsidRPr="005D6788" w:rsidRDefault="00DB5C71" w:rsidP="00DB5C71">
          <w:pPr>
            <w:spacing w:before="120"/>
            <w:rPr>
              <w:sz w:val="22"/>
              <w:szCs w:val="22"/>
            </w:rPr>
          </w:pPr>
          <w:r w:rsidRPr="6539DB02">
            <w:rPr>
              <w:b/>
              <w:bCs/>
              <w:noProof/>
            </w:rPr>
            <w:fldChar w:fldCharType="end"/>
          </w:r>
        </w:p>
      </w:sdtContent>
    </w:sdt>
    <w:p w14:paraId="3DCDE1AC" w14:textId="77777777" w:rsidR="004B3E87" w:rsidRPr="005D6788" w:rsidRDefault="004B3E87" w:rsidP="004B3E87">
      <w:pPr>
        <w:rPr>
          <w:rFonts w:ascii="Calibri" w:hAnsi="Calibri" w:cs="Calibri"/>
          <w:b/>
          <w:bCs/>
          <w:kern w:val="28"/>
          <w:sz w:val="22"/>
          <w:szCs w:val="22"/>
        </w:rPr>
      </w:pPr>
      <w:r w:rsidRPr="005D6788">
        <w:rPr>
          <w:rFonts w:ascii="Calibri" w:hAnsi="Calibri" w:cs="Calibri"/>
          <w:sz w:val="22"/>
          <w:szCs w:val="22"/>
        </w:rPr>
        <w:br w:type="page"/>
      </w:r>
    </w:p>
    <w:p w14:paraId="0072EAF5" w14:textId="3A810E79" w:rsidR="009B68F8" w:rsidRPr="009B68F8" w:rsidRDefault="009B68F8" w:rsidP="00D72BD4">
      <w:pPr>
        <w:pStyle w:val="Sectionheading"/>
        <w:spacing w:after="120"/>
        <w:rPr>
          <w:color w:val="000000" w:themeColor="text1"/>
        </w:rPr>
      </w:pPr>
      <w:bookmarkStart w:id="4" w:name="_Toc69834600"/>
      <w:bookmarkStart w:id="5" w:name="_Toc66346418"/>
      <w:r w:rsidRPr="009B68F8">
        <w:rPr>
          <w:color w:val="000000" w:themeColor="text1"/>
        </w:rPr>
        <w:t>Executive summary</w:t>
      </w:r>
      <w:bookmarkEnd w:id="4"/>
    </w:p>
    <w:p w14:paraId="0414F939" w14:textId="39241C27" w:rsidR="009B68F8" w:rsidRPr="00C919A3" w:rsidRDefault="009B68F8" w:rsidP="00C919A3">
      <w:pPr>
        <w:pStyle w:val="Sub-sectionheading"/>
        <w:spacing w:after="120"/>
        <w:rPr>
          <w:color w:val="000000" w:themeColor="text1"/>
        </w:rPr>
      </w:pPr>
      <w:bookmarkStart w:id="6" w:name="_Toc69834601"/>
      <w:r w:rsidRPr="009B68F8">
        <w:rPr>
          <w:color w:val="000000" w:themeColor="text1"/>
          <w:lang w:val="en-GB"/>
        </w:rPr>
        <w:t>Introduction</w:t>
      </w:r>
      <w:bookmarkEnd w:id="6"/>
    </w:p>
    <w:p w14:paraId="710554C2" w14:textId="7E556F84" w:rsidR="00DF7B57" w:rsidRDefault="00C919A3" w:rsidP="00F938C4">
      <w:pPr>
        <w:snapToGrid w:val="0"/>
        <w:spacing w:after="120" w:line="274" w:lineRule="auto"/>
        <w:rPr>
          <w:color w:val="000000" w:themeColor="text1"/>
          <w:sz w:val="22"/>
        </w:rPr>
      </w:pPr>
      <w:r w:rsidRPr="00CF5B92">
        <w:rPr>
          <w:rFonts w:ascii="Calibri" w:eastAsia="Candara" w:hAnsi="Calibri" w:cs="Gill Sans"/>
          <w:sz w:val="22"/>
          <w:szCs w:val="22"/>
        </w:rPr>
        <w:t>The aim of this research was to explore the role of digital connectivity</w:t>
      </w:r>
      <w:r w:rsidR="00C6713E" w:rsidRPr="00CF5B92">
        <w:rPr>
          <w:rFonts w:ascii="Calibri" w:eastAsia="Candara" w:hAnsi="Calibri" w:cs="Gill Sans"/>
          <w:sz w:val="22"/>
          <w:szCs w:val="22"/>
        </w:rPr>
        <w:t xml:space="preserve"> </w:t>
      </w:r>
      <w:r w:rsidRPr="00CF5B92">
        <w:rPr>
          <w:rFonts w:ascii="Calibri" w:eastAsia="Candara" w:hAnsi="Calibri" w:cs="Gill Sans"/>
          <w:sz w:val="22"/>
          <w:szCs w:val="22"/>
        </w:rPr>
        <w:t>during the pandemic and the impact</w:t>
      </w:r>
      <w:r w:rsidR="00C6713E" w:rsidRPr="00CF5B92">
        <w:rPr>
          <w:rFonts w:ascii="Calibri" w:eastAsia="Candara" w:hAnsi="Calibri" w:cs="Gill Sans"/>
          <w:sz w:val="22"/>
          <w:szCs w:val="22"/>
        </w:rPr>
        <w:t>s</w:t>
      </w:r>
      <w:r w:rsidRPr="00CF5B92">
        <w:rPr>
          <w:rFonts w:ascii="Calibri" w:eastAsia="Candara" w:hAnsi="Calibri" w:cs="Gill Sans"/>
          <w:sz w:val="22"/>
          <w:szCs w:val="22"/>
        </w:rPr>
        <w:t xml:space="preserve"> </w:t>
      </w:r>
      <w:r w:rsidR="00C6713E" w:rsidRPr="00CF5B92">
        <w:rPr>
          <w:rFonts w:ascii="Calibri" w:eastAsia="Candara" w:hAnsi="Calibri" w:cs="Gill Sans"/>
          <w:sz w:val="22"/>
          <w:szCs w:val="22"/>
        </w:rPr>
        <w:t xml:space="preserve">during this time </w:t>
      </w:r>
      <w:r w:rsidRPr="00CF5B92">
        <w:rPr>
          <w:rFonts w:ascii="Calibri" w:eastAsia="Candara" w:hAnsi="Calibri" w:cs="Gill Sans"/>
          <w:sz w:val="22"/>
          <w:szCs w:val="22"/>
        </w:rPr>
        <w:t xml:space="preserve">of having or not having </w:t>
      </w:r>
      <w:r w:rsidR="00C6713E" w:rsidRPr="00CF5B92">
        <w:rPr>
          <w:rFonts w:ascii="Calibri" w:eastAsia="Candara" w:hAnsi="Calibri" w:cs="Gill Sans"/>
          <w:sz w:val="22"/>
          <w:szCs w:val="22"/>
        </w:rPr>
        <w:t>access to</w:t>
      </w:r>
      <w:r w:rsidR="0082212A">
        <w:rPr>
          <w:rFonts w:ascii="Calibri" w:eastAsia="Candara" w:hAnsi="Calibri" w:cs="Gill Sans"/>
          <w:sz w:val="22"/>
          <w:szCs w:val="22"/>
        </w:rPr>
        <w:t xml:space="preserve"> </w:t>
      </w:r>
      <w:r w:rsidR="00C6713E" w:rsidRPr="00CF5B92">
        <w:rPr>
          <w:rFonts w:ascii="Calibri" w:eastAsia="Candara" w:hAnsi="Calibri" w:cs="Gill Sans"/>
          <w:sz w:val="22"/>
          <w:szCs w:val="22"/>
        </w:rPr>
        <w:t>the digital</w:t>
      </w:r>
      <w:r w:rsidRPr="00CF5B92">
        <w:rPr>
          <w:rFonts w:ascii="Calibri" w:eastAsia="Candara" w:hAnsi="Calibri" w:cs="Gill Sans"/>
          <w:sz w:val="22"/>
          <w:szCs w:val="22"/>
        </w:rPr>
        <w:t xml:space="preserve"> connectivity required</w:t>
      </w:r>
      <w:r w:rsidR="00C6713E" w:rsidRPr="00CF5B92">
        <w:rPr>
          <w:rFonts w:ascii="Calibri" w:eastAsia="Candara" w:hAnsi="Calibri" w:cs="Gill Sans"/>
          <w:sz w:val="22"/>
          <w:szCs w:val="22"/>
        </w:rPr>
        <w:t xml:space="preserve">, or skills to </w:t>
      </w:r>
      <w:r w:rsidR="0082212A">
        <w:rPr>
          <w:rFonts w:ascii="Calibri" w:eastAsia="Candara" w:hAnsi="Calibri" w:cs="Gill Sans"/>
          <w:sz w:val="22"/>
          <w:szCs w:val="22"/>
        </w:rPr>
        <w:t>make use of this digital connectivity.</w:t>
      </w:r>
    </w:p>
    <w:p w14:paraId="0E4CB0A1" w14:textId="5045A059" w:rsidR="00DF7B57" w:rsidRPr="0010468C" w:rsidRDefault="00C919A3" w:rsidP="00DF7B57">
      <w:pPr>
        <w:pStyle w:val="BodyText1"/>
        <w:rPr>
          <w:color w:val="000000" w:themeColor="text1"/>
          <w:sz w:val="22"/>
        </w:rPr>
      </w:pPr>
      <w:r w:rsidRPr="0010468C">
        <w:rPr>
          <w:rFonts w:eastAsia="Candara"/>
          <w:color w:val="000000" w:themeColor="text1"/>
          <w:sz w:val="22"/>
        </w:rPr>
        <w:t>A programme of</w:t>
      </w:r>
      <w:r w:rsidR="00DF7B57" w:rsidRPr="0010468C">
        <w:rPr>
          <w:rFonts w:eastAsia="Candara"/>
          <w:color w:val="000000" w:themeColor="text1"/>
          <w:sz w:val="22"/>
        </w:rPr>
        <w:t xml:space="preserve"> 60</w:t>
      </w:r>
      <w:r w:rsidRPr="0010468C">
        <w:rPr>
          <w:rFonts w:eastAsia="Candara"/>
          <w:color w:val="000000" w:themeColor="text1"/>
          <w:sz w:val="22"/>
        </w:rPr>
        <w:t xml:space="preserve"> qualitative in-depth interviews was completed </w:t>
      </w:r>
      <w:r w:rsidR="00DF7B57" w:rsidRPr="0010468C">
        <w:rPr>
          <w:rFonts w:eastAsia="Candara"/>
          <w:color w:val="000000" w:themeColor="text1"/>
          <w:sz w:val="22"/>
        </w:rPr>
        <w:t>between 10</w:t>
      </w:r>
      <w:r w:rsidR="00DF7B57" w:rsidRPr="0010468C">
        <w:rPr>
          <w:rFonts w:eastAsia="Candara"/>
          <w:color w:val="000000" w:themeColor="text1"/>
          <w:sz w:val="22"/>
          <w:vertAlign w:val="superscript"/>
        </w:rPr>
        <w:t xml:space="preserve">th </w:t>
      </w:r>
      <w:r w:rsidR="00DF7B57" w:rsidRPr="0010468C">
        <w:rPr>
          <w:rFonts w:eastAsia="Candara"/>
          <w:color w:val="000000" w:themeColor="text1"/>
          <w:sz w:val="22"/>
        </w:rPr>
        <w:t>February and 5</w:t>
      </w:r>
      <w:r w:rsidR="00DF7B57" w:rsidRPr="0010468C">
        <w:rPr>
          <w:rFonts w:eastAsia="Candara"/>
          <w:color w:val="000000" w:themeColor="text1"/>
          <w:sz w:val="22"/>
          <w:vertAlign w:val="superscript"/>
        </w:rPr>
        <w:t>th</w:t>
      </w:r>
      <w:r w:rsidR="00DF7B57" w:rsidRPr="0010468C">
        <w:rPr>
          <w:rFonts w:eastAsia="Candara"/>
          <w:color w:val="000000" w:themeColor="text1"/>
          <w:sz w:val="22"/>
        </w:rPr>
        <w:t xml:space="preserve"> March, 2021. The focus of the research was on people who wanted or tried to use the internet differently during the pandemic. We primarily targeted those who had experienced difficulties in achieving their online requirements during the pandemic but also included some who </w:t>
      </w:r>
      <w:r w:rsidR="0082212A">
        <w:rPr>
          <w:rFonts w:eastAsia="Candara"/>
          <w:color w:val="000000" w:themeColor="text1"/>
          <w:sz w:val="22"/>
        </w:rPr>
        <w:t>had no such issues</w:t>
      </w:r>
      <w:r w:rsidR="00DF7B57" w:rsidRPr="0010468C">
        <w:rPr>
          <w:rFonts w:eastAsia="Candara"/>
          <w:color w:val="000000" w:themeColor="text1"/>
          <w:sz w:val="22"/>
        </w:rPr>
        <w:t xml:space="preserve">. Within these parameters, the sample </w:t>
      </w:r>
      <w:r w:rsidRPr="0010468C">
        <w:rPr>
          <w:rFonts w:eastAsia="Candara"/>
          <w:color w:val="000000" w:themeColor="text1"/>
          <w:sz w:val="22"/>
        </w:rPr>
        <w:t xml:space="preserve">comprised a range of audiences including older people, people living on low incomes, people with disabilities, microbusinesses, people living in the devolved nations and people living in rural as well as urban areas. </w:t>
      </w:r>
    </w:p>
    <w:p w14:paraId="15CA3204" w14:textId="3435C82A" w:rsidR="009B68F8" w:rsidRPr="00DF7B57" w:rsidRDefault="009B68F8" w:rsidP="00DF7B57">
      <w:pPr>
        <w:pStyle w:val="Sub-sectionheading"/>
        <w:rPr>
          <w:color w:val="000000" w:themeColor="text1"/>
        </w:rPr>
      </w:pPr>
      <w:bookmarkStart w:id="7" w:name="_Toc69834602"/>
      <w:r w:rsidRPr="00DF7B57">
        <w:rPr>
          <w:color w:val="000000" w:themeColor="text1"/>
        </w:rPr>
        <w:t>Key findings</w:t>
      </w:r>
      <w:bookmarkEnd w:id="7"/>
    </w:p>
    <w:p w14:paraId="4148517B" w14:textId="73092D8C" w:rsidR="003A6DEB" w:rsidRPr="00F938C4" w:rsidRDefault="00DF7B57" w:rsidP="00DF7B57">
      <w:pPr>
        <w:pStyle w:val="BodyText1"/>
        <w:rPr>
          <w:color w:val="000000" w:themeColor="text1"/>
          <w:sz w:val="22"/>
        </w:rPr>
      </w:pPr>
      <w:r w:rsidRPr="00F938C4">
        <w:rPr>
          <w:color w:val="000000" w:themeColor="text1"/>
          <w:sz w:val="22"/>
        </w:rPr>
        <w:t xml:space="preserve">Below we provide a summary of findings against </w:t>
      </w:r>
      <w:r w:rsidR="00F938C4">
        <w:rPr>
          <w:color w:val="000000" w:themeColor="text1"/>
          <w:sz w:val="22"/>
        </w:rPr>
        <w:t>the main research objectives</w:t>
      </w:r>
      <w:r w:rsidRPr="00F938C4">
        <w:rPr>
          <w:color w:val="000000" w:themeColor="text1"/>
          <w:sz w:val="22"/>
        </w:rPr>
        <w:t>:</w:t>
      </w:r>
    </w:p>
    <w:p w14:paraId="5D106220" w14:textId="704748AB" w:rsidR="00F938C4" w:rsidRPr="00412BE0" w:rsidRDefault="00F938C4" w:rsidP="00D420AC">
      <w:pPr>
        <w:pStyle w:val="BodyText1"/>
        <w:rPr>
          <w:b/>
          <w:bCs/>
          <w:i/>
          <w:iCs/>
          <w:sz w:val="24"/>
          <w:szCs w:val="24"/>
        </w:rPr>
      </w:pPr>
      <w:r w:rsidRPr="00412BE0">
        <w:rPr>
          <w:b/>
          <w:bCs/>
          <w:i/>
          <w:iCs/>
          <w:color w:val="000000" w:themeColor="text1"/>
          <w:sz w:val="24"/>
          <w:szCs w:val="24"/>
        </w:rPr>
        <w:t xml:space="preserve">How have people’s </w:t>
      </w:r>
      <w:r w:rsidR="007901C6" w:rsidRPr="00412BE0">
        <w:rPr>
          <w:b/>
          <w:bCs/>
          <w:i/>
          <w:iCs/>
          <w:color w:val="000000" w:themeColor="text1"/>
          <w:sz w:val="24"/>
          <w:szCs w:val="24"/>
        </w:rPr>
        <w:t>requirements</w:t>
      </w:r>
      <w:r w:rsidRPr="00412BE0">
        <w:rPr>
          <w:b/>
          <w:bCs/>
          <w:i/>
          <w:iCs/>
          <w:color w:val="000000" w:themeColor="text1"/>
          <w:sz w:val="24"/>
          <w:szCs w:val="24"/>
        </w:rPr>
        <w:t xml:space="preserve"> from digital connectivity changed during the pandemic?</w:t>
      </w:r>
    </w:p>
    <w:p w14:paraId="132760DA" w14:textId="77777777" w:rsidR="00F938C4" w:rsidRPr="00F938C4" w:rsidRDefault="00F938C4" w:rsidP="00F938C4">
      <w:pPr>
        <w:pStyle w:val="BodyText1"/>
        <w:rPr>
          <w:color w:val="000000" w:themeColor="text1"/>
          <w:sz w:val="22"/>
        </w:rPr>
      </w:pPr>
      <w:r w:rsidRPr="00F938C4">
        <w:rPr>
          <w:color w:val="000000" w:themeColor="text1"/>
          <w:sz w:val="22"/>
        </w:rPr>
        <w:t>This research specifically targeted people who had been prompted by the pandemic to try or want to be online in ways or for reasons which were new to them, including:</w:t>
      </w:r>
    </w:p>
    <w:p w14:paraId="68BB4D0E" w14:textId="77777777" w:rsidR="00F938C4" w:rsidRPr="00F938C4" w:rsidRDefault="00F938C4" w:rsidP="00BB596B">
      <w:pPr>
        <w:pStyle w:val="BodyText1"/>
        <w:numPr>
          <w:ilvl w:val="0"/>
          <w:numId w:val="44"/>
        </w:numPr>
        <w:rPr>
          <w:color w:val="000000" w:themeColor="text1"/>
          <w:sz w:val="22"/>
        </w:rPr>
      </w:pPr>
      <w:r w:rsidRPr="00F938C4">
        <w:rPr>
          <w:color w:val="000000" w:themeColor="text1"/>
          <w:sz w:val="22"/>
        </w:rPr>
        <w:t>for working or running a business from home for the first time;</w:t>
      </w:r>
    </w:p>
    <w:p w14:paraId="74880553" w14:textId="77777777" w:rsidR="00F938C4" w:rsidRPr="00F938C4" w:rsidRDefault="00F938C4" w:rsidP="00BB596B">
      <w:pPr>
        <w:pStyle w:val="BodyText1"/>
        <w:numPr>
          <w:ilvl w:val="0"/>
          <w:numId w:val="44"/>
        </w:numPr>
        <w:rPr>
          <w:color w:val="000000" w:themeColor="text1"/>
          <w:sz w:val="22"/>
        </w:rPr>
      </w:pPr>
      <w:r w:rsidRPr="00F938C4">
        <w:rPr>
          <w:color w:val="000000" w:themeColor="text1"/>
          <w:sz w:val="22"/>
        </w:rPr>
        <w:t>for home schooling;</w:t>
      </w:r>
    </w:p>
    <w:p w14:paraId="214128EE" w14:textId="4FA6F6EE" w:rsidR="00F938C4" w:rsidRPr="00F938C4" w:rsidRDefault="00F938C4" w:rsidP="00BB596B">
      <w:pPr>
        <w:pStyle w:val="BodyText1"/>
        <w:numPr>
          <w:ilvl w:val="0"/>
          <w:numId w:val="44"/>
        </w:numPr>
        <w:rPr>
          <w:color w:val="000000" w:themeColor="text1"/>
          <w:sz w:val="22"/>
        </w:rPr>
      </w:pPr>
      <w:r w:rsidRPr="00F938C4">
        <w:rPr>
          <w:color w:val="000000" w:themeColor="text1"/>
          <w:sz w:val="22"/>
        </w:rPr>
        <w:t>new types of digital communication (such as video calling)</w:t>
      </w:r>
      <w:r w:rsidR="006907D7">
        <w:rPr>
          <w:color w:val="000000" w:themeColor="text1"/>
          <w:sz w:val="22"/>
        </w:rPr>
        <w:t>;</w:t>
      </w:r>
    </w:p>
    <w:p w14:paraId="5BCBFBF7" w14:textId="77777777" w:rsidR="00F938C4" w:rsidRPr="00F938C4" w:rsidRDefault="00F938C4" w:rsidP="00BB596B">
      <w:pPr>
        <w:pStyle w:val="BodyText1"/>
        <w:numPr>
          <w:ilvl w:val="0"/>
          <w:numId w:val="44"/>
        </w:numPr>
        <w:rPr>
          <w:color w:val="000000" w:themeColor="text1"/>
          <w:sz w:val="22"/>
        </w:rPr>
      </w:pPr>
      <w:r w:rsidRPr="00F938C4">
        <w:rPr>
          <w:color w:val="000000" w:themeColor="text1"/>
          <w:sz w:val="22"/>
        </w:rPr>
        <w:t>new types of entertainment (such as online gaming or streaming services);</w:t>
      </w:r>
    </w:p>
    <w:p w14:paraId="1E45C6D4" w14:textId="77777777" w:rsidR="00F938C4" w:rsidRDefault="00F938C4" w:rsidP="00BB596B">
      <w:pPr>
        <w:pStyle w:val="BodyText1"/>
        <w:numPr>
          <w:ilvl w:val="0"/>
          <w:numId w:val="44"/>
        </w:numPr>
        <w:rPr>
          <w:color w:val="000000" w:themeColor="text1"/>
          <w:sz w:val="22"/>
        </w:rPr>
      </w:pPr>
      <w:r w:rsidRPr="2700884F">
        <w:rPr>
          <w:color w:val="000000" w:themeColor="text1"/>
          <w:sz w:val="22"/>
        </w:rPr>
        <w:t>first time users of online banking or shopping;</w:t>
      </w:r>
    </w:p>
    <w:p w14:paraId="31F24B61" w14:textId="77777777" w:rsidR="00F938C4" w:rsidRDefault="00F938C4" w:rsidP="00BB596B">
      <w:pPr>
        <w:pStyle w:val="BodyText1"/>
        <w:numPr>
          <w:ilvl w:val="0"/>
          <w:numId w:val="44"/>
        </w:numPr>
        <w:rPr>
          <w:color w:val="000000" w:themeColor="text1"/>
          <w:sz w:val="22"/>
        </w:rPr>
      </w:pPr>
      <w:r w:rsidRPr="00F938C4">
        <w:rPr>
          <w:color w:val="000000" w:themeColor="text1"/>
          <w:sz w:val="22"/>
        </w:rPr>
        <w:t>first time users of digital government or council services; and</w:t>
      </w:r>
    </w:p>
    <w:p w14:paraId="7B4054E6" w14:textId="4E4B185B" w:rsidR="00F938C4" w:rsidRPr="00F938C4" w:rsidRDefault="00F938C4" w:rsidP="00BB596B">
      <w:pPr>
        <w:pStyle w:val="BodyText1"/>
        <w:numPr>
          <w:ilvl w:val="0"/>
          <w:numId w:val="44"/>
        </w:numPr>
        <w:rPr>
          <w:color w:val="000000" w:themeColor="text1"/>
          <w:sz w:val="22"/>
        </w:rPr>
      </w:pPr>
      <w:r w:rsidRPr="2700884F">
        <w:rPr>
          <w:color w:val="000000" w:themeColor="text1"/>
          <w:sz w:val="22"/>
        </w:rPr>
        <w:t xml:space="preserve">first time internet users. </w:t>
      </w:r>
    </w:p>
    <w:p w14:paraId="6E05EE1E" w14:textId="064E4F4B" w:rsidR="00F938C4" w:rsidRPr="00F938C4" w:rsidRDefault="00F938C4" w:rsidP="00F938C4">
      <w:pPr>
        <w:pStyle w:val="BodyText1"/>
        <w:rPr>
          <w:color w:val="000000" w:themeColor="text1"/>
          <w:sz w:val="22"/>
        </w:rPr>
      </w:pPr>
      <w:r w:rsidRPr="00F938C4">
        <w:rPr>
          <w:color w:val="000000" w:themeColor="text1"/>
          <w:sz w:val="22"/>
        </w:rPr>
        <w:t>While some people actively sought out these new uses, others felt they had been ‘forced’ into it by the circumstances and not having access to alternative channels.</w:t>
      </w:r>
      <w:r w:rsidR="00AE43E8">
        <w:rPr>
          <w:color w:val="000000" w:themeColor="text1"/>
          <w:sz w:val="22"/>
        </w:rPr>
        <w:t xml:space="preserve"> </w:t>
      </w:r>
      <w:r w:rsidRPr="00F938C4">
        <w:rPr>
          <w:color w:val="000000" w:themeColor="text1"/>
          <w:sz w:val="22"/>
        </w:rPr>
        <w:t>In both cases the internet became an even more ‘essential service’ to people during the pandemic.</w:t>
      </w:r>
    </w:p>
    <w:p w14:paraId="52BB3167" w14:textId="7BB7FBA8" w:rsidR="00F938C4" w:rsidRPr="00F938C4" w:rsidRDefault="00F938C4" w:rsidP="00F938C4">
      <w:pPr>
        <w:pStyle w:val="BodyText1"/>
        <w:rPr>
          <w:i/>
          <w:iCs/>
          <w:color w:val="000000" w:themeColor="text1"/>
          <w:sz w:val="22"/>
        </w:rPr>
      </w:pPr>
      <w:r w:rsidRPr="00F938C4">
        <w:rPr>
          <w:color w:val="000000" w:themeColor="text1"/>
          <w:sz w:val="22"/>
        </w:rPr>
        <w:t>The profile of people who tried or wanted to use the internet in new ways varied across the different types of uses</w:t>
      </w:r>
      <w:r w:rsidR="00303EB2">
        <w:rPr>
          <w:color w:val="000000" w:themeColor="text1"/>
          <w:sz w:val="22"/>
        </w:rPr>
        <w:t>.</w:t>
      </w:r>
      <w:r w:rsidRPr="00F938C4">
        <w:rPr>
          <w:color w:val="000000" w:themeColor="text1"/>
          <w:sz w:val="22"/>
        </w:rPr>
        <w:t xml:space="preserve"> </w:t>
      </w:r>
      <w:r w:rsidR="00BC5F9F">
        <w:rPr>
          <w:color w:val="000000" w:themeColor="text1"/>
          <w:sz w:val="22"/>
        </w:rPr>
        <w:t>However, i</w:t>
      </w:r>
      <w:r w:rsidR="008639B9">
        <w:rPr>
          <w:color w:val="000000" w:themeColor="text1"/>
          <w:sz w:val="22"/>
        </w:rPr>
        <w:t>n general</w:t>
      </w:r>
      <w:r w:rsidR="00AD0217">
        <w:rPr>
          <w:color w:val="000000" w:themeColor="text1"/>
          <w:sz w:val="22"/>
        </w:rPr>
        <w:t xml:space="preserve"> </w:t>
      </w:r>
      <w:r w:rsidRPr="00F938C4">
        <w:rPr>
          <w:color w:val="000000" w:themeColor="text1"/>
          <w:sz w:val="22"/>
        </w:rPr>
        <w:t>there were some who can be characterised as vulnerable either due to their pre-existing circumstances or how they were specifically affected by the pandemic.</w:t>
      </w:r>
    </w:p>
    <w:p w14:paraId="4D39679B" w14:textId="77777777" w:rsidR="00D420AC" w:rsidRDefault="00D420AC" w:rsidP="00D420AC">
      <w:pPr>
        <w:pStyle w:val="BodyText1"/>
        <w:rPr>
          <w:b/>
          <w:bCs/>
          <w:i/>
          <w:iCs/>
          <w:color w:val="000000" w:themeColor="text1"/>
          <w:sz w:val="22"/>
        </w:rPr>
      </w:pPr>
    </w:p>
    <w:p w14:paraId="58914096" w14:textId="0DD8B236" w:rsidR="00F938C4" w:rsidRPr="00412BE0" w:rsidRDefault="00F938C4" w:rsidP="00D420AC">
      <w:pPr>
        <w:pStyle w:val="BodyText1"/>
        <w:rPr>
          <w:b/>
          <w:bCs/>
          <w:i/>
          <w:iCs/>
          <w:color w:val="000000" w:themeColor="text1"/>
          <w:sz w:val="24"/>
          <w:szCs w:val="24"/>
        </w:rPr>
      </w:pPr>
      <w:r w:rsidRPr="00412BE0">
        <w:rPr>
          <w:b/>
          <w:bCs/>
          <w:i/>
          <w:iCs/>
          <w:color w:val="000000" w:themeColor="text1"/>
          <w:sz w:val="24"/>
          <w:szCs w:val="24"/>
        </w:rPr>
        <w:t xml:space="preserve">How well have people’s wants and needs from digital connectivity been served? </w:t>
      </w:r>
    </w:p>
    <w:p w14:paraId="7ACE9A80" w14:textId="18FE2587" w:rsidR="00F938C4" w:rsidRPr="007901C6" w:rsidRDefault="00F938C4" w:rsidP="00F938C4">
      <w:pPr>
        <w:pStyle w:val="BodyText1"/>
        <w:spacing w:after="120"/>
        <w:rPr>
          <w:color w:val="000000" w:themeColor="text1"/>
          <w:sz w:val="22"/>
        </w:rPr>
      </w:pPr>
      <w:r w:rsidRPr="007901C6">
        <w:rPr>
          <w:color w:val="000000" w:themeColor="text1"/>
          <w:sz w:val="22"/>
        </w:rPr>
        <w:t>For some people, their digital connectivity during the pandemic was a ‘lifeline’ while for others the experience of digital connectivity challenges added to the financial and/or emotional toll of the pandemic.</w:t>
      </w:r>
    </w:p>
    <w:p w14:paraId="630A1A08" w14:textId="77777777" w:rsidR="00F938C4" w:rsidRPr="007901C6" w:rsidRDefault="00F938C4" w:rsidP="00F938C4">
      <w:pPr>
        <w:pStyle w:val="BodyText1"/>
        <w:spacing w:after="120"/>
        <w:rPr>
          <w:color w:val="000000" w:themeColor="text1"/>
          <w:sz w:val="22"/>
        </w:rPr>
      </w:pPr>
      <w:r w:rsidRPr="007901C6">
        <w:rPr>
          <w:color w:val="000000" w:themeColor="text1"/>
          <w:sz w:val="22"/>
        </w:rPr>
        <w:t>Overall, the main challenges that people experienced when trying to make use of digital connectivity during the pandemic related to:</w:t>
      </w:r>
    </w:p>
    <w:p w14:paraId="159596BA" w14:textId="558CF0EA" w:rsidR="00F938C4" w:rsidRPr="007901C6" w:rsidRDefault="00BC5F9F" w:rsidP="00BB596B">
      <w:pPr>
        <w:pStyle w:val="BodyText1"/>
        <w:numPr>
          <w:ilvl w:val="0"/>
          <w:numId w:val="45"/>
        </w:numPr>
        <w:spacing w:after="120"/>
        <w:rPr>
          <w:color w:val="000000" w:themeColor="text1"/>
          <w:sz w:val="22"/>
        </w:rPr>
      </w:pPr>
      <w:r>
        <w:rPr>
          <w:color w:val="000000" w:themeColor="text1"/>
          <w:sz w:val="22"/>
        </w:rPr>
        <w:t xml:space="preserve">connection </w:t>
      </w:r>
      <w:r w:rsidR="00F938C4" w:rsidRPr="007901C6">
        <w:rPr>
          <w:color w:val="000000" w:themeColor="text1"/>
          <w:sz w:val="22"/>
        </w:rPr>
        <w:t>reliability</w:t>
      </w:r>
      <w:r>
        <w:rPr>
          <w:color w:val="000000" w:themeColor="text1"/>
          <w:sz w:val="22"/>
        </w:rPr>
        <w:t xml:space="preserve"> or speed</w:t>
      </w:r>
      <w:r w:rsidR="00F938C4" w:rsidRPr="007901C6">
        <w:rPr>
          <w:color w:val="000000" w:themeColor="text1"/>
          <w:sz w:val="22"/>
        </w:rPr>
        <w:t>;</w:t>
      </w:r>
    </w:p>
    <w:p w14:paraId="26C40DAD" w14:textId="77777777" w:rsidR="00F938C4" w:rsidRPr="007901C6" w:rsidRDefault="00F938C4" w:rsidP="00BB596B">
      <w:pPr>
        <w:pStyle w:val="BodyText1"/>
        <w:numPr>
          <w:ilvl w:val="0"/>
          <w:numId w:val="45"/>
        </w:numPr>
        <w:spacing w:after="120"/>
        <w:rPr>
          <w:color w:val="000000" w:themeColor="text1"/>
          <w:sz w:val="22"/>
        </w:rPr>
      </w:pPr>
      <w:r w:rsidRPr="007901C6">
        <w:rPr>
          <w:color w:val="000000" w:themeColor="text1"/>
          <w:sz w:val="22"/>
        </w:rPr>
        <w:t>digital skills issues;</w:t>
      </w:r>
    </w:p>
    <w:p w14:paraId="4A4D70DA" w14:textId="77777777" w:rsidR="00F938C4" w:rsidRPr="007901C6" w:rsidRDefault="00F938C4" w:rsidP="00BB596B">
      <w:pPr>
        <w:pStyle w:val="BodyText1"/>
        <w:numPr>
          <w:ilvl w:val="0"/>
          <w:numId w:val="45"/>
        </w:numPr>
        <w:spacing w:after="120"/>
        <w:rPr>
          <w:color w:val="000000" w:themeColor="text1"/>
          <w:sz w:val="22"/>
        </w:rPr>
      </w:pPr>
      <w:r w:rsidRPr="007901C6">
        <w:rPr>
          <w:color w:val="000000" w:themeColor="text1"/>
          <w:sz w:val="22"/>
        </w:rPr>
        <w:t>not having the required equipment;</w:t>
      </w:r>
    </w:p>
    <w:p w14:paraId="17EF2E38" w14:textId="77777777" w:rsidR="00F938C4" w:rsidRPr="007901C6" w:rsidRDefault="00F938C4" w:rsidP="00BB596B">
      <w:pPr>
        <w:pStyle w:val="BodyText1"/>
        <w:numPr>
          <w:ilvl w:val="0"/>
          <w:numId w:val="45"/>
        </w:numPr>
        <w:spacing w:after="120"/>
        <w:rPr>
          <w:color w:val="000000" w:themeColor="text1"/>
          <w:sz w:val="22"/>
        </w:rPr>
      </w:pPr>
      <w:r w:rsidRPr="007901C6">
        <w:rPr>
          <w:color w:val="000000" w:themeColor="text1"/>
          <w:sz w:val="22"/>
        </w:rPr>
        <w:t>affordability or contract issues; and</w:t>
      </w:r>
    </w:p>
    <w:p w14:paraId="4DCCD7B6" w14:textId="781B0726" w:rsidR="00F938C4" w:rsidRPr="007901C6" w:rsidRDefault="00F938C4" w:rsidP="00BB596B">
      <w:pPr>
        <w:pStyle w:val="BodyText1"/>
        <w:numPr>
          <w:ilvl w:val="0"/>
          <w:numId w:val="45"/>
        </w:numPr>
        <w:spacing w:after="120"/>
        <w:rPr>
          <w:color w:val="000000" w:themeColor="text1"/>
          <w:sz w:val="22"/>
        </w:rPr>
      </w:pPr>
      <w:r w:rsidRPr="007901C6">
        <w:rPr>
          <w:color w:val="000000" w:themeColor="text1"/>
          <w:sz w:val="22"/>
        </w:rPr>
        <w:t xml:space="preserve">wider </w:t>
      </w:r>
      <w:r w:rsidR="00BC5F9F">
        <w:rPr>
          <w:color w:val="000000" w:themeColor="text1"/>
          <w:sz w:val="22"/>
        </w:rPr>
        <w:t xml:space="preserve">usage </w:t>
      </w:r>
      <w:r w:rsidRPr="007901C6">
        <w:rPr>
          <w:color w:val="000000" w:themeColor="text1"/>
          <w:sz w:val="22"/>
        </w:rPr>
        <w:t>challenges, such as due to low literacy or English language skills, or mental health conditions.</w:t>
      </w:r>
    </w:p>
    <w:p w14:paraId="2592CA53" w14:textId="388BE621" w:rsidR="00F938C4" w:rsidRPr="007901C6" w:rsidRDefault="00F938C4" w:rsidP="00F938C4">
      <w:pPr>
        <w:pStyle w:val="BodyText1"/>
        <w:spacing w:after="120"/>
        <w:rPr>
          <w:color w:val="000000" w:themeColor="text1"/>
          <w:sz w:val="22"/>
        </w:rPr>
      </w:pPr>
      <w:r w:rsidRPr="007901C6">
        <w:rPr>
          <w:color w:val="000000" w:themeColor="text1"/>
          <w:sz w:val="22"/>
        </w:rPr>
        <w:t>Some were able to resolve these challenges</w:t>
      </w:r>
      <w:r w:rsidR="00BA1AA1">
        <w:rPr>
          <w:color w:val="000000" w:themeColor="text1"/>
          <w:sz w:val="22"/>
        </w:rPr>
        <w:t>,</w:t>
      </w:r>
      <w:r w:rsidRPr="007901C6">
        <w:rPr>
          <w:color w:val="000000" w:themeColor="text1"/>
          <w:sz w:val="22"/>
        </w:rPr>
        <w:t xml:space="preserve"> while for others this was not possible</w:t>
      </w:r>
      <w:r w:rsidR="00C405B9">
        <w:rPr>
          <w:color w:val="000000" w:themeColor="text1"/>
          <w:sz w:val="22"/>
        </w:rPr>
        <w:t>,</w:t>
      </w:r>
      <w:r w:rsidRPr="007901C6">
        <w:rPr>
          <w:color w:val="000000" w:themeColor="text1"/>
          <w:sz w:val="22"/>
        </w:rPr>
        <w:t xml:space="preserve"> due to them not having sufficient skills, financial resources or support to overcome the obstacles. </w:t>
      </w:r>
      <w:r w:rsidRPr="007901C6">
        <w:rPr>
          <w:color w:val="000000" w:themeColor="text1"/>
          <w:sz w:val="22"/>
          <w:lang w:val="en-US"/>
        </w:rPr>
        <w:t>Some also attempted workarounds but these did not always fully overcome the issues and could result in additional costs or inconvenience.</w:t>
      </w:r>
    </w:p>
    <w:p w14:paraId="0B68AB78" w14:textId="11962CF8" w:rsidR="00F938C4" w:rsidRPr="007901C6" w:rsidRDefault="00F938C4" w:rsidP="00F938C4">
      <w:pPr>
        <w:pStyle w:val="BodyText1"/>
        <w:spacing w:after="120"/>
        <w:rPr>
          <w:color w:val="000000" w:themeColor="text1"/>
          <w:sz w:val="22"/>
        </w:rPr>
      </w:pPr>
      <w:r w:rsidRPr="007901C6">
        <w:rPr>
          <w:color w:val="000000" w:themeColor="text1"/>
          <w:sz w:val="22"/>
        </w:rPr>
        <w:t xml:space="preserve">Importantly, the connectivity barriers some people faced, and their challenges in overcoming these, were not just due to </w:t>
      </w:r>
      <w:r w:rsidR="00BC5F9F">
        <w:rPr>
          <w:color w:val="000000" w:themeColor="text1"/>
          <w:sz w:val="22"/>
        </w:rPr>
        <w:t>people’s individual characteristics</w:t>
      </w:r>
      <w:r w:rsidRPr="007901C6">
        <w:rPr>
          <w:color w:val="000000" w:themeColor="text1"/>
          <w:sz w:val="22"/>
        </w:rPr>
        <w:t xml:space="preserve"> but also major structural impediments such as:</w:t>
      </w:r>
    </w:p>
    <w:p w14:paraId="4986E1DA" w14:textId="77777777" w:rsidR="00F938C4" w:rsidRPr="007901C6" w:rsidRDefault="00F938C4" w:rsidP="00BB596B">
      <w:pPr>
        <w:pStyle w:val="BodyText1"/>
        <w:numPr>
          <w:ilvl w:val="0"/>
          <w:numId w:val="29"/>
        </w:numPr>
        <w:spacing w:after="120"/>
        <w:rPr>
          <w:color w:val="000000" w:themeColor="text1"/>
          <w:sz w:val="22"/>
        </w:rPr>
      </w:pPr>
      <w:r w:rsidRPr="007901C6">
        <w:rPr>
          <w:color w:val="000000" w:themeColor="text1"/>
          <w:sz w:val="22"/>
        </w:rPr>
        <w:t>not having an option to upgrade their connection due to where they live;</w:t>
      </w:r>
    </w:p>
    <w:p w14:paraId="56933811" w14:textId="77777777" w:rsidR="00F938C4" w:rsidRPr="007901C6" w:rsidRDefault="00F938C4" w:rsidP="00BB596B">
      <w:pPr>
        <w:pStyle w:val="BodyText1"/>
        <w:numPr>
          <w:ilvl w:val="0"/>
          <w:numId w:val="29"/>
        </w:numPr>
        <w:spacing w:after="120"/>
        <w:rPr>
          <w:color w:val="000000" w:themeColor="text1"/>
          <w:sz w:val="22"/>
        </w:rPr>
      </w:pPr>
      <w:r w:rsidRPr="007901C6">
        <w:rPr>
          <w:color w:val="000000" w:themeColor="text1"/>
          <w:sz w:val="22"/>
        </w:rPr>
        <w:t>not receiving a satisfactory response from their communication provider regarding a connection problem;</w:t>
      </w:r>
    </w:p>
    <w:p w14:paraId="68DAD624" w14:textId="77777777" w:rsidR="00F938C4" w:rsidRPr="007901C6" w:rsidRDefault="00F938C4" w:rsidP="00BB596B">
      <w:pPr>
        <w:pStyle w:val="BodyText1"/>
        <w:numPr>
          <w:ilvl w:val="0"/>
          <w:numId w:val="29"/>
        </w:numPr>
        <w:spacing w:after="120"/>
        <w:rPr>
          <w:color w:val="000000" w:themeColor="text1"/>
          <w:sz w:val="22"/>
        </w:rPr>
      </w:pPr>
      <w:r w:rsidRPr="007901C6">
        <w:rPr>
          <w:color w:val="000000" w:themeColor="text1"/>
          <w:sz w:val="22"/>
        </w:rPr>
        <w:t>not having access to financial support to acquire the equipment needed;</w:t>
      </w:r>
    </w:p>
    <w:p w14:paraId="2E56077C" w14:textId="67890425" w:rsidR="00F938C4" w:rsidRPr="007901C6" w:rsidRDefault="00F938C4" w:rsidP="00BB596B">
      <w:pPr>
        <w:pStyle w:val="BodyText1"/>
        <w:numPr>
          <w:ilvl w:val="0"/>
          <w:numId w:val="29"/>
        </w:numPr>
        <w:spacing w:after="120"/>
        <w:rPr>
          <w:color w:val="000000" w:themeColor="text1"/>
          <w:sz w:val="22"/>
        </w:rPr>
      </w:pPr>
      <w:r w:rsidRPr="007901C6">
        <w:rPr>
          <w:color w:val="000000" w:themeColor="text1"/>
          <w:sz w:val="22"/>
        </w:rPr>
        <w:t xml:space="preserve">an inherent lack of </w:t>
      </w:r>
      <w:r w:rsidR="00AD0217">
        <w:rPr>
          <w:color w:val="000000" w:themeColor="text1"/>
          <w:sz w:val="22"/>
        </w:rPr>
        <w:t>usability</w:t>
      </w:r>
      <w:r w:rsidR="00AD0217" w:rsidRPr="007901C6">
        <w:rPr>
          <w:color w:val="000000" w:themeColor="text1"/>
          <w:sz w:val="22"/>
        </w:rPr>
        <w:t xml:space="preserve"> </w:t>
      </w:r>
      <w:r w:rsidRPr="007901C6">
        <w:rPr>
          <w:color w:val="000000" w:themeColor="text1"/>
          <w:sz w:val="22"/>
        </w:rPr>
        <w:t>of some digital government services; and</w:t>
      </w:r>
    </w:p>
    <w:p w14:paraId="3569E2CF" w14:textId="0E70EA71" w:rsidR="00F938C4" w:rsidRPr="007901C6" w:rsidRDefault="00F938C4" w:rsidP="00BB596B">
      <w:pPr>
        <w:pStyle w:val="BodyText1"/>
        <w:numPr>
          <w:ilvl w:val="0"/>
          <w:numId w:val="29"/>
        </w:numPr>
        <w:spacing w:after="120"/>
        <w:rPr>
          <w:color w:val="000000" w:themeColor="text1"/>
          <w:sz w:val="22"/>
        </w:rPr>
      </w:pPr>
      <w:r w:rsidRPr="007901C6">
        <w:rPr>
          <w:color w:val="000000" w:themeColor="text1"/>
          <w:sz w:val="22"/>
        </w:rPr>
        <w:t>not having sufficient access to</w:t>
      </w:r>
      <w:r w:rsidR="0058503A">
        <w:rPr>
          <w:color w:val="000000" w:themeColor="text1"/>
          <w:sz w:val="22"/>
        </w:rPr>
        <w:t xml:space="preserve"> </w:t>
      </w:r>
      <w:r w:rsidR="00BC5F9F">
        <w:rPr>
          <w:color w:val="000000" w:themeColor="text1"/>
          <w:sz w:val="22"/>
        </w:rPr>
        <w:t xml:space="preserve">assisted </w:t>
      </w:r>
      <w:r w:rsidR="0058503A">
        <w:rPr>
          <w:color w:val="000000" w:themeColor="text1"/>
          <w:sz w:val="22"/>
        </w:rPr>
        <w:t>digital</w:t>
      </w:r>
      <w:r w:rsidRPr="007901C6">
        <w:rPr>
          <w:color w:val="000000" w:themeColor="text1"/>
          <w:sz w:val="22"/>
        </w:rPr>
        <w:t xml:space="preserve"> support or </w:t>
      </w:r>
      <w:r w:rsidR="00BC5F9F">
        <w:rPr>
          <w:color w:val="000000" w:themeColor="text1"/>
          <w:sz w:val="22"/>
        </w:rPr>
        <w:t xml:space="preserve">digital </w:t>
      </w:r>
      <w:r w:rsidRPr="007901C6">
        <w:rPr>
          <w:color w:val="000000" w:themeColor="text1"/>
          <w:sz w:val="22"/>
        </w:rPr>
        <w:t>skills development opportunities.</w:t>
      </w:r>
    </w:p>
    <w:p w14:paraId="05C25847" w14:textId="7E46FFC6" w:rsidR="00F938C4" w:rsidRDefault="00F938C4" w:rsidP="00F938C4">
      <w:pPr>
        <w:pStyle w:val="BodyText1"/>
        <w:rPr>
          <w:color w:val="000000" w:themeColor="text1"/>
          <w:sz w:val="22"/>
        </w:rPr>
      </w:pPr>
      <w:r w:rsidRPr="007901C6">
        <w:rPr>
          <w:color w:val="000000" w:themeColor="text1"/>
          <w:sz w:val="22"/>
        </w:rPr>
        <w:t>The pandemic itself made it more difficult for people to deal with connectivity challenges due to them being practically and emotionally overloaded, and having more limited access to external support.</w:t>
      </w:r>
    </w:p>
    <w:p w14:paraId="1789A5A9" w14:textId="58C8F7E3" w:rsidR="007901C6" w:rsidRPr="00412BE0" w:rsidRDefault="007901C6" w:rsidP="00D420AC">
      <w:pPr>
        <w:pStyle w:val="BodyText1"/>
        <w:rPr>
          <w:b/>
          <w:bCs/>
          <w:i/>
          <w:iCs/>
          <w:color w:val="000000" w:themeColor="text1"/>
          <w:sz w:val="24"/>
          <w:szCs w:val="24"/>
        </w:rPr>
      </w:pPr>
      <w:r w:rsidRPr="00412BE0">
        <w:rPr>
          <w:b/>
          <w:bCs/>
          <w:i/>
          <w:iCs/>
          <w:color w:val="000000" w:themeColor="text1"/>
          <w:sz w:val="24"/>
          <w:szCs w:val="24"/>
        </w:rPr>
        <w:t>What impacts did people experience due to their digital connectivity during the pandemic?</w:t>
      </w:r>
    </w:p>
    <w:p w14:paraId="65C184D8" w14:textId="77777777" w:rsidR="007901C6" w:rsidRPr="007901C6" w:rsidRDefault="007901C6" w:rsidP="007901C6">
      <w:pPr>
        <w:pStyle w:val="BodyText1"/>
        <w:spacing w:after="120"/>
        <w:rPr>
          <w:color w:val="000000" w:themeColor="text1"/>
          <w:sz w:val="22"/>
        </w:rPr>
      </w:pPr>
      <w:r w:rsidRPr="007901C6">
        <w:rPr>
          <w:color w:val="000000" w:themeColor="text1"/>
          <w:sz w:val="22"/>
        </w:rPr>
        <w:t>There was evidence of a range of negative impacts associated with insufficient connectivity, which at the most extreme affected some people’s:</w:t>
      </w:r>
    </w:p>
    <w:p w14:paraId="4C122F28" w14:textId="77777777" w:rsidR="007901C6" w:rsidRPr="007901C6" w:rsidRDefault="007901C6" w:rsidP="00BB596B">
      <w:pPr>
        <w:pStyle w:val="BodyText1"/>
        <w:numPr>
          <w:ilvl w:val="0"/>
          <w:numId w:val="46"/>
        </w:numPr>
        <w:spacing w:after="120"/>
        <w:rPr>
          <w:color w:val="000000" w:themeColor="text1"/>
          <w:sz w:val="22"/>
        </w:rPr>
      </w:pPr>
      <w:r w:rsidRPr="007901C6">
        <w:rPr>
          <w:color w:val="000000" w:themeColor="text1"/>
          <w:sz w:val="22"/>
        </w:rPr>
        <w:t>access to essential products and services;</w:t>
      </w:r>
    </w:p>
    <w:p w14:paraId="70A7DF74" w14:textId="77777777" w:rsidR="007901C6" w:rsidRPr="007901C6" w:rsidRDefault="007901C6" w:rsidP="00BB596B">
      <w:pPr>
        <w:pStyle w:val="BodyText1"/>
        <w:numPr>
          <w:ilvl w:val="0"/>
          <w:numId w:val="46"/>
        </w:numPr>
        <w:spacing w:after="120"/>
        <w:rPr>
          <w:color w:val="000000" w:themeColor="text1"/>
          <w:sz w:val="22"/>
        </w:rPr>
      </w:pPr>
      <w:r w:rsidRPr="007901C6">
        <w:rPr>
          <w:color w:val="000000" w:themeColor="text1"/>
          <w:sz w:val="22"/>
        </w:rPr>
        <w:t>health outcomes;</w:t>
      </w:r>
    </w:p>
    <w:p w14:paraId="3BBDF140" w14:textId="5E66381C" w:rsidR="003B3D72" w:rsidRPr="003B3D72" w:rsidRDefault="007901C6" w:rsidP="003B3D72">
      <w:pPr>
        <w:pStyle w:val="BodyText1"/>
        <w:numPr>
          <w:ilvl w:val="0"/>
          <w:numId w:val="46"/>
        </w:numPr>
        <w:spacing w:after="120"/>
        <w:rPr>
          <w:color w:val="000000" w:themeColor="text1"/>
          <w:sz w:val="22"/>
        </w:rPr>
      </w:pPr>
      <w:r w:rsidRPr="007901C6">
        <w:rPr>
          <w:color w:val="000000" w:themeColor="text1"/>
          <w:sz w:val="22"/>
        </w:rPr>
        <w:t xml:space="preserve">finances; </w:t>
      </w:r>
    </w:p>
    <w:p w14:paraId="3E9DB6B4" w14:textId="77777777" w:rsidR="003B3D72" w:rsidRDefault="007901C6" w:rsidP="00BB596B">
      <w:pPr>
        <w:pStyle w:val="BodyText1"/>
        <w:numPr>
          <w:ilvl w:val="0"/>
          <w:numId w:val="46"/>
        </w:numPr>
        <w:spacing w:after="120"/>
        <w:rPr>
          <w:color w:val="000000" w:themeColor="text1"/>
          <w:sz w:val="22"/>
        </w:rPr>
      </w:pPr>
      <w:r w:rsidRPr="007901C6">
        <w:rPr>
          <w:color w:val="000000" w:themeColor="text1"/>
          <w:sz w:val="22"/>
        </w:rPr>
        <w:t>children’s educational attainment</w:t>
      </w:r>
      <w:r w:rsidR="003B3D72">
        <w:rPr>
          <w:color w:val="000000" w:themeColor="text1"/>
          <w:sz w:val="22"/>
        </w:rPr>
        <w:t>; and</w:t>
      </w:r>
    </w:p>
    <w:p w14:paraId="3B96B8EC" w14:textId="1A9D22C1" w:rsidR="007901C6" w:rsidRPr="007901C6" w:rsidRDefault="003B3D72" w:rsidP="00BB596B">
      <w:pPr>
        <w:pStyle w:val="BodyText1"/>
        <w:numPr>
          <w:ilvl w:val="0"/>
          <w:numId w:val="46"/>
        </w:numPr>
        <w:spacing w:after="120"/>
        <w:rPr>
          <w:color w:val="000000" w:themeColor="text1"/>
          <w:sz w:val="22"/>
        </w:rPr>
      </w:pPr>
      <w:r>
        <w:rPr>
          <w:color w:val="000000" w:themeColor="text1"/>
          <w:sz w:val="22"/>
        </w:rPr>
        <w:t>ability to maintain social connections</w:t>
      </w:r>
      <w:r w:rsidR="007805DA">
        <w:rPr>
          <w:color w:val="000000" w:themeColor="text1"/>
          <w:sz w:val="22"/>
        </w:rPr>
        <w:t xml:space="preserve"> contributing to their isolation</w:t>
      </w:r>
      <w:r w:rsidR="007901C6" w:rsidRPr="007901C6">
        <w:rPr>
          <w:color w:val="000000" w:themeColor="text1"/>
          <w:sz w:val="22"/>
        </w:rPr>
        <w:t>.</w:t>
      </w:r>
    </w:p>
    <w:p w14:paraId="277EE8E9" w14:textId="4EAB8F90" w:rsidR="0082212A" w:rsidRDefault="007901C6" w:rsidP="007901C6">
      <w:pPr>
        <w:pStyle w:val="BodyText1"/>
        <w:spacing w:after="120"/>
        <w:rPr>
          <w:color w:val="000000" w:themeColor="text1"/>
          <w:sz w:val="22"/>
        </w:rPr>
      </w:pPr>
      <w:r w:rsidRPr="007901C6">
        <w:rPr>
          <w:color w:val="000000" w:themeColor="text1"/>
          <w:sz w:val="22"/>
        </w:rPr>
        <w:t xml:space="preserve">We also identified </w:t>
      </w:r>
      <w:r w:rsidR="0050189D">
        <w:rPr>
          <w:color w:val="000000" w:themeColor="text1"/>
          <w:sz w:val="22"/>
        </w:rPr>
        <w:t xml:space="preserve">some other </w:t>
      </w:r>
      <w:r w:rsidRPr="007901C6">
        <w:rPr>
          <w:color w:val="000000" w:themeColor="text1"/>
          <w:sz w:val="22"/>
        </w:rPr>
        <w:t>negative impacts</w:t>
      </w:r>
      <w:r w:rsidR="0050189D">
        <w:rPr>
          <w:color w:val="000000" w:themeColor="text1"/>
          <w:sz w:val="22"/>
        </w:rPr>
        <w:t>, such as</w:t>
      </w:r>
      <w:r w:rsidR="0082212A">
        <w:rPr>
          <w:color w:val="000000" w:themeColor="text1"/>
          <w:sz w:val="22"/>
        </w:rPr>
        <w:t>:</w:t>
      </w:r>
    </w:p>
    <w:p w14:paraId="490205E2" w14:textId="24693A6C" w:rsidR="0050189D" w:rsidRDefault="0050189D" w:rsidP="00BB596B">
      <w:pPr>
        <w:pStyle w:val="BodyText1"/>
        <w:numPr>
          <w:ilvl w:val="0"/>
          <w:numId w:val="59"/>
        </w:numPr>
        <w:spacing w:after="120"/>
        <w:rPr>
          <w:color w:val="000000" w:themeColor="text1"/>
          <w:sz w:val="22"/>
        </w:rPr>
      </w:pPr>
      <w:r>
        <w:rPr>
          <w:color w:val="000000" w:themeColor="text1"/>
          <w:sz w:val="22"/>
        </w:rPr>
        <w:t xml:space="preserve">detriment associated with </w:t>
      </w:r>
      <w:r w:rsidR="0082212A">
        <w:rPr>
          <w:color w:val="000000" w:themeColor="text1"/>
          <w:sz w:val="22"/>
        </w:rPr>
        <w:t xml:space="preserve">more </w:t>
      </w:r>
      <w:r w:rsidR="007901C6" w:rsidRPr="007901C6">
        <w:rPr>
          <w:color w:val="000000" w:themeColor="text1"/>
          <w:sz w:val="22"/>
        </w:rPr>
        <w:t>heavy online u</w:t>
      </w:r>
      <w:r w:rsidR="0082212A">
        <w:rPr>
          <w:color w:val="000000" w:themeColor="text1"/>
          <w:sz w:val="22"/>
        </w:rPr>
        <w:t>se in general</w:t>
      </w:r>
      <w:r>
        <w:rPr>
          <w:color w:val="000000" w:themeColor="text1"/>
          <w:sz w:val="22"/>
        </w:rPr>
        <w:t>; and</w:t>
      </w:r>
    </w:p>
    <w:p w14:paraId="7CE23658" w14:textId="10EC1B83" w:rsidR="007901C6" w:rsidRPr="007901C6" w:rsidRDefault="00211F9A" w:rsidP="00BB596B">
      <w:pPr>
        <w:pStyle w:val="BodyText1"/>
        <w:numPr>
          <w:ilvl w:val="0"/>
          <w:numId w:val="59"/>
        </w:numPr>
        <w:spacing w:after="120"/>
        <w:rPr>
          <w:color w:val="000000" w:themeColor="text1"/>
          <w:sz w:val="22"/>
        </w:rPr>
      </w:pPr>
      <w:r>
        <w:rPr>
          <w:color w:val="000000" w:themeColor="text1"/>
          <w:sz w:val="22"/>
        </w:rPr>
        <w:t xml:space="preserve">both a specific risk of </w:t>
      </w:r>
      <w:r w:rsidR="0058503A">
        <w:rPr>
          <w:color w:val="000000" w:themeColor="text1"/>
          <w:sz w:val="22"/>
        </w:rPr>
        <w:t>exposure to online harm</w:t>
      </w:r>
      <w:r w:rsidR="00E96F17">
        <w:rPr>
          <w:rStyle w:val="FootnoteReference"/>
          <w:color w:val="000000" w:themeColor="text1"/>
          <w:sz w:val="22"/>
        </w:rPr>
        <w:footnoteReference w:id="2"/>
      </w:r>
      <w:r>
        <w:rPr>
          <w:color w:val="000000" w:themeColor="text1"/>
          <w:sz w:val="22"/>
        </w:rPr>
        <w:t>,</w:t>
      </w:r>
      <w:r w:rsidR="00EE7159">
        <w:rPr>
          <w:color w:val="000000" w:themeColor="text1"/>
          <w:sz w:val="22"/>
        </w:rPr>
        <w:t xml:space="preserve"> </w:t>
      </w:r>
      <w:r>
        <w:rPr>
          <w:color w:val="000000" w:themeColor="text1"/>
          <w:sz w:val="22"/>
        </w:rPr>
        <w:t xml:space="preserve">and general risk of future digital exclusion due to having difficulties online, </w:t>
      </w:r>
      <w:r w:rsidR="0058503A">
        <w:rPr>
          <w:color w:val="000000" w:themeColor="text1"/>
          <w:sz w:val="22"/>
        </w:rPr>
        <w:t xml:space="preserve">for those </w:t>
      </w:r>
      <w:r w:rsidR="0050189D">
        <w:rPr>
          <w:color w:val="000000" w:themeColor="text1"/>
          <w:sz w:val="22"/>
        </w:rPr>
        <w:t>with</w:t>
      </w:r>
      <w:r w:rsidR="007901C6" w:rsidRPr="007901C6">
        <w:rPr>
          <w:color w:val="000000" w:themeColor="text1"/>
          <w:sz w:val="22"/>
        </w:rPr>
        <w:t xml:space="preserve"> limited digital skills </w:t>
      </w:r>
      <w:r w:rsidR="0050189D">
        <w:rPr>
          <w:color w:val="000000" w:themeColor="text1"/>
          <w:sz w:val="22"/>
        </w:rPr>
        <w:t>who have attempted new online uses</w:t>
      </w:r>
      <w:r w:rsidR="007901C6" w:rsidRPr="007901C6">
        <w:rPr>
          <w:color w:val="000000" w:themeColor="text1"/>
          <w:sz w:val="22"/>
        </w:rPr>
        <w:t>.</w:t>
      </w:r>
    </w:p>
    <w:p w14:paraId="30DA96D5" w14:textId="4CAC2635" w:rsidR="007901C6" w:rsidRPr="007901C6" w:rsidRDefault="007901C6" w:rsidP="007901C6">
      <w:pPr>
        <w:pStyle w:val="BodyText1"/>
        <w:rPr>
          <w:color w:val="000000" w:themeColor="text1"/>
          <w:sz w:val="22"/>
        </w:rPr>
      </w:pPr>
      <w:r w:rsidRPr="007901C6">
        <w:rPr>
          <w:color w:val="000000" w:themeColor="text1"/>
          <w:sz w:val="22"/>
        </w:rPr>
        <w:t xml:space="preserve">On the other hand, there were important advantages that </w:t>
      </w:r>
      <w:r w:rsidR="0067655C">
        <w:rPr>
          <w:color w:val="000000" w:themeColor="text1"/>
          <w:sz w:val="22"/>
        </w:rPr>
        <w:t xml:space="preserve">some </w:t>
      </w:r>
      <w:r w:rsidRPr="007901C6">
        <w:rPr>
          <w:color w:val="000000" w:themeColor="text1"/>
          <w:sz w:val="22"/>
        </w:rPr>
        <w:t>people experienced from being able to be online during this time</w:t>
      </w:r>
      <w:r w:rsidR="0058503A">
        <w:rPr>
          <w:color w:val="000000" w:themeColor="text1"/>
          <w:sz w:val="22"/>
        </w:rPr>
        <w:t xml:space="preserve">.  In particular, where people were able to access sufficient digital connectivity it enabled them to maintain some semblance of normal life, including by continuing with their work or businesses, schooling, transactions and social interactions. This </w:t>
      </w:r>
      <w:r w:rsidRPr="007901C6">
        <w:rPr>
          <w:color w:val="000000" w:themeColor="text1"/>
          <w:sz w:val="22"/>
        </w:rPr>
        <w:t>mitigated some of the most detrimental effects of the pandemic</w:t>
      </w:r>
      <w:r w:rsidR="0058503A">
        <w:rPr>
          <w:color w:val="000000" w:themeColor="text1"/>
          <w:sz w:val="22"/>
        </w:rPr>
        <w:t>.</w:t>
      </w:r>
    </w:p>
    <w:p w14:paraId="04CF52CF" w14:textId="635C8071" w:rsidR="007901C6" w:rsidRPr="00412BE0" w:rsidRDefault="007901C6" w:rsidP="00D420AC">
      <w:pPr>
        <w:pStyle w:val="BodyText1"/>
        <w:rPr>
          <w:b/>
          <w:bCs/>
          <w:i/>
          <w:iCs/>
          <w:color w:val="000000" w:themeColor="text1"/>
          <w:sz w:val="24"/>
          <w:szCs w:val="24"/>
        </w:rPr>
      </w:pPr>
      <w:r w:rsidRPr="00412BE0">
        <w:rPr>
          <w:b/>
          <w:bCs/>
          <w:i/>
          <w:iCs/>
          <w:color w:val="000000" w:themeColor="text1"/>
          <w:sz w:val="24"/>
          <w:szCs w:val="24"/>
        </w:rPr>
        <w:t>Are there particular people who have not been able to make full use of digital connectivity?</w:t>
      </w:r>
    </w:p>
    <w:p w14:paraId="67AC7371" w14:textId="2EC1B6D8" w:rsidR="00655F00" w:rsidRPr="00655F00" w:rsidRDefault="00655F00" w:rsidP="00655F00">
      <w:pPr>
        <w:pStyle w:val="BodyText1"/>
        <w:rPr>
          <w:color w:val="000000" w:themeColor="text1"/>
          <w:sz w:val="22"/>
        </w:rPr>
      </w:pPr>
      <w:r>
        <w:rPr>
          <w:rFonts w:eastAsia="MS PGothic"/>
          <w:color w:val="000000" w:themeColor="text1"/>
          <w:sz w:val="22"/>
        </w:rPr>
        <w:t xml:space="preserve">Not surprisingly, we found </w:t>
      </w:r>
      <w:r w:rsidRPr="00655F00">
        <w:rPr>
          <w:rFonts w:eastAsia="MS PGothic"/>
          <w:color w:val="000000" w:themeColor="text1"/>
          <w:sz w:val="22"/>
        </w:rPr>
        <w:t>some</w:t>
      </w:r>
      <w:r w:rsidRPr="00655F00">
        <w:rPr>
          <w:rFonts w:eastAsia="MS PGothic"/>
          <w:b/>
          <w:bCs/>
          <w:color w:val="000000" w:themeColor="text1"/>
          <w:sz w:val="22"/>
        </w:rPr>
        <w:t xml:space="preserve"> </w:t>
      </w:r>
      <w:r w:rsidRPr="00831E6D">
        <w:rPr>
          <w:rFonts w:eastAsia="MS PGothic"/>
          <w:color w:val="000000" w:themeColor="text1"/>
          <w:sz w:val="22"/>
        </w:rPr>
        <w:t>variability</w:t>
      </w:r>
      <w:r>
        <w:rPr>
          <w:rFonts w:eastAsia="MS PGothic"/>
          <w:color w:val="000000" w:themeColor="text1"/>
          <w:sz w:val="22"/>
        </w:rPr>
        <w:t xml:space="preserve"> in who was most affected across the different types of connectivity challenges. However, there were also some </w:t>
      </w:r>
      <w:r w:rsidR="000E6B74">
        <w:rPr>
          <w:rFonts w:eastAsia="MS PGothic"/>
          <w:color w:val="000000" w:themeColor="text1"/>
          <w:sz w:val="22"/>
        </w:rPr>
        <w:t>commonalities</w:t>
      </w:r>
      <w:r>
        <w:rPr>
          <w:rFonts w:eastAsia="MS PGothic"/>
          <w:color w:val="000000" w:themeColor="text1"/>
          <w:sz w:val="22"/>
        </w:rPr>
        <w:t>.</w:t>
      </w:r>
    </w:p>
    <w:p w14:paraId="1CB83BD0" w14:textId="4C9948E9" w:rsidR="007901C6" w:rsidRPr="007901C6" w:rsidRDefault="00655F00" w:rsidP="007901C6">
      <w:pPr>
        <w:pStyle w:val="BodyText1"/>
        <w:rPr>
          <w:color w:val="000000" w:themeColor="text1"/>
          <w:sz w:val="22"/>
        </w:rPr>
      </w:pPr>
      <w:r>
        <w:rPr>
          <w:rFonts w:eastAsia="MS PGothic"/>
          <w:color w:val="000000" w:themeColor="text1"/>
          <w:sz w:val="22"/>
        </w:rPr>
        <w:t>Overall, we</w:t>
      </w:r>
      <w:r w:rsidRPr="007901C6">
        <w:rPr>
          <w:rFonts w:eastAsia="MS PGothic"/>
          <w:color w:val="000000" w:themeColor="text1"/>
          <w:sz w:val="22"/>
        </w:rPr>
        <w:t xml:space="preserve"> </w:t>
      </w:r>
      <w:r w:rsidR="007901C6" w:rsidRPr="007901C6">
        <w:rPr>
          <w:rFonts w:eastAsia="MS PGothic"/>
          <w:color w:val="000000" w:themeColor="text1"/>
          <w:sz w:val="22"/>
        </w:rPr>
        <w:t xml:space="preserve">characterise the people who have been most at risk of detriment due to insufficient connectivity during the pandemic as having ‘low digital resilience’. </w:t>
      </w:r>
    </w:p>
    <w:p w14:paraId="62DB6497" w14:textId="43BC20CC" w:rsidR="007901C6" w:rsidRPr="007901C6" w:rsidRDefault="007901C6" w:rsidP="007901C6">
      <w:pPr>
        <w:pStyle w:val="BodyText1"/>
        <w:rPr>
          <w:color w:val="000000" w:themeColor="text1"/>
          <w:sz w:val="22"/>
        </w:rPr>
      </w:pPr>
      <w:r w:rsidRPr="007901C6">
        <w:rPr>
          <w:rFonts w:eastAsia="MS PGothic"/>
          <w:color w:val="000000" w:themeColor="text1"/>
          <w:sz w:val="22"/>
        </w:rPr>
        <w:t>As expected, this group includes people with low digital skills, low incomes and those who would be regarded as vulnerable</w:t>
      </w:r>
      <w:r w:rsidR="00E96F17">
        <w:rPr>
          <w:rStyle w:val="FootnoteReference"/>
          <w:b/>
          <w:bCs/>
          <w:color w:val="000000" w:themeColor="text1"/>
          <w:sz w:val="22"/>
        </w:rPr>
        <w:footnoteReference w:id="3"/>
      </w:r>
      <w:r w:rsidRPr="007901C6">
        <w:rPr>
          <w:rFonts w:eastAsia="MS PGothic"/>
          <w:color w:val="000000" w:themeColor="text1"/>
          <w:sz w:val="22"/>
        </w:rPr>
        <w:t xml:space="preserve"> (especially those with mental health conditions who may lack the emotional resilience to resolve challenges). </w:t>
      </w:r>
    </w:p>
    <w:p w14:paraId="15AEE061" w14:textId="41DFE7AE" w:rsidR="007901C6" w:rsidRPr="007901C6" w:rsidRDefault="007805DA" w:rsidP="007901C6">
      <w:pPr>
        <w:pStyle w:val="BodyText1"/>
        <w:rPr>
          <w:color w:val="000000" w:themeColor="text1"/>
          <w:sz w:val="22"/>
        </w:rPr>
      </w:pPr>
      <w:r>
        <w:rPr>
          <w:rFonts w:eastAsia="MS PGothic"/>
          <w:color w:val="000000" w:themeColor="text1"/>
          <w:sz w:val="22"/>
        </w:rPr>
        <w:t>P</w:t>
      </w:r>
      <w:r w:rsidR="007901C6" w:rsidRPr="007901C6">
        <w:rPr>
          <w:rFonts w:eastAsia="MS PGothic"/>
          <w:color w:val="000000" w:themeColor="text1"/>
          <w:sz w:val="22"/>
        </w:rPr>
        <w:t xml:space="preserve">eople could also lack digital resilience due to not having access to the support they need from their family, workplace, children’s school or communication provider, or not having any opportunity to improve the quality of their connection due to where they live. </w:t>
      </w:r>
    </w:p>
    <w:p w14:paraId="70E2B5D0" w14:textId="4FEB4D9D" w:rsidR="007901C6" w:rsidRPr="007901C6" w:rsidRDefault="007901C6" w:rsidP="007901C6">
      <w:pPr>
        <w:pStyle w:val="BodyText1"/>
        <w:spacing w:after="120"/>
        <w:ind w:left="-3"/>
        <w:rPr>
          <w:color w:val="000000" w:themeColor="text1"/>
          <w:sz w:val="22"/>
        </w:rPr>
      </w:pPr>
      <w:r w:rsidRPr="007901C6">
        <w:rPr>
          <w:rFonts w:eastAsia="MS PGothic"/>
          <w:color w:val="000000" w:themeColor="text1"/>
          <w:sz w:val="22"/>
        </w:rPr>
        <w:t>Therefore,</w:t>
      </w:r>
      <w:r w:rsidR="00F53F5F">
        <w:rPr>
          <w:rFonts w:eastAsia="MS PGothic"/>
          <w:color w:val="000000" w:themeColor="text1"/>
          <w:sz w:val="22"/>
        </w:rPr>
        <w:t xml:space="preserve"> people</w:t>
      </w:r>
      <w:r w:rsidRPr="007901C6">
        <w:rPr>
          <w:rFonts w:eastAsia="MS PGothic"/>
          <w:color w:val="000000" w:themeColor="text1"/>
          <w:sz w:val="22"/>
        </w:rPr>
        <w:t xml:space="preserve"> who could be described as having low digital resilience during the pandemic </w:t>
      </w:r>
      <w:r w:rsidR="0058503A">
        <w:rPr>
          <w:rFonts w:eastAsia="MS PGothic"/>
          <w:color w:val="000000" w:themeColor="text1"/>
          <w:sz w:val="22"/>
        </w:rPr>
        <w:t>represent</w:t>
      </w:r>
      <w:r w:rsidRPr="007901C6">
        <w:rPr>
          <w:rFonts w:eastAsia="MS PGothic"/>
          <w:color w:val="000000" w:themeColor="text1"/>
          <w:sz w:val="22"/>
        </w:rPr>
        <w:t xml:space="preserve"> a considerably broader group than those who would traditionally be characterised as being digitally excluded.</w:t>
      </w:r>
    </w:p>
    <w:p w14:paraId="6EB84B23" w14:textId="46EF1231" w:rsidR="007901C6" w:rsidRPr="007901C6" w:rsidRDefault="00211F9A" w:rsidP="007901C6">
      <w:pPr>
        <w:pStyle w:val="BodyText1"/>
        <w:rPr>
          <w:color w:val="000000" w:themeColor="text1"/>
          <w:sz w:val="22"/>
        </w:rPr>
      </w:pPr>
      <w:r>
        <w:rPr>
          <w:color w:val="000000" w:themeColor="text1"/>
          <w:sz w:val="22"/>
        </w:rPr>
        <w:t>In addition, as mentioned above, t</w:t>
      </w:r>
      <w:r w:rsidR="007901C6" w:rsidRPr="007901C6">
        <w:rPr>
          <w:color w:val="000000" w:themeColor="text1"/>
          <w:sz w:val="22"/>
        </w:rPr>
        <w:t xml:space="preserve">here is evidence of vulnerability </w:t>
      </w:r>
      <w:r>
        <w:rPr>
          <w:color w:val="000000" w:themeColor="text1"/>
          <w:sz w:val="22"/>
        </w:rPr>
        <w:t xml:space="preserve">(to online harm) </w:t>
      </w:r>
      <w:r w:rsidR="00CC2901">
        <w:rPr>
          <w:color w:val="000000" w:themeColor="text1"/>
          <w:sz w:val="22"/>
        </w:rPr>
        <w:t>as well as</w:t>
      </w:r>
      <w:r w:rsidR="00CC2901" w:rsidRPr="007901C6">
        <w:rPr>
          <w:color w:val="000000" w:themeColor="text1"/>
          <w:sz w:val="22"/>
        </w:rPr>
        <w:t xml:space="preserve"> </w:t>
      </w:r>
      <w:r w:rsidR="007901C6" w:rsidRPr="007901C6">
        <w:rPr>
          <w:color w:val="000000" w:themeColor="text1"/>
          <w:sz w:val="22"/>
        </w:rPr>
        <w:t>risk of future</w:t>
      </w:r>
      <w:r w:rsidR="00801F49">
        <w:rPr>
          <w:color w:val="000000" w:themeColor="text1"/>
          <w:sz w:val="22"/>
        </w:rPr>
        <w:t xml:space="preserve"> digital</w:t>
      </w:r>
      <w:r w:rsidR="007901C6" w:rsidRPr="007901C6">
        <w:rPr>
          <w:color w:val="000000" w:themeColor="text1"/>
          <w:sz w:val="22"/>
        </w:rPr>
        <w:t xml:space="preserve"> exclusion </w:t>
      </w:r>
      <w:r>
        <w:rPr>
          <w:color w:val="000000" w:themeColor="text1"/>
          <w:sz w:val="22"/>
        </w:rPr>
        <w:t xml:space="preserve">(due to challenges experienced online) </w:t>
      </w:r>
      <w:r w:rsidR="007901C6" w:rsidRPr="007901C6">
        <w:rPr>
          <w:color w:val="000000" w:themeColor="text1"/>
          <w:sz w:val="22"/>
        </w:rPr>
        <w:t>associated with the new digital behaviours of inexperienced internet users in particular.</w:t>
      </w:r>
    </w:p>
    <w:p w14:paraId="0C09C26E" w14:textId="424BDFE5" w:rsidR="007901C6" w:rsidRPr="00412BE0" w:rsidRDefault="007901C6" w:rsidP="00D420AC">
      <w:pPr>
        <w:pStyle w:val="BodyText1"/>
        <w:rPr>
          <w:b/>
          <w:bCs/>
          <w:i/>
          <w:iCs/>
          <w:color w:val="000000" w:themeColor="text1"/>
          <w:sz w:val="24"/>
          <w:szCs w:val="24"/>
        </w:rPr>
      </w:pPr>
      <w:r w:rsidRPr="00412BE0">
        <w:rPr>
          <w:b/>
          <w:bCs/>
          <w:i/>
          <w:iCs/>
          <w:color w:val="000000" w:themeColor="text1"/>
          <w:sz w:val="24"/>
          <w:szCs w:val="24"/>
        </w:rPr>
        <w:t>What are people’s digital connectivity needs going forward?</w:t>
      </w:r>
    </w:p>
    <w:p w14:paraId="46FD3654" w14:textId="77777777" w:rsidR="007901C6" w:rsidRPr="007901C6" w:rsidRDefault="007901C6" w:rsidP="007901C6">
      <w:pPr>
        <w:pStyle w:val="BodyText1"/>
        <w:rPr>
          <w:rFonts w:eastAsia="Candara"/>
          <w:color w:val="auto"/>
          <w:sz w:val="22"/>
        </w:rPr>
      </w:pPr>
      <w:r w:rsidRPr="007901C6">
        <w:rPr>
          <w:rFonts w:eastAsia="Candara"/>
          <w:color w:val="auto"/>
          <w:sz w:val="22"/>
        </w:rPr>
        <w:t>Many people said they would like to continue with certain new digital uses after the pandemic especially where these have been found to be time-saving and more convenient.</w:t>
      </w:r>
    </w:p>
    <w:p w14:paraId="7B1A0D3A" w14:textId="77777777" w:rsidR="007901C6" w:rsidRPr="007901C6" w:rsidRDefault="007901C6" w:rsidP="007901C6">
      <w:pPr>
        <w:pStyle w:val="BodyText1"/>
        <w:rPr>
          <w:rFonts w:eastAsia="Candara"/>
          <w:color w:val="auto"/>
          <w:sz w:val="22"/>
        </w:rPr>
      </w:pPr>
      <w:r w:rsidRPr="007901C6">
        <w:rPr>
          <w:rFonts w:eastAsia="Candara"/>
          <w:color w:val="auto"/>
          <w:sz w:val="22"/>
        </w:rPr>
        <w:t>In particular, many of those currently working from home expect to continue this after the pandemic, at least on a part time basis, and there was some evidence of employers closing or downsizing premises meaning that this would be some employees’ only option.</w:t>
      </w:r>
    </w:p>
    <w:p w14:paraId="317A6CAC" w14:textId="0E6ACBB5" w:rsidR="007901C6" w:rsidRPr="007901C6" w:rsidRDefault="007901C6" w:rsidP="007901C6">
      <w:pPr>
        <w:pStyle w:val="BodyText1"/>
        <w:rPr>
          <w:rFonts w:eastAsia="Candara"/>
          <w:color w:val="auto"/>
          <w:sz w:val="22"/>
        </w:rPr>
      </w:pPr>
      <w:r w:rsidRPr="007901C6">
        <w:rPr>
          <w:rFonts w:eastAsia="Candara"/>
          <w:color w:val="auto"/>
          <w:sz w:val="22"/>
        </w:rPr>
        <w:t xml:space="preserve">A reliable connection is the most important requirement from a communication provider, followed by minimum speeds that allow for video calling or streaming. </w:t>
      </w:r>
      <w:r w:rsidR="00F53F5F">
        <w:rPr>
          <w:rFonts w:eastAsia="Candara"/>
          <w:color w:val="auto"/>
          <w:sz w:val="22"/>
        </w:rPr>
        <w:t>Both of these have</w:t>
      </w:r>
      <w:r w:rsidRPr="007901C6">
        <w:rPr>
          <w:rFonts w:eastAsia="Candara"/>
          <w:color w:val="auto"/>
          <w:sz w:val="22"/>
        </w:rPr>
        <w:t xml:space="preserve"> become more important because of </w:t>
      </w:r>
      <w:r w:rsidR="0010468C">
        <w:rPr>
          <w:rFonts w:eastAsia="Candara"/>
          <w:color w:val="auto"/>
          <w:sz w:val="22"/>
        </w:rPr>
        <w:t xml:space="preserve">people’s </w:t>
      </w:r>
      <w:r w:rsidRPr="007901C6">
        <w:rPr>
          <w:rFonts w:eastAsia="Candara"/>
          <w:color w:val="auto"/>
          <w:sz w:val="22"/>
        </w:rPr>
        <w:t>new online uses during the pandemic.</w:t>
      </w:r>
    </w:p>
    <w:p w14:paraId="40A7CD0A" w14:textId="72C15E71" w:rsidR="007901C6" w:rsidRPr="007901C6" w:rsidRDefault="007901C6" w:rsidP="007901C6">
      <w:pPr>
        <w:pStyle w:val="BodyText1"/>
        <w:rPr>
          <w:rFonts w:eastAsia="Candara"/>
          <w:color w:val="auto"/>
          <w:sz w:val="22"/>
        </w:rPr>
      </w:pPr>
      <w:r w:rsidRPr="007901C6">
        <w:rPr>
          <w:rFonts w:eastAsia="Candara"/>
          <w:color w:val="auto"/>
          <w:sz w:val="22"/>
        </w:rPr>
        <w:t xml:space="preserve">Some would also welcome increased trouble-shooting support from </w:t>
      </w:r>
      <w:r w:rsidR="0010468C">
        <w:rPr>
          <w:rFonts w:eastAsia="Candara"/>
          <w:color w:val="auto"/>
          <w:sz w:val="22"/>
        </w:rPr>
        <w:t xml:space="preserve">communication </w:t>
      </w:r>
      <w:r w:rsidRPr="007901C6">
        <w:rPr>
          <w:rFonts w:eastAsia="Candara"/>
          <w:color w:val="auto"/>
          <w:sz w:val="22"/>
        </w:rPr>
        <w:t>providers as they have found it challenging to diagnose the source of connection problems or determine how to resolve them</w:t>
      </w:r>
      <w:r w:rsidR="00F53F5F" w:rsidRPr="00F53F5F">
        <w:rPr>
          <w:rFonts w:eastAsia="Candara"/>
          <w:color w:val="auto"/>
          <w:sz w:val="22"/>
        </w:rPr>
        <w:t xml:space="preserve"> </w:t>
      </w:r>
      <w:r w:rsidR="00F53F5F">
        <w:rPr>
          <w:rFonts w:eastAsia="Candara"/>
          <w:color w:val="auto"/>
          <w:sz w:val="22"/>
        </w:rPr>
        <w:t xml:space="preserve">by </w:t>
      </w:r>
      <w:r w:rsidR="00F53F5F" w:rsidRPr="007901C6">
        <w:rPr>
          <w:rFonts w:eastAsia="Candara"/>
          <w:color w:val="auto"/>
          <w:sz w:val="22"/>
        </w:rPr>
        <w:t>themselves</w:t>
      </w:r>
      <w:r w:rsidRPr="007901C6">
        <w:rPr>
          <w:rFonts w:eastAsia="Candara"/>
          <w:color w:val="auto"/>
          <w:sz w:val="22"/>
        </w:rPr>
        <w:t>.</w:t>
      </w:r>
    </w:p>
    <w:p w14:paraId="129AD83D" w14:textId="0071C836" w:rsidR="00DF7B57" w:rsidRPr="007901C6" w:rsidRDefault="007901C6" w:rsidP="007901C6">
      <w:pPr>
        <w:pStyle w:val="BodyText1"/>
        <w:rPr>
          <w:color w:val="000000" w:themeColor="text1"/>
          <w:sz w:val="22"/>
        </w:rPr>
      </w:pPr>
      <w:r w:rsidRPr="007901C6">
        <w:rPr>
          <w:rFonts w:eastAsia="Candara"/>
          <w:color w:val="auto"/>
          <w:sz w:val="22"/>
        </w:rPr>
        <w:t>In addition, the pandemic has increased people’s requirements of other parties, such as employers, schools, government and the third sector, to support them to overcome both personal and structural barriers to digital connectivity.</w:t>
      </w:r>
      <w:r w:rsidRPr="007901C6">
        <w:rPr>
          <w:webHidden/>
          <w:color w:val="000000" w:themeColor="text1"/>
          <w:sz w:val="22"/>
        </w:rPr>
        <w:tab/>
      </w:r>
    </w:p>
    <w:p w14:paraId="26B80820" w14:textId="39731B2D" w:rsidR="009B68F8" w:rsidRPr="007901C6" w:rsidRDefault="00CD55DF" w:rsidP="0092620D">
      <w:pPr>
        <w:pStyle w:val="Sub-sectionheading"/>
        <w:spacing w:after="120"/>
        <w:rPr>
          <w:color w:val="000000" w:themeColor="text1"/>
        </w:rPr>
      </w:pPr>
      <w:bookmarkStart w:id="8" w:name="_Toc69834603"/>
      <w:r>
        <w:rPr>
          <w:color w:val="000000" w:themeColor="text1"/>
          <w:lang w:val="en-GB"/>
        </w:rPr>
        <w:t>Implications</w:t>
      </w:r>
      <w:bookmarkEnd w:id="8"/>
    </w:p>
    <w:p w14:paraId="5FC8FAC2" w14:textId="77777777" w:rsidR="007901C6" w:rsidRPr="00AF3D4C" w:rsidRDefault="007901C6" w:rsidP="007901C6">
      <w:pPr>
        <w:snapToGrid w:val="0"/>
        <w:spacing w:after="120" w:line="274" w:lineRule="auto"/>
        <w:rPr>
          <w:rFonts w:ascii="Calibri" w:eastAsia="Candara" w:hAnsi="Calibri" w:cs="Gill Sans"/>
          <w:b/>
          <w:bCs/>
          <w:sz w:val="22"/>
          <w:szCs w:val="22"/>
        </w:rPr>
      </w:pPr>
      <w:r w:rsidRPr="00AF3D4C">
        <w:rPr>
          <w:rFonts w:ascii="Calibri" w:eastAsia="Candara" w:hAnsi="Calibri" w:cs="Gill Sans"/>
          <w:sz w:val="22"/>
          <w:szCs w:val="22"/>
        </w:rPr>
        <w:t xml:space="preserve">Overall, this research raises some </w:t>
      </w:r>
      <w:r>
        <w:rPr>
          <w:rFonts w:ascii="Calibri" w:eastAsia="Candara" w:hAnsi="Calibri" w:cs="Gill Sans"/>
          <w:sz w:val="22"/>
          <w:szCs w:val="22"/>
        </w:rPr>
        <w:t>important</w:t>
      </w:r>
      <w:r w:rsidRPr="00AF3D4C">
        <w:rPr>
          <w:rFonts w:ascii="Calibri" w:eastAsia="Candara" w:hAnsi="Calibri" w:cs="Gill Sans"/>
          <w:sz w:val="22"/>
          <w:szCs w:val="22"/>
        </w:rPr>
        <w:t xml:space="preserve"> policy questions, including relating to:</w:t>
      </w:r>
    </w:p>
    <w:p w14:paraId="21CF3F7C" w14:textId="34255B17" w:rsidR="007901C6" w:rsidRPr="0092620D" w:rsidRDefault="0092620D" w:rsidP="00BB596B">
      <w:pPr>
        <w:pStyle w:val="ListParagraph"/>
        <w:numPr>
          <w:ilvl w:val="0"/>
          <w:numId w:val="48"/>
        </w:num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ensuring equality of </w:t>
      </w:r>
      <w:r w:rsidR="00D420AC">
        <w:rPr>
          <w:rFonts w:ascii="Calibri" w:eastAsia="Candara" w:hAnsi="Calibri" w:cs="Gill Sans"/>
          <w:sz w:val="22"/>
          <w:szCs w:val="22"/>
        </w:rPr>
        <w:t xml:space="preserve">digital </w:t>
      </w:r>
      <w:r>
        <w:rPr>
          <w:rFonts w:ascii="Calibri" w:eastAsia="Candara" w:hAnsi="Calibri" w:cs="Gill Sans"/>
          <w:sz w:val="22"/>
          <w:szCs w:val="22"/>
        </w:rPr>
        <w:t xml:space="preserve">access; </w:t>
      </w:r>
    </w:p>
    <w:p w14:paraId="4D414087" w14:textId="53C8CCB6" w:rsidR="007901C6" w:rsidRPr="0092620D" w:rsidRDefault="0092620D" w:rsidP="00BB596B">
      <w:pPr>
        <w:pStyle w:val="ListParagraph"/>
        <w:numPr>
          <w:ilvl w:val="0"/>
          <w:numId w:val="48"/>
        </w:numPr>
        <w:snapToGrid w:val="0"/>
        <w:spacing w:after="120" w:line="274" w:lineRule="auto"/>
        <w:rPr>
          <w:rFonts w:ascii="Calibri" w:eastAsia="Candara" w:hAnsi="Calibri" w:cs="Gill Sans"/>
          <w:sz w:val="22"/>
          <w:szCs w:val="22"/>
        </w:rPr>
      </w:pPr>
      <w:r>
        <w:rPr>
          <w:rFonts w:ascii="Calibri" w:eastAsia="Candara" w:hAnsi="Calibri" w:cs="Gill Sans"/>
          <w:sz w:val="22"/>
          <w:szCs w:val="22"/>
        </w:rPr>
        <w:t>determining what</w:t>
      </w:r>
      <w:r w:rsidR="007901C6" w:rsidRPr="0092620D">
        <w:rPr>
          <w:rFonts w:ascii="Calibri" w:eastAsia="Candara" w:hAnsi="Calibri" w:cs="Gill Sans"/>
          <w:sz w:val="22"/>
          <w:szCs w:val="22"/>
        </w:rPr>
        <w:t xml:space="preserve"> </w:t>
      </w:r>
      <w:r w:rsidR="0069265A" w:rsidRPr="0092620D">
        <w:rPr>
          <w:rFonts w:ascii="Calibri" w:eastAsia="Candara" w:hAnsi="Calibri" w:cs="Gill Sans"/>
          <w:sz w:val="22"/>
          <w:szCs w:val="22"/>
        </w:rPr>
        <w:t>custodianship</w:t>
      </w:r>
      <w:r w:rsidRPr="0092620D">
        <w:rPr>
          <w:rFonts w:ascii="Calibri" w:eastAsia="Candara" w:hAnsi="Calibri" w:cs="Gill Sans"/>
          <w:sz w:val="22"/>
          <w:szCs w:val="22"/>
        </w:rPr>
        <w:t xml:space="preserve"> is required for our digital public space</w:t>
      </w:r>
      <w:r>
        <w:rPr>
          <w:rFonts w:ascii="Calibri" w:eastAsia="Candara" w:hAnsi="Calibri" w:cs="Gill Sans"/>
          <w:sz w:val="22"/>
          <w:szCs w:val="22"/>
        </w:rPr>
        <w:t>; and</w:t>
      </w:r>
      <w:r w:rsidR="007901C6" w:rsidRPr="0092620D">
        <w:rPr>
          <w:rFonts w:ascii="Calibri" w:eastAsia="Candara" w:hAnsi="Calibri" w:cs="Gill Sans"/>
          <w:sz w:val="22"/>
          <w:szCs w:val="22"/>
        </w:rPr>
        <w:t xml:space="preserve"> </w:t>
      </w:r>
    </w:p>
    <w:p w14:paraId="78CC6B28" w14:textId="08E2778B" w:rsidR="0092620D" w:rsidRPr="0092620D" w:rsidRDefault="0092620D" w:rsidP="00BB596B">
      <w:pPr>
        <w:pStyle w:val="ListParagraph"/>
        <w:numPr>
          <w:ilvl w:val="0"/>
          <w:numId w:val="48"/>
        </w:numPr>
        <w:snapToGrid w:val="0"/>
        <w:spacing w:after="120" w:line="274" w:lineRule="auto"/>
        <w:rPr>
          <w:rFonts w:ascii="Calibri" w:eastAsia="Candara" w:hAnsi="Calibri" w:cs="Gill Sans"/>
          <w:sz w:val="22"/>
          <w:szCs w:val="22"/>
        </w:rPr>
      </w:pPr>
      <w:r>
        <w:rPr>
          <w:rFonts w:ascii="Calibri" w:eastAsia="Candara" w:hAnsi="Calibri" w:cs="Gill Sans"/>
          <w:sz w:val="22"/>
          <w:szCs w:val="22"/>
        </w:rPr>
        <w:t>s</w:t>
      </w:r>
      <w:r w:rsidRPr="0092620D">
        <w:rPr>
          <w:rFonts w:ascii="Calibri" w:eastAsia="Candara" w:hAnsi="Calibri" w:cs="Gill Sans"/>
          <w:sz w:val="22"/>
          <w:szCs w:val="22"/>
        </w:rPr>
        <w:t xml:space="preserve">upporting those </w:t>
      </w:r>
      <w:r w:rsidR="007901C6" w:rsidRPr="0092620D">
        <w:rPr>
          <w:rFonts w:ascii="Calibri" w:eastAsia="Candara" w:hAnsi="Calibri" w:cs="Gill Sans"/>
          <w:sz w:val="22"/>
          <w:szCs w:val="22"/>
        </w:rPr>
        <w:t xml:space="preserve">with skills deficits to </w:t>
      </w:r>
      <w:r>
        <w:rPr>
          <w:rFonts w:ascii="Calibri" w:eastAsia="Candara" w:hAnsi="Calibri" w:cs="Gill Sans"/>
          <w:sz w:val="22"/>
          <w:szCs w:val="22"/>
        </w:rPr>
        <w:t>be online</w:t>
      </w:r>
      <w:r w:rsidR="007901C6" w:rsidRPr="0092620D">
        <w:rPr>
          <w:rFonts w:ascii="Calibri" w:eastAsia="Candara" w:hAnsi="Calibri" w:cs="Gill Sans"/>
          <w:sz w:val="22"/>
          <w:szCs w:val="22"/>
        </w:rPr>
        <w:t xml:space="preserve"> safely and effectively</w:t>
      </w:r>
      <w:r>
        <w:rPr>
          <w:rFonts w:ascii="Calibri" w:eastAsia="Candara" w:hAnsi="Calibri" w:cs="Gill Sans"/>
          <w:sz w:val="22"/>
          <w:szCs w:val="22"/>
        </w:rPr>
        <w:t>.</w:t>
      </w:r>
      <w:r w:rsidR="00AE43E8">
        <w:rPr>
          <w:rFonts w:ascii="Calibri" w:eastAsia="Candara" w:hAnsi="Calibri" w:cs="Gill Sans"/>
          <w:sz w:val="22"/>
          <w:szCs w:val="22"/>
        </w:rPr>
        <w:t xml:space="preserve"> </w:t>
      </w:r>
    </w:p>
    <w:p w14:paraId="768612AA" w14:textId="67475290" w:rsidR="007901C6" w:rsidRPr="0092620D" w:rsidRDefault="007901C6" w:rsidP="0092620D">
      <w:pPr>
        <w:snapToGrid w:val="0"/>
        <w:spacing w:after="120" w:line="274" w:lineRule="auto"/>
        <w:rPr>
          <w:rFonts w:ascii="Calibri" w:eastAsia="Candara" w:hAnsi="Calibri" w:cs="Gill Sans"/>
          <w:sz w:val="22"/>
          <w:szCs w:val="22"/>
        </w:rPr>
      </w:pPr>
      <w:r w:rsidRPr="0092620D">
        <w:rPr>
          <w:rFonts w:ascii="Calibri" w:eastAsia="Candara" w:hAnsi="Calibri" w:cs="Gill Sans"/>
          <w:sz w:val="22"/>
          <w:szCs w:val="22"/>
        </w:rPr>
        <w:t xml:space="preserve">Related to the above, our research strongly suggests that addressing the root causes of low digital resilience will require a multifactorial response, focusing on each of the </w:t>
      </w:r>
      <w:r w:rsidR="0010468C">
        <w:rPr>
          <w:rFonts w:ascii="Calibri" w:eastAsia="Candara" w:hAnsi="Calibri" w:cs="Gill Sans"/>
          <w:sz w:val="22"/>
          <w:szCs w:val="22"/>
        </w:rPr>
        <w:t>following</w:t>
      </w:r>
      <w:r w:rsidRPr="0092620D">
        <w:rPr>
          <w:rFonts w:ascii="Calibri" w:eastAsia="Candara" w:hAnsi="Calibri" w:cs="Gill Sans"/>
          <w:sz w:val="22"/>
          <w:szCs w:val="22"/>
        </w:rPr>
        <w:t xml:space="preserve"> digital connectivity barriers that people reported in this research</w:t>
      </w:r>
      <w:r w:rsidR="0092620D" w:rsidRPr="0092620D">
        <w:rPr>
          <w:rFonts w:ascii="Calibri" w:eastAsia="Candara" w:hAnsi="Calibri" w:cs="Gill Sans"/>
          <w:sz w:val="22"/>
          <w:szCs w:val="22"/>
        </w:rPr>
        <w:t>:</w:t>
      </w:r>
    </w:p>
    <w:p w14:paraId="3F56BD10" w14:textId="46D3CB55" w:rsidR="0092620D" w:rsidRPr="0092620D" w:rsidRDefault="0092620D"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d</w:t>
      </w:r>
      <w:r w:rsidRPr="0092620D">
        <w:rPr>
          <w:rFonts w:ascii="Calibri" w:eastAsia="Candara" w:hAnsi="Calibri" w:cs="Gill Sans"/>
          <w:sz w:val="22"/>
          <w:szCs w:val="22"/>
        </w:rPr>
        <w:t>igital infrastructure</w:t>
      </w:r>
      <w:r>
        <w:rPr>
          <w:rFonts w:ascii="Calibri" w:eastAsia="Candara" w:hAnsi="Calibri" w:cs="Gill Sans"/>
          <w:sz w:val="22"/>
          <w:szCs w:val="22"/>
        </w:rPr>
        <w:t>;</w:t>
      </w:r>
    </w:p>
    <w:p w14:paraId="7B268C01" w14:textId="7925B455" w:rsidR="0092620D" w:rsidRPr="0092620D" w:rsidRDefault="0092620D"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q</w:t>
      </w:r>
      <w:r w:rsidRPr="0092620D">
        <w:rPr>
          <w:rFonts w:ascii="Calibri" w:eastAsia="Candara" w:hAnsi="Calibri" w:cs="Gill Sans"/>
          <w:sz w:val="22"/>
          <w:szCs w:val="22"/>
        </w:rPr>
        <w:t>uality of digital service</w:t>
      </w:r>
      <w:r>
        <w:rPr>
          <w:rFonts w:ascii="Calibri" w:eastAsia="Candara" w:hAnsi="Calibri" w:cs="Gill Sans"/>
          <w:sz w:val="22"/>
          <w:szCs w:val="22"/>
        </w:rPr>
        <w:t>;</w:t>
      </w:r>
    </w:p>
    <w:p w14:paraId="0666BC8F" w14:textId="3C84EC21" w:rsidR="0092620D" w:rsidRPr="0092620D" w:rsidRDefault="0092620D"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a</w:t>
      </w:r>
      <w:r w:rsidRPr="0092620D">
        <w:rPr>
          <w:rFonts w:ascii="Calibri" w:eastAsia="Candara" w:hAnsi="Calibri" w:cs="Gill Sans"/>
          <w:sz w:val="22"/>
          <w:szCs w:val="22"/>
        </w:rPr>
        <w:t>ffordability</w:t>
      </w:r>
      <w:r>
        <w:rPr>
          <w:rFonts w:ascii="Calibri" w:eastAsia="Candara" w:hAnsi="Calibri" w:cs="Gill Sans"/>
          <w:sz w:val="22"/>
          <w:szCs w:val="22"/>
        </w:rPr>
        <w:t>;</w:t>
      </w:r>
    </w:p>
    <w:p w14:paraId="74FD9C28" w14:textId="3867B731" w:rsidR="0092620D" w:rsidRPr="0092620D" w:rsidRDefault="002B2716"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usability</w:t>
      </w:r>
      <w:r w:rsidR="0092620D">
        <w:rPr>
          <w:rFonts w:ascii="Calibri" w:eastAsia="Candara" w:hAnsi="Calibri" w:cs="Gill Sans"/>
          <w:sz w:val="22"/>
          <w:szCs w:val="22"/>
        </w:rPr>
        <w:t>, particularly of</w:t>
      </w:r>
      <w:r w:rsidR="0092620D" w:rsidRPr="0092620D">
        <w:rPr>
          <w:rFonts w:ascii="Calibri" w:eastAsia="Candara" w:hAnsi="Calibri" w:cs="Gill Sans"/>
          <w:sz w:val="22"/>
          <w:szCs w:val="22"/>
        </w:rPr>
        <w:t xml:space="preserve"> government digital services</w:t>
      </w:r>
      <w:r w:rsidR="0092620D">
        <w:rPr>
          <w:rFonts w:ascii="Calibri" w:eastAsia="Candara" w:hAnsi="Calibri" w:cs="Gill Sans"/>
          <w:sz w:val="22"/>
          <w:szCs w:val="22"/>
        </w:rPr>
        <w:t>;</w:t>
      </w:r>
    </w:p>
    <w:p w14:paraId="284F76FF" w14:textId="2BC0F938" w:rsidR="0092620D" w:rsidRDefault="00B55B64"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digital </w:t>
      </w:r>
      <w:r w:rsidR="0092620D" w:rsidRPr="0092620D">
        <w:rPr>
          <w:rFonts w:ascii="Calibri" w:eastAsia="Candara" w:hAnsi="Calibri" w:cs="Gill Sans"/>
          <w:sz w:val="22"/>
          <w:szCs w:val="22"/>
        </w:rPr>
        <w:t>support</w:t>
      </w:r>
      <w:r w:rsidR="0092620D">
        <w:rPr>
          <w:rFonts w:ascii="Calibri" w:eastAsia="Candara" w:hAnsi="Calibri" w:cs="Gill Sans"/>
          <w:sz w:val="22"/>
          <w:szCs w:val="22"/>
        </w:rPr>
        <w:t>; and</w:t>
      </w:r>
    </w:p>
    <w:p w14:paraId="67210412" w14:textId="2FF8DD31" w:rsidR="0092620D" w:rsidRPr="0092620D" w:rsidRDefault="00B55B64" w:rsidP="00BB596B">
      <w:pPr>
        <w:pStyle w:val="ListParagraph"/>
        <w:numPr>
          <w:ilvl w:val="0"/>
          <w:numId w:val="47"/>
        </w:num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digital </w:t>
      </w:r>
      <w:r w:rsidR="0092620D" w:rsidRPr="0092620D">
        <w:rPr>
          <w:rFonts w:ascii="Calibri" w:eastAsia="Candara" w:hAnsi="Calibri" w:cs="Gill Sans"/>
          <w:sz w:val="22"/>
          <w:szCs w:val="22"/>
        </w:rPr>
        <w:t>skills development opportunities.</w:t>
      </w:r>
    </w:p>
    <w:p w14:paraId="17DA5707" w14:textId="25E4A1C8" w:rsidR="009D6EBB" w:rsidRPr="009B68F8" w:rsidRDefault="00D72BD4" w:rsidP="00D72BD4">
      <w:pPr>
        <w:pStyle w:val="Sectionheading"/>
        <w:spacing w:after="120"/>
        <w:rPr>
          <w:color w:val="000000" w:themeColor="text1"/>
        </w:rPr>
      </w:pPr>
      <w:bookmarkStart w:id="9" w:name="_Toc69834604"/>
      <w:r w:rsidRPr="009B68F8">
        <w:rPr>
          <w:color w:val="000000" w:themeColor="text1"/>
        </w:rPr>
        <w:t>Introduction</w:t>
      </w:r>
      <w:bookmarkEnd w:id="5"/>
      <w:bookmarkEnd w:id="9"/>
    </w:p>
    <w:p w14:paraId="4F1F31F9" w14:textId="47C05713" w:rsidR="009B68F8" w:rsidRPr="00C6713E" w:rsidRDefault="009B68F8" w:rsidP="009B68F8">
      <w:pPr>
        <w:pStyle w:val="Sub-sectionheading"/>
        <w:rPr>
          <w:color w:val="000000" w:themeColor="text1"/>
        </w:rPr>
      </w:pPr>
      <w:bookmarkStart w:id="10" w:name="_Toc69834605"/>
      <w:r w:rsidRPr="009B68F8">
        <w:rPr>
          <w:color w:val="000000" w:themeColor="text1"/>
          <w:lang w:val="en-GB"/>
        </w:rPr>
        <w:t xml:space="preserve">Context </w:t>
      </w:r>
      <w:r w:rsidR="00CF5B92">
        <w:rPr>
          <w:color w:val="000000" w:themeColor="text1"/>
          <w:lang w:val="en-GB"/>
        </w:rPr>
        <w:t>for this research</w:t>
      </w:r>
      <w:bookmarkEnd w:id="10"/>
    </w:p>
    <w:p w14:paraId="00A90DE0" w14:textId="45116B48" w:rsidR="00CF5B92" w:rsidRPr="00CF5B92" w:rsidRDefault="00CF5B92" w:rsidP="00CF5B92">
      <w:pPr>
        <w:pStyle w:val="BodyText1"/>
        <w:rPr>
          <w:color w:val="000000" w:themeColor="text1"/>
          <w:sz w:val="22"/>
        </w:rPr>
      </w:pPr>
      <w:r w:rsidRPr="00CF5B92">
        <w:rPr>
          <w:color w:val="000000" w:themeColor="text1"/>
          <w:sz w:val="22"/>
        </w:rPr>
        <w:t>The essential nature of digital connectivity is incontrovertible</w:t>
      </w:r>
      <w:r w:rsidR="00F53F5F">
        <w:rPr>
          <w:color w:val="000000" w:themeColor="text1"/>
          <w:sz w:val="22"/>
        </w:rPr>
        <w:t>, because</w:t>
      </w:r>
      <w:r w:rsidRPr="00CF5B92">
        <w:rPr>
          <w:color w:val="000000" w:themeColor="text1"/>
          <w:sz w:val="22"/>
        </w:rPr>
        <w:t xml:space="preserve"> those who lack sufficient online access, and/or the required skills to use the internet to its full advantage</w:t>
      </w:r>
      <w:r w:rsidR="00F53F5F">
        <w:rPr>
          <w:color w:val="000000" w:themeColor="text1"/>
          <w:sz w:val="22"/>
        </w:rPr>
        <w:t>,</w:t>
      </w:r>
      <w:r w:rsidRPr="00CF5B92">
        <w:rPr>
          <w:color w:val="000000" w:themeColor="text1"/>
          <w:sz w:val="22"/>
        </w:rPr>
        <w:t xml:space="preserve"> are at greater risk of social</w:t>
      </w:r>
      <w:r w:rsidRPr="00CF5B92">
        <w:rPr>
          <w:rStyle w:val="FootnoteReference"/>
          <w:color w:val="000000" w:themeColor="text1"/>
          <w:sz w:val="22"/>
        </w:rPr>
        <w:footnoteReference w:id="4"/>
      </w:r>
      <w:r w:rsidRPr="00CF5B92">
        <w:rPr>
          <w:rStyle w:val="FootnoteReference"/>
          <w:color w:val="000000" w:themeColor="text1"/>
          <w:sz w:val="22"/>
        </w:rPr>
        <w:t xml:space="preserve"> </w:t>
      </w:r>
      <w:r w:rsidRPr="00CF5B92">
        <w:rPr>
          <w:color w:val="000000" w:themeColor="text1"/>
          <w:sz w:val="22"/>
        </w:rPr>
        <w:t>and financial</w:t>
      </w:r>
      <w:r w:rsidRPr="00CF5B92">
        <w:rPr>
          <w:rStyle w:val="FootnoteReference"/>
          <w:color w:val="000000" w:themeColor="text1"/>
          <w:sz w:val="22"/>
        </w:rPr>
        <w:footnoteReference w:id="5"/>
      </w:r>
      <w:r w:rsidR="00AE43E8">
        <w:rPr>
          <w:rStyle w:val="FootnoteReference"/>
          <w:color w:val="000000" w:themeColor="text1"/>
          <w:sz w:val="22"/>
        </w:rPr>
        <w:t xml:space="preserve"> </w:t>
      </w:r>
      <w:r w:rsidRPr="00CF5B92">
        <w:rPr>
          <w:color w:val="000000" w:themeColor="text1"/>
          <w:sz w:val="22"/>
        </w:rPr>
        <w:t>exclusion</w:t>
      </w:r>
      <w:r w:rsidR="00F53F5F">
        <w:rPr>
          <w:color w:val="000000" w:themeColor="text1"/>
          <w:sz w:val="22"/>
        </w:rPr>
        <w:t xml:space="preserve">. They are also at risk of </w:t>
      </w:r>
      <w:r w:rsidRPr="00CF5B92">
        <w:rPr>
          <w:color w:val="000000" w:themeColor="text1"/>
          <w:sz w:val="22"/>
        </w:rPr>
        <w:t>paying a ‘poverty premium’</w:t>
      </w:r>
      <w:r w:rsidRPr="00CF5B92">
        <w:rPr>
          <w:rStyle w:val="FootnoteReference"/>
          <w:color w:val="000000" w:themeColor="text1"/>
          <w:sz w:val="22"/>
        </w:rPr>
        <w:footnoteReference w:id="6"/>
      </w:r>
      <w:r w:rsidRPr="00CF5B92">
        <w:rPr>
          <w:rStyle w:val="FootnoteReference"/>
          <w:color w:val="000000" w:themeColor="text1"/>
          <w:sz w:val="22"/>
        </w:rPr>
        <w:t xml:space="preserve"> </w:t>
      </w:r>
      <w:r w:rsidR="00F53F5F">
        <w:rPr>
          <w:color w:val="000000" w:themeColor="text1"/>
          <w:sz w:val="22"/>
        </w:rPr>
        <w:t>because</w:t>
      </w:r>
      <w:r w:rsidRPr="00CF5B92">
        <w:rPr>
          <w:color w:val="000000" w:themeColor="text1"/>
          <w:sz w:val="22"/>
        </w:rPr>
        <w:t xml:space="preserve"> goods and services tend to be cheaper online.</w:t>
      </w:r>
      <w:r w:rsidR="00AE43E8">
        <w:rPr>
          <w:color w:val="000000" w:themeColor="text1"/>
          <w:sz w:val="22"/>
        </w:rPr>
        <w:t xml:space="preserve"> </w:t>
      </w:r>
    </w:p>
    <w:p w14:paraId="3F5F6FB0" w14:textId="432100E2" w:rsidR="00C21AC1" w:rsidRDefault="00F53F5F" w:rsidP="00472F05">
      <w:pPr>
        <w:pStyle w:val="BodyText1"/>
        <w:rPr>
          <w:color w:val="000000" w:themeColor="text1"/>
          <w:sz w:val="22"/>
        </w:rPr>
      </w:pPr>
      <w:r>
        <w:rPr>
          <w:color w:val="000000" w:themeColor="text1"/>
          <w:sz w:val="22"/>
        </w:rPr>
        <w:t>T</w:t>
      </w:r>
      <w:r w:rsidR="00CF5B92" w:rsidRPr="00CF5B92">
        <w:rPr>
          <w:color w:val="000000" w:themeColor="text1"/>
          <w:sz w:val="22"/>
        </w:rPr>
        <w:t>he outbreak in early 2020 of the Coronavirus pandemic</w:t>
      </w:r>
      <w:r>
        <w:rPr>
          <w:color w:val="000000" w:themeColor="text1"/>
          <w:sz w:val="22"/>
        </w:rPr>
        <w:t xml:space="preserve"> </w:t>
      </w:r>
      <w:r w:rsidR="00CF5B92" w:rsidRPr="00CF5B92">
        <w:rPr>
          <w:color w:val="000000" w:themeColor="text1"/>
          <w:sz w:val="22"/>
        </w:rPr>
        <w:t>has significantly restricted what physical interactions have been possible outside the home environment</w:t>
      </w:r>
      <w:r w:rsidR="00211F9A">
        <w:rPr>
          <w:color w:val="000000" w:themeColor="text1"/>
          <w:sz w:val="22"/>
        </w:rPr>
        <w:t>. This</w:t>
      </w:r>
      <w:r w:rsidR="00CF5B92" w:rsidRPr="00CF5B92">
        <w:rPr>
          <w:color w:val="000000" w:themeColor="text1"/>
          <w:sz w:val="22"/>
        </w:rPr>
        <w:t xml:space="preserve"> </w:t>
      </w:r>
      <w:r w:rsidR="00211F9A">
        <w:rPr>
          <w:color w:val="000000" w:themeColor="text1"/>
          <w:sz w:val="22"/>
        </w:rPr>
        <w:t>has</w:t>
      </w:r>
      <w:r w:rsidR="00211F9A" w:rsidRPr="00CF5B92">
        <w:rPr>
          <w:color w:val="000000" w:themeColor="text1"/>
          <w:sz w:val="22"/>
        </w:rPr>
        <w:t xml:space="preserve"> </w:t>
      </w:r>
      <w:r w:rsidR="00CF5B92" w:rsidRPr="00CF5B92">
        <w:rPr>
          <w:color w:val="000000" w:themeColor="text1"/>
          <w:sz w:val="22"/>
        </w:rPr>
        <w:t>made many of us more reliant than ever before on digital channels to connect to the outside world for work, learning, transactions, keeping in touch with friends and family, entertainment and so on.</w:t>
      </w:r>
      <w:r w:rsidR="00AE43E8">
        <w:rPr>
          <w:color w:val="000000" w:themeColor="text1"/>
          <w:sz w:val="22"/>
        </w:rPr>
        <w:t xml:space="preserve"> </w:t>
      </w:r>
      <w:r w:rsidR="00CF5B92" w:rsidRPr="00CF5B92">
        <w:rPr>
          <w:color w:val="000000" w:themeColor="text1"/>
          <w:sz w:val="22"/>
        </w:rPr>
        <w:t>As such, it is not surprising that people on average are spending more time online since the start of the pandemic</w:t>
      </w:r>
      <w:r w:rsidR="00CF5B92" w:rsidRPr="00CF5B92">
        <w:rPr>
          <w:rStyle w:val="FootnoteReference"/>
          <w:color w:val="000000" w:themeColor="text1"/>
          <w:sz w:val="22"/>
        </w:rPr>
        <w:footnoteReference w:id="7"/>
      </w:r>
      <w:r w:rsidR="00CF5B92" w:rsidRPr="00CF5B92">
        <w:rPr>
          <w:color w:val="000000" w:themeColor="text1"/>
          <w:sz w:val="22"/>
        </w:rPr>
        <w:t>.</w:t>
      </w:r>
      <w:r w:rsidR="00AE43E8">
        <w:rPr>
          <w:color w:val="000000" w:themeColor="text1"/>
          <w:sz w:val="22"/>
        </w:rPr>
        <w:t xml:space="preserve"> </w:t>
      </w:r>
      <w:r w:rsidR="00CF5B92" w:rsidRPr="00CF5B92">
        <w:rPr>
          <w:color w:val="000000" w:themeColor="text1"/>
          <w:sz w:val="22"/>
        </w:rPr>
        <w:t>They have also been using the internet differently, an example of which has been the increased popularity of video call platforms</w:t>
      </w:r>
      <w:r w:rsidR="00B46B7A">
        <w:rPr>
          <w:color w:val="000000" w:themeColor="text1"/>
          <w:sz w:val="22"/>
        </w:rPr>
        <w:t xml:space="preserve"> as well as </w:t>
      </w:r>
      <w:r w:rsidR="00CF5B92" w:rsidRPr="00CF5B92">
        <w:rPr>
          <w:color w:val="000000" w:themeColor="text1"/>
          <w:sz w:val="22"/>
        </w:rPr>
        <w:t>content creation sites</w:t>
      </w:r>
      <w:r w:rsidR="00B46B7A">
        <w:rPr>
          <w:color w:val="000000" w:themeColor="text1"/>
          <w:sz w:val="22"/>
        </w:rPr>
        <w:t xml:space="preserve"> and </w:t>
      </w:r>
      <w:r w:rsidR="00CF5B92" w:rsidRPr="00CF5B92">
        <w:rPr>
          <w:color w:val="000000" w:themeColor="text1"/>
          <w:sz w:val="22"/>
        </w:rPr>
        <w:t>apps</w:t>
      </w:r>
      <w:r w:rsidR="00CF5B92" w:rsidRPr="00CF5B92">
        <w:rPr>
          <w:rStyle w:val="FootnoteReference"/>
          <w:color w:val="000000" w:themeColor="text1"/>
          <w:sz w:val="22"/>
        </w:rPr>
        <w:footnoteReference w:id="8"/>
      </w:r>
      <w:r w:rsidR="00CF5B92" w:rsidRPr="00CF5B92">
        <w:rPr>
          <w:color w:val="000000" w:themeColor="text1"/>
          <w:sz w:val="22"/>
        </w:rPr>
        <w:t>.</w:t>
      </w:r>
      <w:r w:rsidR="00AE43E8">
        <w:rPr>
          <w:color w:val="000000" w:themeColor="text1"/>
          <w:sz w:val="22"/>
        </w:rPr>
        <w:t xml:space="preserve"> </w:t>
      </w:r>
    </w:p>
    <w:p w14:paraId="0BBD101A" w14:textId="352AA096" w:rsidR="00C21AC1" w:rsidRPr="00C21AC1" w:rsidRDefault="00C21AC1" w:rsidP="00C21AC1">
      <w:pPr>
        <w:pStyle w:val="BodyText1"/>
        <w:rPr>
          <w:color w:val="000000" w:themeColor="text1"/>
          <w:sz w:val="22"/>
        </w:rPr>
      </w:pPr>
      <w:r w:rsidRPr="00C21AC1">
        <w:rPr>
          <w:color w:val="000000" w:themeColor="text1"/>
          <w:sz w:val="22"/>
        </w:rPr>
        <w:t xml:space="preserve">This research was commissioned to help the Communications Consumer Panel (the Panel) understand the changing role of digital connectivity during the pandemic, how well people’s digital requirements have been met so far, and what their ongoing needs are likely to be moving forward. </w:t>
      </w:r>
    </w:p>
    <w:p w14:paraId="49AAA173" w14:textId="6926BA8E" w:rsidR="00472F05" w:rsidRPr="00CF5B92" w:rsidRDefault="00C21AC1" w:rsidP="00472F05">
      <w:pPr>
        <w:pStyle w:val="BodyText1"/>
        <w:rPr>
          <w:color w:val="000000" w:themeColor="text1"/>
          <w:sz w:val="22"/>
        </w:rPr>
      </w:pPr>
      <w:r w:rsidRPr="00CF5B92">
        <w:rPr>
          <w:color w:val="000000" w:themeColor="text1"/>
          <w:sz w:val="22"/>
        </w:rPr>
        <w:t>In particular, the Panel wished to explore the impacts of not having the required level of digital connectivity or skills needed to make full use of this</w:t>
      </w:r>
      <w:r w:rsidR="00B55B64">
        <w:rPr>
          <w:color w:val="000000" w:themeColor="text1"/>
          <w:sz w:val="22"/>
        </w:rPr>
        <w:t xml:space="preserve"> connectivity</w:t>
      </w:r>
      <w:r w:rsidRPr="00CF5B92">
        <w:rPr>
          <w:color w:val="000000" w:themeColor="text1"/>
          <w:sz w:val="22"/>
        </w:rPr>
        <w:t>.</w:t>
      </w:r>
      <w:r w:rsidR="00AE43E8">
        <w:rPr>
          <w:color w:val="000000" w:themeColor="text1"/>
          <w:sz w:val="22"/>
        </w:rPr>
        <w:t xml:space="preserve"> </w:t>
      </w:r>
      <w:r w:rsidR="00472F05">
        <w:rPr>
          <w:color w:val="000000" w:themeColor="text1"/>
          <w:sz w:val="22"/>
        </w:rPr>
        <w:t>For example, this might have been due to</w:t>
      </w:r>
      <w:r w:rsidR="00D11378">
        <w:rPr>
          <w:color w:val="000000" w:themeColor="text1"/>
          <w:sz w:val="22"/>
        </w:rPr>
        <w:t xml:space="preserve"> people</w:t>
      </w:r>
      <w:r w:rsidR="00472F05">
        <w:rPr>
          <w:color w:val="000000" w:themeColor="text1"/>
          <w:sz w:val="22"/>
        </w:rPr>
        <w:t>:</w:t>
      </w:r>
    </w:p>
    <w:p w14:paraId="32008608" w14:textId="7427E213" w:rsidR="00472F05" w:rsidRPr="00D11378" w:rsidRDefault="00472F05" w:rsidP="00BB596B">
      <w:pPr>
        <w:pStyle w:val="BodyText1"/>
        <w:numPr>
          <w:ilvl w:val="0"/>
          <w:numId w:val="25"/>
        </w:numPr>
        <w:rPr>
          <w:color w:val="000000" w:themeColor="text1"/>
          <w:sz w:val="22"/>
        </w:rPr>
      </w:pPr>
      <w:r w:rsidRPr="00D11378">
        <w:rPr>
          <w:color w:val="000000" w:themeColor="text1"/>
          <w:sz w:val="22"/>
        </w:rPr>
        <w:t>seeking to broaden their</w:t>
      </w:r>
      <w:r w:rsidR="005D7D5A" w:rsidRPr="00D11378">
        <w:rPr>
          <w:color w:val="000000" w:themeColor="text1"/>
          <w:sz w:val="22"/>
        </w:rPr>
        <w:t xml:space="preserve"> digital</w:t>
      </w:r>
      <w:r w:rsidRPr="00D11378">
        <w:rPr>
          <w:color w:val="000000" w:themeColor="text1"/>
          <w:sz w:val="22"/>
        </w:rPr>
        <w:t xml:space="preserve"> use, such as by trying online shopping or video calling for the first time, due to the limited offline options available but struggling to achieve what they require due to </w:t>
      </w:r>
      <w:r w:rsidR="004F63F6" w:rsidRPr="00D11378">
        <w:rPr>
          <w:color w:val="000000" w:themeColor="text1"/>
          <w:sz w:val="22"/>
        </w:rPr>
        <w:t xml:space="preserve">having </w:t>
      </w:r>
      <w:r w:rsidRPr="00D11378">
        <w:rPr>
          <w:color w:val="000000" w:themeColor="text1"/>
          <w:sz w:val="22"/>
        </w:rPr>
        <w:t>limited digital skills</w:t>
      </w:r>
      <w:r w:rsidR="00D11378">
        <w:rPr>
          <w:color w:val="000000" w:themeColor="text1"/>
          <w:sz w:val="22"/>
        </w:rPr>
        <w:t>;</w:t>
      </w:r>
    </w:p>
    <w:p w14:paraId="59229ECC" w14:textId="1D1F73FA" w:rsidR="00472F05" w:rsidRPr="00CF5B92" w:rsidRDefault="00472F05" w:rsidP="00BB596B">
      <w:pPr>
        <w:pStyle w:val="BodyText1"/>
        <w:numPr>
          <w:ilvl w:val="0"/>
          <w:numId w:val="25"/>
        </w:numPr>
        <w:rPr>
          <w:color w:val="000000" w:themeColor="text1"/>
          <w:sz w:val="22"/>
        </w:rPr>
      </w:pPr>
      <w:r w:rsidRPr="00CF5B92">
        <w:rPr>
          <w:color w:val="000000" w:themeColor="text1"/>
          <w:sz w:val="22"/>
        </w:rPr>
        <w:t>s</w:t>
      </w:r>
      <w:r>
        <w:rPr>
          <w:color w:val="000000" w:themeColor="text1"/>
          <w:sz w:val="22"/>
        </w:rPr>
        <w:t>eeing</w:t>
      </w:r>
      <w:r w:rsidRPr="00CF5B92">
        <w:rPr>
          <w:color w:val="000000" w:themeColor="text1"/>
          <w:sz w:val="22"/>
        </w:rPr>
        <w:t xml:space="preserve"> unexpected increased demands on their home internet connection to support what may have been a first time need to undertake home-based work or remote learning</w:t>
      </w:r>
      <w:r w:rsidR="00D11378">
        <w:rPr>
          <w:color w:val="000000" w:themeColor="text1"/>
          <w:sz w:val="22"/>
        </w:rPr>
        <w:t>; or</w:t>
      </w:r>
    </w:p>
    <w:p w14:paraId="2032D34D" w14:textId="14CD5BA9" w:rsidR="00472F05" w:rsidRPr="00D11378" w:rsidRDefault="00472F05" w:rsidP="00BB596B">
      <w:pPr>
        <w:pStyle w:val="BodyText1"/>
        <w:numPr>
          <w:ilvl w:val="0"/>
          <w:numId w:val="25"/>
        </w:numPr>
        <w:rPr>
          <w:color w:val="000000" w:themeColor="text1"/>
          <w:sz w:val="22"/>
        </w:rPr>
      </w:pPr>
      <w:r w:rsidRPr="00D11378">
        <w:rPr>
          <w:color w:val="000000" w:themeColor="text1"/>
          <w:sz w:val="22"/>
        </w:rPr>
        <w:t>needing additional data or equipment to achieve what they wanted to do online during the pandemic, thereby potentially exacerbating the effects of digital poverty</w:t>
      </w:r>
      <w:r w:rsidRPr="00CF5B92">
        <w:rPr>
          <w:rStyle w:val="FootnoteReference"/>
          <w:color w:val="000000" w:themeColor="text1"/>
          <w:sz w:val="22"/>
        </w:rPr>
        <w:footnoteReference w:id="9"/>
      </w:r>
      <w:r w:rsidRPr="00D11378">
        <w:rPr>
          <w:color w:val="000000" w:themeColor="text1"/>
          <w:sz w:val="22"/>
        </w:rPr>
        <w:t>.</w:t>
      </w:r>
    </w:p>
    <w:p w14:paraId="4AA5C901" w14:textId="58E0E69F" w:rsidR="00472F05" w:rsidRDefault="00472F05" w:rsidP="00C21AC1">
      <w:pPr>
        <w:pStyle w:val="BodyText1"/>
        <w:rPr>
          <w:color w:val="000000" w:themeColor="text1"/>
          <w:sz w:val="22"/>
        </w:rPr>
      </w:pPr>
    </w:p>
    <w:p w14:paraId="45E104E3" w14:textId="77777777" w:rsidR="00472F05" w:rsidRDefault="00472F05" w:rsidP="00C21AC1">
      <w:pPr>
        <w:pStyle w:val="BodyText1"/>
        <w:rPr>
          <w:color w:val="000000" w:themeColor="text1"/>
          <w:sz w:val="22"/>
        </w:rPr>
      </w:pPr>
    </w:p>
    <w:p w14:paraId="56A3034A" w14:textId="55441AE0" w:rsidR="00C6713E" w:rsidRPr="00CF5B92" w:rsidRDefault="00CF5B92" w:rsidP="00CF5B92">
      <w:pPr>
        <w:pStyle w:val="Sub-sectionheading"/>
        <w:rPr>
          <w:color w:val="000000" w:themeColor="text1"/>
        </w:rPr>
      </w:pPr>
      <w:bookmarkStart w:id="11" w:name="_Toc69834606"/>
      <w:r w:rsidRPr="00CF5B92">
        <w:rPr>
          <w:color w:val="000000" w:themeColor="text1"/>
          <w:lang w:val="en-GB"/>
        </w:rPr>
        <w:t>Research aims and objectives</w:t>
      </w:r>
      <w:bookmarkEnd w:id="11"/>
    </w:p>
    <w:p w14:paraId="66669812" w14:textId="2C459289" w:rsidR="00D11378" w:rsidRPr="00CF5B92" w:rsidRDefault="00C21AC1" w:rsidP="00C21AC1">
      <w:pPr>
        <w:pStyle w:val="BodyText1"/>
        <w:rPr>
          <w:color w:val="000000" w:themeColor="text1"/>
          <w:sz w:val="22"/>
        </w:rPr>
      </w:pPr>
      <w:r w:rsidRPr="00CF5B92">
        <w:rPr>
          <w:color w:val="000000" w:themeColor="text1"/>
          <w:sz w:val="22"/>
        </w:rPr>
        <w:t xml:space="preserve">Ultimately, the Panel has commissioned this </w:t>
      </w:r>
      <w:r w:rsidR="00472F05">
        <w:rPr>
          <w:color w:val="000000" w:themeColor="text1"/>
          <w:sz w:val="22"/>
        </w:rPr>
        <w:t>research</w:t>
      </w:r>
      <w:r w:rsidRPr="00CF5B92">
        <w:rPr>
          <w:color w:val="000000" w:themeColor="text1"/>
          <w:sz w:val="22"/>
        </w:rPr>
        <w:t xml:space="preserve"> to provide new evidence on the detriment associated with limited digital connectivity during the pandemic, and how this contrasts with the benefits of having sufficient connectivity or being able to successfully overcome any barriers faced.</w:t>
      </w:r>
      <w:r w:rsidR="00D11378">
        <w:rPr>
          <w:color w:val="000000" w:themeColor="text1"/>
          <w:sz w:val="22"/>
        </w:rPr>
        <w:t xml:space="preserve"> They are also interested in understanding how people’s digital connectivity needs have evolved due to the pandemic and what this means for the future.</w:t>
      </w:r>
    </w:p>
    <w:p w14:paraId="30C7DBA4" w14:textId="16C54120" w:rsidR="00CF5B92" w:rsidRPr="00CF5B92" w:rsidRDefault="00CF5B92" w:rsidP="00CF5B92">
      <w:pPr>
        <w:pStyle w:val="BodyText1"/>
        <w:rPr>
          <w:color w:val="000000" w:themeColor="text1"/>
          <w:sz w:val="22"/>
        </w:rPr>
      </w:pPr>
      <w:r w:rsidRPr="00CF5B92">
        <w:rPr>
          <w:color w:val="000000" w:themeColor="text1"/>
          <w:sz w:val="22"/>
        </w:rPr>
        <w:t xml:space="preserve">The main </w:t>
      </w:r>
      <w:r>
        <w:rPr>
          <w:color w:val="000000" w:themeColor="text1"/>
          <w:sz w:val="22"/>
        </w:rPr>
        <w:t xml:space="preserve">aims of this research </w:t>
      </w:r>
      <w:r w:rsidRPr="00CF5B92">
        <w:rPr>
          <w:color w:val="000000" w:themeColor="text1"/>
          <w:sz w:val="22"/>
        </w:rPr>
        <w:t xml:space="preserve">were </w:t>
      </w:r>
      <w:r w:rsidR="00C21AC1">
        <w:rPr>
          <w:color w:val="000000" w:themeColor="text1"/>
          <w:sz w:val="22"/>
        </w:rPr>
        <w:t xml:space="preserve">therefore </w:t>
      </w:r>
      <w:r w:rsidRPr="00CF5B92">
        <w:rPr>
          <w:color w:val="000000" w:themeColor="text1"/>
          <w:sz w:val="22"/>
        </w:rPr>
        <w:t>to explore:</w:t>
      </w:r>
    </w:p>
    <w:p w14:paraId="6A161B2C" w14:textId="3363F623" w:rsidR="00CF5B92" w:rsidRPr="00CF5B92" w:rsidRDefault="008F48F2" w:rsidP="00BB596B">
      <w:pPr>
        <w:pStyle w:val="BodyText1"/>
        <w:numPr>
          <w:ilvl w:val="0"/>
          <w:numId w:val="26"/>
        </w:numPr>
        <w:rPr>
          <w:color w:val="000000" w:themeColor="text1"/>
          <w:sz w:val="22"/>
        </w:rPr>
      </w:pPr>
      <w:r>
        <w:rPr>
          <w:color w:val="000000" w:themeColor="text1"/>
          <w:sz w:val="22"/>
        </w:rPr>
        <w:t>t</w:t>
      </w:r>
      <w:r w:rsidR="00CF5B92" w:rsidRPr="00CF5B92">
        <w:rPr>
          <w:color w:val="000000" w:themeColor="text1"/>
          <w:sz w:val="22"/>
        </w:rPr>
        <w:t>he digital connectivity experiences and attitudes of UK consumers, citizens and microbusinesses since the pandemic</w:t>
      </w:r>
      <w:r>
        <w:rPr>
          <w:color w:val="000000" w:themeColor="text1"/>
          <w:sz w:val="22"/>
        </w:rPr>
        <w:t>;</w:t>
      </w:r>
    </w:p>
    <w:p w14:paraId="6D1D6430" w14:textId="5AA74515" w:rsidR="00CF5B92" w:rsidRPr="00CF5B92" w:rsidRDefault="008F48F2" w:rsidP="00BB596B">
      <w:pPr>
        <w:pStyle w:val="BodyText1"/>
        <w:numPr>
          <w:ilvl w:val="0"/>
          <w:numId w:val="26"/>
        </w:numPr>
        <w:rPr>
          <w:color w:val="000000" w:themeColor="text1"/>
          <w:sz w:val="22"/>
        </w:rPr>
      </w:pPr>
      <w:r>
        <w:rPr>
          <w:color w:val="000000" w:themeColor="text1"/>
          <w:sz w:val="22"/>
        </w:rPr>
        <w:t>w</w:t>
      </w:r>
      <w:r w:rsidR="00CF5B92" w:rsidRPr="00CF5B92">
        <w:rPr>
          <w:color w:val="000000" w:themeColor="text1"/>
          <w:sz w:val="22"/>
        </w:rPr>
        <w:t>hether there are particular people who have not been able to make full use of digital connectivity</w:t>
      </w:r>
      <w:r>
        <w:rPr>
          <w:color w:val="000000" w:themeColor="text1"/>
          <w:sz w:val="22"/>
        </w:rPr>
        <w:t>;</w:t>
      </w:r>
    </w:p>
    <w:p w14:paraId="68E87615" w14:textId="350ECA95" w:rsidR="00CF5B92" w:rsidRDefault="009016F5" w:rsidP="00BB596B">
      <w:pPr>
        <w:pStyle w:val="BodyText1"/>
        <w:numPr>
          <w:ilvl w:val="0"/>
          <w:numId w:val="26"/>
        </w:numPr>
        <w:rPr>
          <w:color w:val="000000" w:themeColor="text1"/>
          <w:sz w:val="22"/>
        </w:rPr>
      </w:pPr>
      <w:r>
        <w:rPr>
          <w:color w:val="000000" w:themeColor="text1"/>
          <w:sz w:val="22"/>
        </w:rPr>
        <w:t>t</w:t>
      </w:r>
      <w:r w:rsidRPr="00CF5B92">
        <w:rPr>
          <w:color w:val="000000" w:themeColor="text1"/>
          <w:sz w:val="22"/>
        </w:rPr>
        <w:t>he</w:t>
      </w:r>
      <w:r w:rsidR="00571B6C">
        <w:rPr>
          <w:color w:val="000000" w:themeColor="text1"/>
          <w:sz w:val="22"/>
        </w:rPr>
        <w:t xml:space="preserve"> </w:t>
      </w:r>
      <w:r w:rsidRPr="00CF5B92">
        <w:rPr>
          <w:color w:val="000000" w:themeColor="text1"/>
          <w:sz w:val="22"/>
        </w:rPr>
        <w:t xml:space="preserve">impacts of </w:t>
      </w:r>
      <w:r w:rsidR="00571B6C">
        <w:rPr>
          <w:color w:val="000000" w:themeColor="text1"/>
          <w:sz w:val="22"/>
        </w:rPr>
        <w:t xml:space="preserve">having sufficient/insufficient </w:t>
      </w:r>
      <w:r w:rsidR="00CF5B92" w:rsidRPr="00571B6C">
        <w:rPr>
          <w:color w:val="000000" w:themeColor="text1"/>
          <w:sz w:val="22"/>
        </w:rPr>
        <w:t xml:space="preserve">access to digital connectivity </w:t>
      </w:r>
      <w:r w:rsidR="00571B6C">
        <w:rPr>
          <w:color w:val="000000" w:themeColor="text1"/>
          <w:sz w:val="22"/>
        </w:rPr>
        <w:t xml:space="preserve">or </w:t>
      </w:r>
      <w:r w:rsidR="00CF5B92" w:rsidRPr="00571B6C">
        <w:rPr>
          <w:color w:val="000000" w:themeColor="text1"/>
          <w:sz w:val="22"/>
        </w:rPr>
        <w:t>skills to use it</w:t>
      </w:r>
      <w:r w:rsidR="00571B6C">
        <w:rPr>
          <w:color w:val="000000" w:themeColor="text1"/>
          <w:sz w:val="22"/>
        </w:rPr>
        <w:t>; and</w:t>
      </w:r>
    </w:p>
    <w:p w14:paraId="369F920E" w14:textId="14FD3B4F" w:rsidR="00571B6C" w:rsidRPr="00571B6C" w:rsidRDefault="00571B6C" w:rsidP="00BB596B">
      <w:pPr>
        <w:pStyle w:val="BodyText1"/>
        <w:numPr>
          <w:ilvl w:val="0"/>
          <w:numId w:val="26"/>
        </w:numPr>
        <w:spacing w:after="240"/>
        <w:ind w:left="714" w:hanging="357"/>
        <w:rPr>
          <w:color w:val="000000" w:themeColor="text1"/>
          <w:sz w:val="22"/>
        </w:rPr>
      </w:pPr>
      <w:r>
        <w:rPr>
          <w:color w:val="000000" w:themeColor="text1"/>
          <w:sz w:val="22"/>
        </w:rPr>
        <w:t>the expected digital connectivity needs of people moving forward.</w:t>
      </w:r>
    </w:p>
    <w:p w14:paraId="3652B88F" w14:textId="61F4F3D4" w:rsidR="00CF5B92" w:rsidRDefault="008F48F2" w:rsidP="00CF5B92">
      <w:pPr>
        <w:pStyle w:val="BodyText1"/>
        <w:rPr>
          <w:color w:val="000000" w:themeColor="text1"/>
          <w:sz w:val="22"/>
        </w:rPr>
      </w:pPr>
      <w:r>
        <w:rPr>
          <w:color w:val="000000" w:themeColor="text1"/>
          <w:sz w:val="22"/>
        </w:rPr>
        <w:t xml:space="preserve">There were six </w:t>
      </w:r>
      <w:r w:rsidR="007805DA">
        <w:rPr>
          <w:color w:val="000000" w:themeColor="text1"/>
          <w:sz w:val="22"/>
        </w:rPr>
        <w:t xml:space="preserve">associated </w:t>
      </w:r>
      <w:r w:rsidR="00131545">
        <w:rPr>
          <w:color w:val="000000" w:themeColor="text1"/>
          <w:sz w:val="22"/>
        </w:rPr>
        <w:t>research objectives</w:t>
      </w:r>
      <w:r>
        <w:rPr>
          <w:color w:val="000000" w:themeColor="text1"/>
          <w:sz w:val="22"/>
        </w:rPr>
        <w:t xml:space="preserve"> which this research looked to answer:</w:t>
      </w:r>
    </w:p>
    <w:p w14:paraId="2E222E73" w14:textId="77777777" w:rsidR="008F48F2" w:rsidRPr="008F48F2" w:rsidRDefault="008F48F2" w:rsidP="00BB596B">
      <w:pPr>
        <w:pStyle w:val="BodyText1"/>
        <w:numPr>
          <w:ilvl w:val="0"/>
          <w:numId w:val="43"/>
        </w:numPr>
        <w:rPr>
          <w:color w:val="000000" w:themeColor="text1"/>
          <w:sz w:val="22"/>
        </w:rPr>
      </w:pPr>
      <w:r w:rsidRPr="008F48F2">
        <w:rPr>
          <w:color w:val="000000" w:themeColor="text1"/>
          <w:sz w:val="22"/>
        </w:rPr>
        <w:t>How have people’s needs/wants from digital connectivity changed during the pandemic?</w:t>
      </w:r>
    </w:p>
    <w:p w14:paraId="705CC0C0" w14:textId="77777777" w:rsidR="008F48F2" w:rsidRPr="008F48F2" w:rsidRDefault="008F48F2" w:rsidP="00BB596B">
      <w:pPr>
        <w:pStyle w:val="BodyText1"/>
        <w:numPr>
          <w:ilvl w:val="0"/>
          <w:numId w:val="43"/>
        </w:numPr>
        <w:rPr>
          <w:color w:val="000000" w:themeColor="text1"/>
          <w:sz w:val="22"/>
        </w:rPr>
      </w:pPr>
      <w:r w:rsidRPr="008F48F2">
        <w:rPr>
          <w:color w:val="000000" w:themeColor="text1"/>
          <w:sz w:val="22"/>
        </w:rPr>
        <w:t>How well have people’s wants and needs from digital connectivity been served?</w:t>
      </w:r>
    </w:p>
    <w:p w14:paraId="315B70D3" w14:textId="77777777" w:rsidR="008F48F2" w:rsidRPr="008F48F2" w:rsidRDefault="008F48F2" w:rsidP="00BB596B">
      <w:pPr>
        <w:pStyle w:val="BodyText1"/>
        <w:numPr>
          <w:ilvl w:val="0"/>
          <w:numId w:val="43"/>
        </w:numPr>
        <w:rPr>
          <w:color w:val="000000" w:themeColor="text1"/>
          <w:sz w:val="22"/>
        </w:rPr>
      </w:pPr>
      <w:r w:rsidRPr="008F48F2">
        <w:rPr>
          <w:color w:val="000000" w:themeColor="text1"/>
          <w:sz w:val="22"/>
        </w:rPr>
        <w:t xml:space="preserve">What have people struggled with and why? </w:t>
      </w:r>
    </w:p>
    <w:p w14:paraId="1C0417DC" w14:textId="77777777" w:rsidR="008F48F2" w:rsidRPr="008F48F2" w:rsidRDefault="008F48F2" w:rsidP="00BB596B">
      <w:pPr>
        <w:pStyle w:val="BodyText1"/>
        <w:numPr>
          <w:ilvl w:val="0"/>
          <w:numId w:val="43"/>
        </w:numPr>
        <w:rPr>
          <w:color w:val="000000" w:themeColor="text1"/>
          <w:sz w:val="22"/>
        </w:rPr>
      </w:pPr>
      <w:r w:rsidRPr="008F48F2">
        <w:rPr>
          <w:color w:val="000000" w:themeColor="text1"/>
          <w:sz w:val="22"/>
        </w:rPr>
        <w:t>Did they find workarounds or remedies?</w:t>
      </w:r>
    </w:p>
    <w:p w14:paraId="64141827" w14:textId="77777777" w:rsidR="008F48F2" w:rsidRPr="008F48F2" w:rsidRDefault="008F48F2" w:rsidP="00BB596B">
      <w:pPr>
        <w:pStyle w:val="BodyText1"/>
        <w:numPr>
          <w:ilvl w:val="0"/>
          <w:numId w:val="43"/>
        </w:numPr>
        <w:rPr>
          <w:color w:val="000000" w:themeColor="text1"/>
          <w:sz w:val="22"/>
        </w:rPr>
      </w:pPr>
      <w:r w:rsidRPr="008F48F2">
        <w:rPr>
          <w:color w:val="000000" w:themeColor="text1"/>
          <w:sz w:val="22"/>
        </w:rPr>
        <w:t>What has been the impact on people who could not find workarounds or remedies?</w:t>
      </w:r>
    </w:p>
    <w:p w14:paraId="1F815566" w14:textId="6D61AC8C" w:rsidR="008F48F2" w:rsidRPr="008F48F2" w:rsidRDefault="008F48F2" w:rsidP="00BB596B">
      <w:pPr>
        <w:pStyle w:val="BodyText1"/>
        <w:numPr>
          <w:ilvl w:val="0"/>
          <w:numId w:val="43"/>
        </w:numPr>
        <w:rPr>
          <w:color w:val="000000" w:themeColor="text1"/>
          <w:sz w:val="22"/>
        </w:rPr>
      </w:pPr>
      <w:r w:rsidRPr="008F48F2">
        <w:rPr>
          <w:color w:val="000000" w:themeColor="text1"/>
          <w:sz w:val="22"/>
        </w:rPr>
        <w:t>Have people’s ongoing requirements from communication providers changed as a result of the pandemic?</w:t>
      </w:r>
    </w:p>
    <w:p w14:paraId="1B40C59A" w14:textId="03DE60A0" w:rsidR="009B68F8" w:rsidRPr="008F48F2" w:rsidRDefault="009B68F8" w:rsidP="00C21AC1">
      <w:pPr>
        <w:pStyle w:val="Sub-sectionheading"/>
        <w:spacing w:after="120"/>
        <w:rPr>
          <w:color w:val="000000" w:themeColor="text1"/>
        </w:rPr>
      </w:pPr>
      <w:bookmarkStart w:id="12" w:name="_Toc69834607"/>
      <w:r w:rsidRPr="009B68F8">
        <w:rPr>
          <w:color w:val="000000" w:themeColor="text1"/>
          <w:lang w:val="en-GB"/>
        </w:rPr>
        <w:t>Method and sample</w:t>
      </w:r>
      <w:bookmarkEnd w:id="12"/>
    </w:p>
    <w:p w14:paraId="4E2677E5" w14:textId="524E231F" w:rsidR="005D7D5A" w:rsidRDefault="005D7D5A" w:rsidP="005D7D5A">
      <w:pPr>
        <w:pStyle w:val="BodyText1"/>
        <w:rPr>
          <w:rFonts w:eastAsia="Candara"/>
          <w:color w:val="000000" w:themeColor="text1"/>
          <w:sz w:val="22"/>
        </w:rPr>
      </w:pPr>
      <w:r>
        <w:rPr>
          <w:rFonts w:eastAsia="Candara"/>
          <w:color w:val="000000" w:themeColor="text1"/>
          <w:sz w:val="22"/>
        </w:rPr>
        <w:t xml:space="preserve">To answer the research aims </w:t>
      </w:r>
      <w:r w:rsidR="00131545">
        <w:rPr>
          <w:rFonts w:eastAsia="Candara"/>
          <w:color w:val="000000" w:themeColor="text1"/>
          <w:sz w:val="22"/>
        </w:rPr>
        <w:t xml:space="preserve">and objectives </w:t>
      </w:r>
      <w:r>
        <w:rPr>
          <w:rFonts w:eastAsia="Candara"/>
          <w:color w:val="000000" w:themeColor="text1"/>
          <w:sz w:val="22"/>
        </w:rPr>
        <w:t>above, a</w:t>
      </w:r>
      <w:r w:rsidR="00C21AC1" w:rsidRPr="004F63F6">
        <w:rPr>
          <w:rFonts w:eastAsia="Candara"/>
          <w:color w:val="000000" w:themeColor="text1"/>
          <w:sz w:val="22"/>
        </w:rPr>
        <w:t xml:space="preserve"> programme of </w:t>
      </w:r>
      <w:r w:rsidR="009C5688">
        <w:rPr>
          <w:rFonts w:eastAsia="Candara"/>
          <w:color w:val="000000" w:themeColor="text1"/>
          <w:sz w:val="22"/>
        </w:rPr>
        <w:t xml:space="preserve">60 </w:t>
      </w:r>
      <w:r w:rsidR="00C21AC1" w:rsidRPr="004F63F6">
        <w:rPr>
          <w:rFonts w:eastAsia="Candara"/>
          <w:color w:val="000000" w:themeColor="text1"/>
          <w:sz w:val="22"/>
        </w:rPr>
        <w:t xml:space="preserve">qualitative in-depth interviews was </w:t>
      </w:r>
      <w:r w:rsidR="00131545">
        <w:rPr>
          <w:rFonts w:eastAsia="Candara"/>
          <w:color w:val="000000" w:themeColor="text1"/>
          <w:sz w:val="22"/>
        </w:rPr>
        <w:t>undertaken</w:t>
      </w:r>
      <w:r>
        <w:rPr>
          <w:rFonts w:eastAsia="Candara"/>
          <w:color w:val="000000" w:themeColor="text1"/>
          <w:sz w:val="22"/>
        </w:rPr>
        <w:t xml:space="preserve"> </w:t>
      </w:r>
      <w:r w:rsidR="00C21AC1" w:rsidRPr="004F63F6">
        <w:rPr>
          <w:rFonts w:eastAsia="Candara"/>
          <w:color w:val="000000" w:themeColor="text1"/>
          <w:sz w:val="22"/>
        </w:rPr>
        <w:t xml:space="preserve">with </w:t>
      </w:r>
      <w:r w:rsidR="004F63F6" w:rsidRPr="004F63F6">
        <w:rPr>
          <w:color w:val="000000" w:themeColor="text1"/>
          <w:sz w:val="22"/>
        </w:rPr>
        <w:t xml:space="preserve">people </w:t>
      </w:r>
      <w:r w:rsidR="004F63F6" w:rsidRPr="00CF5B92">
        <w:rPr>
          <w:color w:val="000000" w:themeColor="text1"/>
          <w:sz w:val="22"/>
        </w:rPr>
        <w:t>who have tried to, or wanted to, do something different online during the pandemic</w:t>
      </w:r>
      <w:r w:rsidR="004F63F6" w:rsidRPr="00CF5B92">
        <w:rPr>
          <w:rStyle w:val="FootnoteReference"/>
          <w:color w:val="000000" w:themeColor="text1"/>
          <w:sz w:val="22"/>
        </w:rPr>
        <w:footnoteReference w:id="10"/>
      </w:r>
      <w:r w:rsidR="00B46B7A">
        <w:rPr>
          <w:color w:val="000000" w:themeColor="text1"/>
          <w:sz w:val="22"/>
        </w:rPr>
        <w:t>.</w:t>
      </w:r>
      <w:r w:rsidR="00AE43E8">
        <w:rPr>
          <w:color w:val="000000" w:themeColor="text1"/>
          <w:sz w:val="22"/>
        </w:rPr>
        <w:t xml:space="preserve"> </w:t>
      </w:r>
      <w:r w:rsidR="004F63F6">
        <w:rPr>
          <w:rFonts w:eastAsia="Candara"/>
          <w:color w:val="000000" w:themeColor="text1"/>
          <w:sz w:val="22"/>
        </w:rPr>
        <w:t>W</w:t>
      </w:r>
      <w:r w:rsidR="00C21AC1" w:rsidRPr="004F63F6">
        <w:rPr>
          <w:rFonts w:eastAsia="Candara"/>
          <w:color w:val="000000" w:themeColor="text1"/>
          <w:sz w:val="22"/>
        </w:rPr>
        <w:t xml:space="preserve">e primarily targeted people who had experienced </w:t>
      </w:r>
      <w:r w:rsidR="00D11378">
        <w:rPr>
          <w:rFonts w:eastAsia="Candara"/>
          <w:color w:val="000000" w:themeColor="text1"/>
          <w:sz w:val="22"/>
        </w:rPr>
        <w:t>challenges</w:t>
      </w:r>
      <w:r w:rsidR="00C21AC1" w:rsidRPr="004F63F6">
        <w:rPr>
          <w:rFonts w:eastAsia="Candara"/>
          <w:color w:val="000000" w:themeColor="text1"/>
          <w:sz w:val="22"/>
        </w:rPr>
        <w:t xml:space="preserve"> in achieving their </w:t>
      </w:r>
      <w:r>
        <w:rPr>
          <w:rFonts w:eastAsia="Candara"/>
          <w:color w:val="000000" w:themeColor="text1"/>
          <w:sz w:val="22"/>
        </w:rPr>
        <w:t>digital</w:t>
      </w:r>
      <w:r w:rsidR="00C21AC1" w:rsidRPr="004F63F6">
        <w:rPr>
          <w:rFonts w:eastAsia="Candara"/>
          <w:color w:val="000000" w:themeColor="text1"/>
          <w:sz w:val="22"/>
        </w:rPr>
        <w:t xml:space="preserve"> requirements but also included some who </w:t>
      </w:r>
      <w:r w:rsidR="00A15FE9">
        <w:rPr>
          <w:rFonts w:eastAsia="Candara"/>
          <w:color w:val="000000" w:themeColor="text1"/>
          <w:sz w:val="22"/>
        </w:rPr>
        <w:t>did not have any such issues</w:t>
      </w:r>
      <w:r w:rsidR="00C21AC1" w:rsidRPr="004F63F6">
        <w:rPr>
          <w:rFonts w:eastAsia="Candara"/>
          <w:color w:val="000000" w:themeColor="text1"/>
          <w:sz w:val="22"/>
        </w:rPr>
        <w:t>.</w:t>
      </w:r>
      <w:r w:rsidR="00AE43E8">
        <w:rPr>
          <w:rFonts w:eastAsia="Candara"/>
          <w:color w:val="000000" w:themeColor="text1"/>
          <w:sz w:val="22"/>
        </w:rPr>
        <w:t xml:space="preserve"> </w:t>
      </w:r>
      <w:r w:rsidR="004F63F6" w:rsidRPr="004F63F6">
        <w:rPr>
          <w:rFonts w:eastAsia="Candara"/>
          <w:color w:val="000000" w:themeColor="text1"/>
          <w:sz w:val="22"/>
        </w:rPr>
        <w:t xml:space="preserve">Within these parameters, the sample encompassed a wide cross-section of the UK </w:t>
      </w:r>
      <w:r w:rsidR="00D11378">
        <w:rPr>
          <w:rFonts w:eastAsia="Candara"/>
          <w:color w:val="000000" w:themeColor="text1"/>
          <w:sz w:val="22"/>
        </w:rPr>
        <w:t xml:space="preserve">population </w:t>
      </w:r>
      <w:r w:rsidR="004F63F6" w:rsidRPr="004F63F6">
        <w:rPr>
          <w:rFonts w:eastAsia="Candara"/>
          <w:color w:val="000000" w:themeColor="text1"/>
          <w:sz w:val="22"/>
        </w:rPr>
        <w:t>including older people, people living on low incomes, people with disabilities, microbusinesses, people living in the devolved nations</w:t>
      </w:r>
      <w:r w:rsidR="00C7199B">
        <w:rPr>
          <w:rFonts w:eastAsia="Candara"/>
          <w:color w:val="000000" w:themeColor="text1"/>
          <w:sz w:val="22"/>
        </w:rPr>
        <w:t>,</w:t>
      </w:r>
      <w:r w:rsidR="004F63F6" w:rsidRPr="004F63F6">
        <w:rPr>
          <w:rFonts w:eastAsia="Candara"/>
          <w:color w:val="000000" w:themeColor="text1"/>
          <w:sz w:val="22"/>
        </w:rPr>
        <w:t xml:space="preserve"> and people living in rural as well as urban areas</w:t>
      </w:r>
      <w:r w:rsidR="00D11378">
        <w:rPr>
          <w:rFonts w:eastAsia="Candara"/>
          <w:color w:val="000000" w:themeColor="text1"/>
          <w:sz w:val="22"/>
        </w:rPr>
        <w:t xml:space="preserve">. </w:t>
      </w:r>
      <w:r w:rsidR="00E9510C">
        <w:rPr>
          <w:rFonts w:eastAsia="Candara"/>
          <w:color w:val="000000" w:themeColor="text1"/>
          <w:sz w:val="22"/>
        </w:rPr>
        <w:t xml:space="preserve">The composition </w:t>
      </w:r>
      <w:r w:rsidR="00C7199B">
        <w:rPr>
          <w:rFonts w:eastAsia="Candara"/>
          <w:color w:val="000000" w:themeColor="text1"/>
          <w:sz w:val="22"/>
        </w:rPr>
        <w:t>of the sample is</w:t>
      </w:r>
      <w:r w:rsidR="00C21AC1" w:rsidRPr="005D7D5A">
        <w:rPr>
          <w:rFonts w:eastAsia="Candara"/>
          <w:color w:val="000000" w:themeColor="text1"/>
          <w:sz w:val="22"/>
        </w:rPr>
        <w:t xml:space="preserve"> included in Table 1 below</w:t>
      </w:r>
      <w:r w:rsidR="003B3D72">
        <w:rPr>
          <w:rFonts w:eastAsia="Candara"/>
          <w:color w:val="000000" w:themeColor="text1"/>
          <w:sz w:val="22"/>
        </w:rPr>
        <w:t xml:space="preserve"> and </w:t>
      </w:r>
      <w:r w:rsidR="009832F4">
        <w:rPr>
          <w:rFonts w:eastAsia="Candara"/>
          <w:color w:val="000000" w:themeColor="text1"/>
          <w:sz w:val="22"/>
        </w:rPr>
        <w:t xml:space="preserve">a </w:t>
      </w:r>
      <w:r w:rsidR="003B3D72">
        <w:rPr>
          <w:rFonts w:eastAsia="Candara"/>
          <w:color w:val="000000" w:themeColor="text1"/>
          <w:sz w:val="22"/>
        </w:rPr>
        <w:t xml:space="preserve">further </w:t>
      </w:r>
      <w:r w:rsidR="009832F4">
        <w:rPr>
          <w:rFonts w:eastAsia="Candara"/>
          <w:color w:val="000000" w:themeColor="text1"/>
          <w:sz w:val="22"/>
        </w:rPr>
        <w:t xml:space="preserve">breakdown by nation is </w:t>
      </w:r>
      <w:r w:rsidR="003B3D72">
        <w:rPr>
          <w:rFonts w:eastAsia="Candara"/>
          <w:color w:val="000000" w:themeColor="text1"/>
          <w:sz w:val="22"/>
        </w:rPr>
        <w:t>provided in the Appendix.</w:t>
      </w:r>
    </w:p>
    <w:p w14:paraId="4B189B80" w14:textId="69D0E5D4" w:rsidR="00F53F5F" w:rsidRDefault="00C21AC1" w:rsidP="005D7D5A">
      <w:pPr>
        <w:pStyle w:val="BodyText1"/>
        <w:rPr>
          <w:rFonts w:eastAsia="Candara"/>
          <w:b/>
          <w:bCs/>
          <w:color w:val="000000" w:themeColor="text1"/>
          <w:sz w:val="24"/>
          <w:szCs w:val="24"/>
        </w:rPr>
      </w:pPr>
      <w:r w:rsidRPr="005D7D5A">
        <w:rPr>
          <w:rFonts w:eastAsia="Candara"/>
          <w:b/>
          <w:bCs/>
          <w:color w:val="000000" w:themeColor="text1"/>
          <w:sz w:val="24"/>
          <w:szCs w:val="24"/>
        </w:rPr>
        <w:t xml:space="preserve">Table 1 – </w:t>
      </w:r>
      <w:r w:rsidR="00C7199B">
        <w:rPr>
          <w:rFonts w:eastAsia="Candara"/>
          <w:b/>
          <w:bCs/>
          <w:color w:val="000000" w:themeColor="text1"/>
          <w:sz w:val="24"/>
          <w:szCs w:val="24"/>
        </w:rPr>
        <w:t xml:space="preserve">Sample </w:t>
      </w:r>
      <w:r w:rsidR="00E9510C">
        <w:rPr>
          <w:rFonts w:eastAsia="Candara"/>
          <w:b/>
          <w:bCs/>
          <w:color w:val="000000" w:themeColor="text1"/>
          <w:sz w:val="24"/>
          <w:szCs w:val="24"/>
        </w:rPr>
        <w:t>composition</w:t>
      </w:r>
    </w:p>
    <w:tbl>
      <w:tblPr>
        <w:tblStyle w:val="TableGrid"/>
        <w:tblW w:w="0" w:type="auto"/>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Look w:val="04A0" w:firstRow="1" w:lastRow="0" w:firstColumn="1" w:lastColumn="0" w:noHBand="0" w:noVBand="1"/>
      </w:tblPr>
      <w:tblGrid>
        <w:gridCol w:w="1652"/>
        <w:gridCol w:w="3272"/>
        <w:gridCol w:w="680"/>
        <w:gridCol w:w="2657"/>
        <w:gridCol w:w="714"/>
      </w:tblGrid>
      <w:tr w:rsidR="00C74E0C" w14:paraId="1AD7E19F" w14:textId="77777777" w:rsidTr="6539DB02">
        <w:tc>
          <w:tcPr>
            <w:tcW w:w="1668" w:type="dxa"/>
            <w:vMerge w:val="restart"/>
            <w:tcBorders>
              <w:top w:val="single" w:sz="18" w:space="0" w:color="76BD19"/>
              <w:left w:val="single" w:sz="18" w:space="0" w:color="76BD19"/>
              <w:bottom w:val="single" w:sz="12" w:space="0" w:color="FFFFFF" w:themeColor="background1"/>
              <w:right w:val="single" w:sz="12" w:space="0" w:color="FFFFFF" w:themeColor="background1"/>
            </w:tcBorders>
            <w:shd w:val="clear" w:color="auto" w:fill="92D050"/>
          </w:tcPr>
          <w:p w14:paraId="01F5E604" w14:textId="5D071533" w:rsidR="00C74E0C" w:rsidRPr="00D358EA" w:rsidRDefault="00C74E0C" w:rsidP="00A15FE9">
            <w:pPr>
              <w:pStyle w:val="BodyText1"/>
              <w:spacing w:before="80"/>
              <w:rPr>
                <w:rFonts w:eastAsia="Candara"/>
                <w:b/>
                <w:bCs/>
                <w:color w:val="000000" w:themeColor="text1"/>
                <w:sz w:val="22"/>
              </w:rPr>
            </w:pPr>
            <w:r w:rsidRPr="00D358EA">
              <w:rPr>
                <w:rFonts w:eastAsia="Candara"/>
                <w:b/>
                <w:bCs/>
                <w:color w:val="000000" w:themeColor="text1"/>
                <w:sz w:val="22"/>
              </w:rPr>
              <w:t>Age</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5185D71B" w14:textId="73C52FFF" w:rsidR="00C74E0C" w:rsidRDefault="00C74E0C" w:rsidP="00A15FE9">
            <w:pPr>
              <w:pStyle w:val="BodyText1"/>
              <w:spacing w:before="80"/>
              <w:rPr>
                <w:rFonts w:eastAsia="Candara"/>
                <w:color w:val="000000" w:themeColor="text1"/>
                <w:sz w:val="22"/>
              </w:rPr>
            </w:pPr>
            <w:r>
              <w:rPr>
                <w:rFonts w:eastAsia="Candara"/>
                <w:color w:val="000000" w:themeColor="text1"/>
                <w:sz w:val="22"/>
              </w:rPr>
              <w:t>Under 40</w:t>
            </w:r>
          </w:p>
        </w:tc>
        <w:tc>
          <w:tcPr>
            <w:tcW w:w="708" w:type="dxa"/>
            <w:tcBorders>
              <w:top w:val="single" w:sz="18" w:space="0" w:color="76BD19"/>
              <w:left w:val="single" w:sz="6" w:space="0" w:color="92D050"/>
              <w:bottom w:val="single" w:sz="6" w:space="0" w:color="92D050"/>
              <w:right w:val="single" w:sz="6" w:space="0" w:color="92D050"/>
            </w:tcBorders>
          </w:tcPr>
          <w:p w14:paraId="169A14BC" w14:textId="6ECF4E1B"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20</w:t>
            </w:r>
          </w:p>
        </w:tc>
        <w:tc>
          <w:tcPr>
            <w:tcW w:w="2714" w:type="dxa"/>
            <w:tcBorders>
              <w:top w:val="single" w:sz="18" w:space="0" w:color="76BD19"/>
              <w:left w:val="single" w:sz="6" w:space="0" w:color="92D050"/>
              <w:bottom w:val="single" w:sz="6" w:space="0" w:color="92D050"/>
              <w:right w:val="single" w:sz="6" w:space="0" w:color="92D050"/>
            </w:tcBorders>
          </w:tcPr>
          <w:p w14:paraId="301A2652" w14:textId="21F46768" w:rsidR="00C74E0C" w:rsidRDefault="00C74E0C" w:rsidP="00A15FE9">
            <w:pPr>
              <w:pStyle w:val="BodyText1"/>
              <w:spacing w:before="80"/>
              <w:rPr>
                <w:rFonts w:eastAsia="Candara"/>
                <w:color w:val="000000" w:themeColor="text1"/>
                <w:sz w:val="22"/>
              </w:rPr>
            </w:pPr>
            <w:r>
              <w:rPr>
                <w:rFonts w:eastAsia="Candara"/>
                <w:color w:val="000000" w:themeColor="text1"/>
                <w:sz w:val="22"/>
              </w:rPr>
              <w:t>40-64</w:t>
            </w:r>
          </w:p>
        </w:tc>
        <w:tc>
          <w:tcPr>
            <w:tcW w:w="745" w:type="dxa"/>
            <w:tcBorders>
              <w:top w:val="single" w:sz="18" w:space="0" w:color="76BD19"/>
              <w:left w:val="single" w:sz="6" w:space="0" w:color="92D050"/>
              <w:bottom w:val="single" w:sz="6" w:space="0" w:color="92D050"/>
              <w:right w:val="single" w:sz="18" w:space="0" w:color="76BD19"/>
            </w:tcBorders>
          </w:tcPr>
          <w:p w14:paraId="763CF034" w14:textId="382FD587"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20</w:t>
            </w:r>
          </w:p>
        </w:tc>
      </w:tr>
      <w:tr w:rsidR="00C74E0C" w14:paraId="641A6F45" w14:textId="77777777" w:rsidTr="6539DB02">
        <w:tc>
          <w:tcPr>
            <w:tcW w:w="1668" w:type="dxa"/>
            <w:vMerge/>
          </w:tcPr>
          <w:p w14:paraId="4AA76BA5" w14:textId="77777777" w:rsidR="00C74E0C" w:rsidRPr="00D358EA" w:rsidRDefault="00C74E0C" w:rsidP="00A15FE9">
            <w:pPr>
              <w:pStyle w:val="BodyText1"/>
              <w:spacing w:before="80"/>
              <w:rPr>
                <w:rFonts w:eastAsia="Candara"/>
                <w:b/>
                <w:bCs/>
                <w:color w:val="000000" w:themeColor="text1"/>
                <w:sz w:val="22"/>
              </w:rPr>
            </w:pPr>
          </w:p>
        </w:tc>
        <w:tc>
          <w:tcPr>
            <w:tcW w:w="3402" w:type="dxa"/>
            <w:tcBorders>
              <w:top w:val="single" w:sz="6" w:space="0" w:color="92D050"/>
              <w:left w:val="single" w:sz="12" w:space="0" w:color="FFFFFF" w:themeColor="background1"/>
              <w:bottom w:val="single" w:sz="18" w:space="0" w:color="76BD19"/>
              <w:right w:val="single" w:sz="6" w:space="0" w:color="92D050"/>
            </w:tcBorders>
          </w:tcPr>
          <w:p w14:paraId="13D968E5" w14:textId="1E1F603B" w:rsidR="00C74E0C" w:rsidRDefault="00C74E0C" w:rsidP="00A15FE9">
            <w:pPr>
              <w:pStyle w:val="BodyText1"/>
              <w:spacing w:before="80"/>
              <w:rPr>
                <w:rFonts w:eastAsia="Candara"/>
                <w:color w:val="000000" w:themeColor="text1"/>
                <w:sz w:val="22"/>
              </w:rPr>
            </w:pPr>
            <w:r>
              <w:rPr>
                <w:rFonts w:eastAsia="Candara"/>
                <w:color w:val="000000" w:themeColor="text1"/>
                <w:sz w:val="22"/>
              </w:rPr>
              <w:t>65-74</w:t>
            </w:r>
          </w:p>
        </w:tc>
        <w:tc>
          <w:tcPr>
            <w:tcW w:w="708" w:type="dxa"/>
            <w:tcBorders>
              <w:top w:val="single" w:sz="6" w:space="0" w:color="92D050"/>
              <w:left w:val="single" w:sz="6" w:space="0" w:color="92D050"/>
              <w:bottom w:val="single" w:sz="18" w:space="0" w:color="76BD19"/>
              <w:right w:val="single" w:sz="6" w:space="0" w:color="92D050"/>
            </w:tcBorders>
          </w:tcPr>
          <w:p w14:paraId="1699C567" w14:textId="34BB7626"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13</w:t>
            </w:r>
          </w:p>
        </w:tc>
        <w:tc>
          <w:tcPr>
            <w:tcW w:w="2714" w:type="dxa"/>
            <w:tcBorders>
              <w:top w:val="single" w:sz="6" w:space="0" w:color="92D050"/>
              <w:left w:val="single" w:sz="6" w:space="0" w:color="92D050"/>
              <w:bottom w:val="single" w:sz="18" w:space="0" w:color="76BD19"/>
              <w:right w:val="single" w:sz="6" w:space="0" w:color="92D050"/>
            </w:tcBorders>
          </w:tcPr>
          <w:p w14:paraId="2436BA57" w14:textId="16B06AEC" w:rsidR="00C74E0C" w:rsidRDefault="00C74E0C" w:rsidP="00A15FE9">
            <w:pPr>
              <w:pStyle w:val="BodyText1"/>
              <w:spacing w:before="80"/>
              <w:rPr>
                <w:rFonts w:eastAsia="Candara"/>
                <w:color w:val="000000" w:themeColor="text1"/>
                <w:sz w:val="22"/>
              </w:rPr>
            </w:pPr>
            <w:r>
              <w:rPr>
                <w:rFonts w:eastAsia="Candara"/>
                <w:color w:val="000000" w:themeColor="text1"/>
                <w:sz w:val="22"/>
              </w:rPr>
              <w:t>75+</w:t>
            </w:r>
          </w:p>
        </w:tc>
        <w:tc>
          <w:tcPr>
            <w:tcW w:w="745" w:type="dxa"/>
            <w:tcBorders>
              <w:top w:val="single" w:sz="6" w:space="0" w:color="92D050"/>
              <w:left w:val="single" w:sz="6" w:space="0" w:color="92D050"/>
              <w:bottom w:val="single" w:sz="18" w:space="0" w:color="76BD19"/>
              <w:right w:val="single" w:sz="18" w:space="0" w:color="76BD19"/>
            </w:tcBorders>
          </w:tcPr>
          <w:p w14:paraId="62975EBD" w14:textId="09028E6B"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7</w:t>
            </w:r>
          </w:p>
        </w:tc>
      </w:tr>
      <w:tr w:rsidR="00C74E0C" w14:paraId="628131EC" w14:textId="77777777" w:rsidTr="6539DB02">
        <w:tc>
          <w:tcPr>
            <w:tcW w:w="1668" w:type="dxa"/>
            <w:tcBorders>
              <w:top w:val="single" w:sz="18" w:space="0" w:color="FFFFFF" w:themeColor="background1"/>
              <w:left w:val="single" w:sz="18" w:space="0" w:color="76BD19"/>
              <w:bottom w:val="single" w:sz="18" w:space="0" w:color="FFFFFF" w:themeColor="background1"/>
              <w:right w:val="single" w:sz="12" w:space="0" w:color="FFFFFF" w:themeColor="background1"/>
            </w:tcBorders>
            <w:shd w:val="clear" w:color="auto" w:fill="92D050"/>
          </w:tcPr>
          <w:p w14:paraId="0903B147" w14:textId="4D79AD4C" w:rsidR="00F53F5F" w:rsidRPr="00D358EA" w:rsidRDefault="00F53F5F" w:rsidP="00A15FE9">
            <w:pPr>
              <w:pStyle w:val="BodyText1"/>
              <w:spacing w:before="80"/>
              <w:rPr>
                <w:rFonts w:eastAsia="Candara"/>
                <w:b/>
                <w:bCs/>
                <w:color w:val="000000" w:themeColor="text1"/>
                <w:sz w:val="22"/>
              </w:rPr>
            </w:pPr>
            <w:r w:rsidRPr="00D358EA">
              <w:rPr>
                <w:rFonts w:eastAsia="Candara"/>
                <w:b/>
                <w:bCs/>
                <w:color w:val="000000" w:themeColor="text1"/>
                <w:sz w:val="22"/>
              </w:rPr>
              <w:t>S</w:t>
            </w:r>
            <w:r>
              <w:rPr>
                <w:rFonts w:eastAsia="Candara"/>
                <w:b/>
                <w:bCs/>
                <w:color w:val="000000" w:themeColor="text1"/>
                <w:sz w:val="22"/>
              </w:rPr>
              <w:t>ocio-economic grade (SEG)</w:t>
            </w:r>
          </w:p>
        </w:tc>
        <w:tc>
          <w:tcPr>
            <w:tcW w:w="3402" w:type="dxa"/>
            <w:tcBorders>
              <w:top w:val="single" w:sz="18" w:space="0" w:color="76BD19"/>
              <w:left w:val="single" w:sz="12" w:space="0" w:color="FFFFFF" w:themeColor="background1"/>
              <w:bottom w:val="single" w:sz="18" w:space="0" w:color="76BD19"/>
              <w:right w:val="single" w:sz="6" w:space="0" w:color="92D050"/>
            </w:tcBorders>
          </w:tcPr>
          <w:p w14:paraId="6DB49E1F" w14:textId="38FFCDAF" w:rsidR="00F53F5F" w:rsidRDefault="6539DB02" w:rsidP="00A15FE9">
            <w:pPr>
              <w:pStyle w:val="BodyText1"/>
              <w:spacing w:before="80"/>
              <w:rPr>
                <w:rFonts w:eastAsia="Candara"/>
                <w:color w:val="000000" w:themeColor="text1"/>
                <w:sz w:val="22"/>
              </w:rPr>
            </w:pPr>
            <w:r w:rsidRPr="6539DB02">
              <w:rPr>
                <w:rFonts w:eastAsia="Candara"/>
                <w:color w:val="000000" w:themeColor="text1"/>
                <w:sz w:val="22"/>
              </w:rPr>
              <w:t>ABC1</w:t>
            </w:r>
          </w:p>
        </w:tc>
        <w:tc>
          <w:tcPr>
            <w:tcW w:w="708" w:type="dxa"/>
            <w:tcBorders>
              <w:top w:val="single" w:sz="18" w:space="0" w:color="76BD19"/>
              <w:left w:val="single" w:sz="6" w:space="0" w:color="92D050"/>
              <w:bottom w:val="single" w:sz="18" w:space="0" w:color="76BD19"/>
              <w:right w:val="single" w:sz="6" w:space="0" w:color="92D050"/>
            </w:tcBorders>
          </w:tcPr>
          <w:p w14:paraId="45230758" w14:textId="0D3AE6FB" w:rsidR="00F53F5F" w:rsidRDefault="00F53F5F" w:rsidP="00063790">
            <w:pPr>
              <w:pStyle w:val="BodyText1"/>
              <w:spacing w:before="80"/>
              <w:jc w:val="right"/>
              <w:rPr>
                <w:rFonts w:eastAsia="Candara"/>
                <w:color w:val="000000" w:themeColor="text1"/>
                <w:sz w:val="22"/>
              </w:rPr>
            </w:pPr>
            <w:r>
              <w:rPr>
                <w:rFonts w:eastAsia="Candara"/>
                <w:color w:val="000000" w:themeColor="text1"/>
                <w:sz w:val="22"/>
              </w:rPr>
              <w:t>2</w:t>
            </w:r>
            <w:r w:rsidR="006827B8">
              <w:rPr>
                <w:rFonts w:eastAsia="Candara"/>
                <w:color w:val="000000" w:themeColor="text1"/>
                <w:sz w:val="22"/>
              </w:rPr>
              <w:t>5</w:t>
            </w:r>
          </w:p>
        </w:tc>
        <w:tc>
          <w:tcPr>
            <w:tcW w:w="2714" w:type="dxa"/>
            <w:tcBorders>
              <w:top w:val="single" w:sz="18" w:space="0" w:color="76BD19"/>
              <w:left w:val="single" w:sz="6" w:space="0" w:color="92D050"/>
              <w:bottom w:val="single" w:sz="18" w:space="0" w:color="76BD19"/>
              <w:right w:val="single" w:sz="6" w:space="0" w:color="92D050"/>
            </w:tcBorders>
          </w:tcPr>
          <w:p w14:paraId="6BDD8D03" w14:textId="45ED3860" w:rsidR="00F53F5F" w:rsidRDefault="00F53F5F" w:rsidP="00A15FE9">
            <w:pPr>
              <w:pStyle w:val="BodyText1"/>
              <w:spacing w:before="80"/>
              <w:rPr>
                <w:rFonts w:eastAsia="Candara"/>
                <w:color w:val="000000" w:themeColor="text1"/>
                <w:sz w:val="22"/>
              </w:rPr>
            </w:pPr>
            <w:r>
              <w:rPr>
                <w:rFonts w:eastAsia="Candara"/>
                <w:color w:val="000000" w:themeColor="text1"/>
                <w:sz w:val="22"/>
              </w:rPr>
              <w:t>C2DE</w:t>
            </w:r>
          </w:p>
        </w:tc>
        <w:tc>
          <w:tcPr>
            <w:tcW w:w="745" w:type="dxa"/>
            <w:tcBorders>
              <w:top w:val="single" w:sz="18" w:space="0" w:color="76BD19"/>
              <w:left w:val="single" w:sz="6" w:space="0" w:color="92D050"/>
              <w:bottom w:val="single" w:sz="18" w:space="0" w:color="76BD19"/>
              <w:right w:val="single" w:sz="18" w:space="0" w:color="76BD19"/>
            </w:tcBorders>
          </w:tcPr>
          <w:p w14:paraId="2D77A853" w14:textId="27BBF24B" w:rsidR="00F53F5F" w:rsidRDefault="6539DB02" w:rsidP="00063790">
            <w:pPr>
              <w:pStyle w:val="BodyText1"/>
              <w:spacing w:before="80"/>
              <w:jc w:val="right"/>
              <w:rPr>
                <w:rFonts w:eastAsia="Candara"/>
                <w:color w:val="000000" w:themeColor="text1"/>
                <w:sz w:val="22"/>
              </w:rPr>
            </w:pPr>
            <w:r w:rsidRPr="6539DB02">
              <w:rPr>
                <w:rFonts w:eastAsia="Candara"/>
                <w:color w:val="000000" w:themeColor="text1"/>
                <w:sz w:val="22"/>
              </w:rPr>
              <w:t>35</w:t>
            </w:r>
          </w:p>
        </w:tc>
      </w:tr>
      <w:tr w:rsidR="00C74E0C" w14:paraId="14C5E03F" w14:textId="77777777" w:rsidTr="6539DB02">
        <w:tc>
          <w:tcPr>
            <w:tcW w:w="1668" w:type="dxa"/>
            <w:tcBorders>
              <w:top w:val="single" w:sz="18" w:space="0" w:color="FFFFFF" w:themeColor="background1"/>
              <w:left w:val="single" w:sz="18" w:space="0" w:color="76BD19"/>
              <w:bottom w:val="single" w:sz="18" w:space="0" w:color="FFFFFF" w:themeColor="background1"/>
              <w:right w:val="single" w:sz="12" w:space="0" w:color="FFFFFF" w:themeColor="background1"/>
            </w:tcBorders>
            <w:shd w:val="clear" w:color="auto" w:fill="92D050"/>
          </w:tcPr>
          <w:p w14:paraId="5E551FB4" w14:textId="55FE852E" w:rsidR="00F53F5F" w:rsidRPr="00D358EA" w:rsidRDefault="00F53F5F" w:rsidP="00A15FE9">
            <w:pPr>
              <w:pStyle w:val="BodyText1"/>
              <w:spacing w:before="80"/>
              <w:rPr>
                <w:rFonts w:eastAsia="Candara"/>
                <w:b/>
                <w:bCs/>
                <w:color w:val="000000" w:themeColor="text1"/>
                <w:sz w:val="22"/>
              </w:rPr>
            </w:pPr>
            <w:r w:rsidRPr="00D358EA">
              <w:rPr>
                <w:rFonts w:eastAsia="Candara"/>
                <w:b/>
                <w:bCs/>
                <w:color w:val="000000" w:themeColor="text1"/>
                <w:sz w:val="22"/>
              </w:rPr>
              <w:t>Gender</w:t>
            </w:r>
          </w:p>
        </w:tc>
        <w:tc>
          <w:tcPr>
            <w:tcW w:w="3402" w:type="dxa"/>
            <w:tcBorders>
              <w:top w:val="single" w:sz="18" w:space="0" w:color="76BD19"/>
              <w:left w:val="single" w:sz="12" w:space="0" w:color="FFFFFF" w:themeColor="background1"/>
              <w:bottom w:val="single" w:sz="18" w:space="0" w:color="76BD19"/>
              <w:right w:val="single" w:sz="6" w:space="0" w:color="92D050"/>
            </w:tcBorders>
          </w:tcPr>
          <w:p w14:paraId="02AE2E36" w14:textId="260D14FB" w:rsidR="00F53F5F" w:rsidRDefault="00F53F5F" w:rsidP="00A15FE9">
            <w:pPr>
              <w:pStyle w:val="BodyText1"/>
              <w:spacing w:before="80"/>
              <w:rPr>
                <w:rFonts w:eastAsia="Candara"/>
                <w:color w:val="000000" w:themeColor="text1"/>
                <w:sz w:val="22"/>
              </w:rPr>
            </w:pPr>
            <w:r>
              <w:rPr>
                <w:rFonts w:eastAsia="Candara"/>
                <w:color w:val="000000" w:themeColor="text1"/>
                <w:sz w:val="22"/>
              </w:rPr>
              <w:t>Male</w:t>
            </w:r>
          </w:p>
        </w:tc>
        <w:tc>
          <w:tcPr>
            <w:tcW w:w="708" w:type="dxa"/>
            <w:tcBorders>
              <w:top w:val="single" w:sz="18" w:space="0" w:color="76BD19"/>
              <w:left w:val="single" w:sz="6" w:space="0" w:color="92D050"/>
              <w:bottom w:val="single" w:sz="18" w:space="0" w:color="76BD19"/>
              <w:right w:val="single" w:sz="6" w:space="0" w:color="92D050"/>
            </w:tcBorders>
          </w:tcPr>
          <w:p w14:paraId="6F2F7DB8" w14:textId="5EEAB195" w:rsidR="00F53F5F" w:rsidRDefault="00F53F5F" w:rsidP="00063790">
            <w:pPr>
              <w:pStyle w:val="BodyText1"/>
              <w:spacing w:before="80"/>
              <w:jc w:val="right"/>
              <w:rPr>
                <w:rFonts w:eastAsia="Candara"/>
                <w:color w:val="000000" w:themeColor="text1"/>
                <w:sz w:val="22"/>
              </w:rPr>
            </w:pPr>
            <w:r>
              <w:rPr>
                <w:rFonts w:eastAsia="Candara"/>
                <w:color w:val="000000" w:themeColor="text1"/>
                <w:sz w:val="22"/>
              </w:rPr>
              <w:t>26</w:t>
            </w:r>
          </w:p>
        </w:tc>
        <w:tc>
          <w:tcPr>
            <w:tcW w:w="2714" w:type="dxa"/>
            <w:tcBorders>
              <w:top w:val="single" w:sz="18" w:space="0" w:color="76BD19"/>
              <w:left w:val="single" w:sz="6" w:space="0" w:color="92D050"/>
              <w:bottom w:val="single" w:sz="18" w:space="0" w:color="76BD19"/>
              <w:right w:val="single" w:sz="6" w:space="0" w:color="92D050"/>
            </w:tcBorders>
          </w:tcPr>
          <w:p w14:paraId="0BF6ED37" w14:textId="381D786D" w:rsidR="00F53F5F" w:rsidRDefault="00F53F5F" w:rsidP="00A15FE9">
            <w:pPr>
              <w:pStyle w:val="BodyText1"/>
              <w:spacing w:before="80"/>
              <w:rPr>
                <w:rFonts w:eastAsia="Candara"/>
                <w:color w:val="000000" w:themeColor="text1"/>
                <w:sz w:val="22"/>
              </w:rPr>
            </w:pPr>
            <w:r>
              <w:rPr>
                <w:rFonts w:eastAsia="Candara"/>
                <w:color w:val="000000" w:themeColor="text1"/>
                <w:sz w:val="22"/>
              </w:rPr>
              <w:t>Female</w:t>
            </w:r>
          </w:p>
        </w:tc>
        <w:tc>
          <w:tcPr>
            <w:tcW w:w="745" w:type="dxa"/>
            <w:tcBorders>
              <w:top w:val="single" w:sz="18" w:space="0" w:color="76BD19"/>
              <w:left w:val="single" w:sz="6" w:space="0" w:color="92D050"/>
              <w:bottom w:val="single" w:sz="18" w:space="0" w:color="76BD19"/>
              <w:right w:val="single" w:sz="18" w:space="0" w:color="76BD19"/>
            </w:tcBorders>
          </w:tcPr>
          <w:p w14:paraId="1AF71AA5" w14:textId="5DA1BD52" w:rsidR="00F53F5F" w:rsidRDefault="00F53F5F" w:rsidP="00063790">
            <w:pPr>
              <w:pStyle w:val="BodyText1"/>
              <w:spacing w:before="80"/>
              <w:jc w:val="right"/>
              <w:rPr>
                <w:rFonts w:eastAsia="Candara"/>
                <w:color w:val="000000" w:themeColor="text1"/>
                <w:sz w:val="22"/>
              </w:rPr>
            </w:pPr>
            <w:r>
              <w:rPr>
                <w:rFonts w:eastAsia="Candara"/>
                <w:color w:val="000000" w:themeColor="text1"/>
                <w:sz w:val="22"/>
              </w:rPr>
              <w:t>34</w:t>
            </w:r>
          </w:p>
        </w:tc>
      </w:tr>
      <w:tr w:rsidR="00C74E0C" w14:paraId="6B52851D" w14:textId="77777777" w:rsidTr="6539DB02">
        <w:tc>
          <w:tcPr>
            <w:tcW w:w="1668" w:type="dxa"/>
            <w:vMerge w:val="restart"/>
            <w:tcBorders>
              <w:top w:val="single" w:sz="18" w:space="0" w:color="FFFFFF" w:themeColor="background1"/>
              <w:left w:val="single" w:sz="18" w:space="0" w:color="76BD19"/>
              <w:bottom w:val="single" w:sz="12" w:space="0" w:color="FFFFFF" w:themeColor="background1"/>
              <w:right w:val="single" w:sz="12" w:space="0" w:color="FFFFFF" w:themeColor="background1"/>
            </w:tcBorders>
            <w:shd w:val="clear" w:color="auto" w:fill="92D050"/>
          </w:tcPr>
          <w:p w14:paraId="23A88722" w14:textId="5AAFC697" w:rsidR="00C74E0C" w:rsidRPr="00D358EA" w:rsidRDefault="00C74E0C" w:rsidP="00A15FE9">
            <w:pPr>
              <w:pStyle w:val="BodyText1"/>
              <w:spacing w:before="80"/>
              <w:rPr>
                <w:rFonts w:eastAsia="Candara"/>
                <w:b/>
                <w:bCs/>
                <w:color w:val="000000" w:themeColor="text1"/>
                <w:sz w:val="22"/>
              </w:rPr>
            </w:pPr>
            <w:r w:rsidRPr="00D358EA">
              <w:rPr>
                <w:rFonts w:eastAsia="Candara"/>
                <w:b/>
                <w:bCs/>
                <w:color w:val="000000" w:themeColor="text1"/>
                <w:sz w:val="22"/>
              </w:rPr>
              <w:t>Nation/region</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1354EEA8" w14:textId="2B101096" w:rsidR="00C74E0C" w:rsidRDefault="00C74E0C" w:rsidP="00A15FE9">
            <w:pPr>
              <w:pStyle w:val="BodyText1"/>
              <w:spacing w:before="80"/>
              <w:rPr>
                <w:rFonts w:eastAsia="Candara"/>
                <w:color w:val="000000" w:themeColor="text1"/>
                <w:sz w:val="22"/>
              </w:rPr>
            </w:pPr>
            <w:r>
              <w:rPr>
                <w:rFonts w:eastAsia="Candara"/>
                <w:color w:val="000000" w:themeColor="text1"/>
                <w:sz w:val="22"/>
              </w:rPr>
              <w:t>England – North/Midlands/East</w:t>
            </w:r>
          </w:p>
        </w:tc>
        <w:tc>
          <w:tcPr>
            <w:tcW w:w="708" w:type="dxa"/>
            <w:tcBorders>
              <w:top w:val="single" w:sz="18" w:space="0" w:color="76BD19"/>
              <w:left w:val="single" w:sz="6" w:space="0" w:color="92D050"/>
              <w:bottom w:val="single" w:sz="6" w:space="0" w:color="92D050"/>
              <w:right w:val="single" w:sz="6" w:space="0" w:color="92D050"/>
            </w:tcBorders>
          </w:tcPr>
          <w:p w14:paraId="3C546B90" w14:textId="2259248F"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12</w:t>
            </w:r>
          </w:p>
        </w:tc>
        <w:tc>
          <w:tcPr>
            <w:tcW w:w="2714" w:type="dxa"/>
            <w:tcBorders>
              <w:top w:val="single" w:sz="18" w:space="0" w:color="76BD19"/>
              <w:left w:val="single" w:sz="6" w:space="0" w:color="92D050"/>
              <w:bottom w:val="single" w:sz="6" w:space="0" w:color="92D050"/>
              <w:right w:val="single" w:sz="6" w:space="0" w:color="92D050"/>
            </w:tcBorders>
          </w:tcPr>
          <w:p w14:paraId="0DAF4690" w14:textId="1A532465" w:rsidR="00C74E0C" w:rsidRDefault="00C74E0C" w:rsidP="00A15FE9">
            <w:pPr>
              <w:pStyle w:val="BodyText1"/>
              <w:spacing w:before="80"/>
              <w:rPr>
                <w:rFonts w:eastAsia="Candara"/>
                <w:color w:val="000000" w:themeColor="text1"/>
                <w:sz w:val="22"/>
              </w:rPr>
            </w:pPr>
            <w:r>
              <w:rPr>
                <w:rFonts w:eastAsia="Candara"/>
                <w:color w:val="000000" w:themeColor="text1"/>
                <w:sz w:val="22"/>
              </w:rPr>
              <w:t>Scotland</w:t>
            </w:r>
          </w:p>
        </w:tc>
        <w:tc>
          <w:tcPr>
            <w:tcW w:w="745" w:type="dxa"/>
            <w:tcBorders>
              <w:top w:val="single" w:sz="18" w:space="0" w:color="76BD19"/>
              <w:left w:val="single" w:sz="6" w:space="0" w:color="92D050"/>
              <w:bottom w:val="single" w:sz="6" w:space="0" w:color="92D050"/>
              <w:right w:val="single" w:sz="18" w:space="0" w:color="76BD19"/>
            </w:tcBorders>
          </w:tcPr>
          <w:p w14:paraId="1832AE39" w14:textId="02A7FA6F"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10</w:t>
            </w:r>
          </w:p>
        </w:tc>
      </w:tr>
      <w:tr w:rsidR="00C74E0C" w14:paraId="29BFC200" w14:textId="77777777" w:rsidTr="6539DB02">
        <w:tc>
          <w:tcPr>
            <w:tcW w:w="1668" w:type="dxa"/>
            <w:vMerge/>
          </w:tcPr>
          <w:p w14:paraId="7C51DEC9" w14:textId="77777777" w:rsidR="00C74E0C" w:rsidRPr="00D358EA" w:rsidRDefault="00C74E0C" w:rsidP="00A15FE9">
            <w:pPr>
              <w:pStyle w:val="BodyText1"/>
              <w:spacing w:before="80"/>
              <w:rPr>
                <w:rFonts w:eastAsia="Candara"/>
                <w:b/>
                <w:bCs/>
                <w:color w:val="000000" w:themeColor="text1"/>
                <w:sz w:val="22"/>
              </w:rPr>
            </w:pPr>
          </w:p>
        </w:tc>
        <w:tc>
          <w:tcPr>
            <w:tcW w:w="3402" w:type="dxa"/>
            <w:tcBorders>
              <w:top w:val="single" w:sz="6" w:space="0" w:color="92D050"/>
              <w:left w:val="single" w:sz="12" w:space="0" w:color="FFFFFF" w:themeColor="background1"/>
              <w:bottom w:val="single" w:sz="6" w:space="0" w:color="92D050"/>
              <w:right w:val="single" w:sz="6" w:space="0" w:color="92D050"/>
            </w:tcBorders>
          </w:tcPr>
          <w:p w14:paraId="6BDCBCD4" w14:textId="20E4DA2B" w:rsidR="00C74E0C" w:rsidRDefault="00C74E0C" w:rsidP="00A15FE9">
            <w:pPr>
              <w:pStyle w:val="BodyText1"/>
              <w:spacing w:before="80"/>
              <w:rPr>
                <w:rFonts w:eastAsia="Candara"/>
                <w:color w:val="000000" w:themeColor="text1"/>
                <w:sz w:val="22"/>
              </w:rPr>
            </w:pPr>
            <w:r>
              <w:rPr>
                <w:rFonts w:eastAsia="Candara"/>
                <w:color w:val="000000" w:themeColor="text1"/>
                <w:sz w:val="22"/>
              </w:rPr>
              <w:t>England – London/South</w:t>
            </w:r>
          </w:p>
        </w:tc>
        <w:tc>
          <w:tcPr>
            <w:tcW w:w="708" w:type="dxa"/>
            <w:tcBorders>
              <w:top w:val="single" w:sz="6" w:space="0" w:color="92D050"/>
              <w:left w:val="single" w:sz="6" w:space="0" w:color="92D050"/>
              <w:bottom w:val="single" w:sz="6" w:space="0" w:color="92D050"/>
              <w:right w:val="single" w:sz="6" w:space="0" w:color="92D050"/>
            </w:tcBorders>
          </w:tcPr>
          <w:p w14:paraId="0E44FBF1" w14:textId="294DE477"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18</w:t>
            </w:r>
          </w:p>
        </w:tc>
        <w:tc>
          <w:tcPr>
            <w:tcW w:w="2714" w:type="dxa"/>
            <w:tcBorders>
              <w:top w:val="single" w:sz="6" w:space="0" w:color="92D050"/>
              <w:left w:val="single" w:sz="6" w:space="0" w:color="92D050"/>
              <w:bottom w:val="single" w:sz="6" w:space="0" w:color="92D050"/>
              <w:right w:val="single" w:sz="6" w:space="0" w:color="92D050"/>
            </w:tcBorders>
          </w:tcPr>
          <w:p w14:paraId="078207D3" w14:textId="126FBF5F" w:rsidR="00C74E0C" w:rsidRDefault="00C74E0C" w:rsidP="00A15FE9">
            <w:pPr>
              <w:pStyle w:val="BodyText1"/>
              <w:spacing w:before="80"/>
              <w:rPr>
                <w:rFonts w:eastAsia="Candara"/>
                <w:color w:val="000000" w:themeColor="text1"/>
                <w:sz w:val="22"/>
              </w:rPr>
            </w:pPr>
            <w:r>
              <w:rPr>
                <w:rFonts w:eastAsia="Candara"/>
                <w:color w:val="000000" w:themeColor="text1"/>
                <w:sz w:val="22"/>
              </w:rPr>
              <w:t>Wales</w:t>
            </w:r>
          </w:p>
        </w:tc>
        <w:tc>
          <w:tcPr>
            <w:tcW w:w="745" w:type="dxa"/>
            <w:tcBorders>
              <w:top w:val="single" w:sz="6" w:space="0" w:color="92D050"/>
              <w:left w:val="single" w:sz="6" w:space="0" w:color="92D050"/>
              <w:bottom w:val="single" w:sz="6" w:space="0" w:color="92D050"/>
              <w:right w:val="single" w:sz="18" w:space="0" w:color="76BD19"/>
            </w:tcBorders>
          </w:tcPr>
          <w:p w14:paraId="2272D0C4" w14:textId="640D6BF0"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10</w:t>
            </w:r>
          </w:p>
        </w:tc>
      </w:tr>
      <w:tr w:rsidR="00C74E0C" w14:paraId="0E0330A6" w14:textId="77777777" w:rsidTr="6539DB02">
        <w:tc>
          <w:tcPr>
            <w:tcW w:w="1668" w:type="dxa"/>
            <w:vMerge/>
          </w:tcPr>
          <w:p w14:paraId="68917076" w14:textId="77777777" w:rsidR="00C74E0C" w:rsidRPr="00D358EA" w:rsidRDefault="00C74E0C" w:rsidP="00A15FE9">
            <w:pPr>
              <w:pStyle w:val="BodyText1"/>
              <w:spacing w:before="80"/>
              <w:rPr>
                <w:rFonts w:eastAsia="Candara"/>
                <w:b/>
                <w:bCs/>
                <w:color w:val="000000" w:themeColor="text1"/>
                <w:sz w:val="22"/>
              </w:rPr>
            </w:pPr>
          </w:p>
        </w:tc>
        <w:tc>
          <w:tcPr>
            <w:tcW w:w="6824" w:type="dxa"/>
            <w:gridSpan w:val="3"/>
            <w:tcBorders>
              <w:top w:val="single" w:sz="6" w:space="0" w:color="92D050"/>
              <w:left w:val="single" w:sz="12" w:space="0" w:color="FFFFFF" w:themeColor="background1"/>
              <w:bottom w:val="single" w:sz="18" w:space="0" w:color="76BD19"/>
              <w:right w:val="single" w:sz="6" w:space="0" w:color="92D050"/>
            </w:tcBorders>
          </w:tcPr>
          <w:p w14:paraId="65315A61" w14:textId="6474F7D8" w:rsidR="00C74E0C" w:rsidRDefault="00C74E0C" w:rsidP="00A15FE9">
            <w:pPr>
              <w:pStyle w:val="BodyText1"/>
              <w:spacing w:before="80"/>
              <w:rPr>
                <w:rFonts w:eastAsia="Candara"/>
                <w:color w:val="000000" w:themeColor="text1"/>
                <w:sz w:val="22"/>
              </w:rPr>
            </w:pPr>
            <w:r>
              <w:rPr>
                <w:rFonts w:eastAsia="Candara"/>
                <w:color w:val="000000" w:themeColor="text1"/>
                <w:sz w:val="22"/>
              </w:rPr>
              <w:t>Northern Ireland</w:t>
            </w:r>
          </w:p>
        </w:tc>
        <w:tc>
          <w:tcPr>
            <w:tcW w:w="745" w:type="dxa"/>
            <w:tcBorders>
              <w:top w:val="single" w:sz="6" w:space="0" w:color="92D050"/>
              <w:left w:val="single" w:sz="6" w:space="0" w:color="92D050"/>
              <w:bottom w:val="single" w:sz="18" w:space="0" w:color="76BD19"/>
              <w:right w:val="single" w:sz="18" w:space="0" w:color="76BD19"/>
            </w:tcBorders>
          </w:tcPr>
          <w:p w14:paraId="316515D4" w14:textId="7654F494"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10</w:t>
            </w:r>
          </w:p>
        </w:tc>
      </w:tr>
      <w:tr w:rsidR="00C74E0C" w14:paraId="06836041" w14:textId="77777777" w:rsidTr="6539DB02">
        <w:tc>
          <w:tcPr>
            <w:tcW w:w="1668" w:type="dxa"/>
            <w:vMerge w:val="restart"/>
            <w:tcBorders>
              <w:top w:val="single" w:sz="18" w:space="0" w:color="FFFFFF" w:themeColor="background1"/>
              <w:left w:val="single" w:sz="18" w:space="0" w:color="76BD19"/>
              <w:bottom w:val="single" w:sz="12" w:space="0" w:color="FFFFFF" w:themeColor="background1"/>
              <w:right w:val="single" w:sz="12" w:space="0" w:color="FFFFFF" w:themeColor="background1"/>
            </w:tcBorders>
            <w:shd w:val="clear" w:color="auto" w:fill="92D050"/>
          </w:tcPr>
          <w:p w14:paraId="4C7F3C68" w14:textId="6844A1FF" w:rsidR="00C74E0C" w:rsidRDefault="00C74E0C" w:rsidP="00A15FE9">
            <w:pPr>
              <w:pStyle w:val="BodyText1"/>
              <w:spacing w:before="80"/>
              <w:rPr>
                <w:rFonts w:eastAsia="Candara"/>
                <w:b/>
                <w:bCs/>
                <w:color w:val="000000" w:themeColor="text1"/>
                <w:sz w:val="24"/>
                <w:szCs w:val="24"/>
              </w:rPr>
            </w:pPr>
            <w:r w:rsidRPr="00D358EA">
              <w:rPr>
                <w:rFonts w:eastAsia="Candara"/>
                <w:b/>
                <w:bCs/>
                <w:color w:val="000000" w:themeColor="text1"/>
                <w:sz w:val="22"/>
              </w:rPr>
              <w:t>New digital uses</w:t>
            </w:r>
            <w:r>
              <w:rPr>
                <w:rFonts w:eastAsia="Candara"/>
                <w:b/>
                <w:bCs/>
                <w:color w:val="000000" w:themeColor="text1"/>
                <w:sz w:val="22"/>
              </w:rPr>
              <w:t xml:space="preserve"> </w:t>
            </w:r>
            <w:r w:rsidRPr="00C7199B">
              <w:rPr>
                <w:rFonts w:eastAsia="Candara"/>
                <w:b/>
                <w:bCs/>
                <w:i/>
                <w:iCs/>
                <w:color w:val="000000" w:themeColor="text1"/>
                <w:sz w:val="16"/>
                <w:szCs w:val="16"/>
              </w:rPr>
              <w:t>(1)</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176D238B" w14:textId="596003EC"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Working</w:t>
            </w:r>
            <w:r w:rsidR="00063790">
              <w:rPr>
                <w:rFonts w:eastAsia="Candara"/>
                <w:color w:val="000000" w:themeColor="text1"/>
                <w:sz w:val="22"/>
              </w:rPr>
              <w:t xml:space="preserve"> or </w:t>
            </w:r>
            <w:r>
              <w:rPr>
                <w:rFonts w:eastAsia="Candara"/>
                <w:color w:val="000000" w:themeColor="text1"/>
                <w:sz w:val="22"/>
              </w:rPr>
              <w:t xml:space="preserve">running </w:t>
            </w:r>
            <w:r w:rsidR="00063790">
              <w:rPr>
                <w:rFonts w:eastAsia="Candara"/>
                <w:color w:val="000000" w:themeColor="text1"/>
                <w:sz w:val="22"/>
              </w:rPr>
              <w:t>micro</w:t>
            </w:r>
            <w:r>
              <w:rPr>
                <w:rFonts w:eastAsia="Candara"/>
                <w:color w:val="000000" w:themeColor="text1"/>
                <w:sz w:val="22"/>
              </w:rPr>
              <w:t>business from home</w:t>
            </w:r>
          </w:p>
        </w:tc>
        <w:tc>
          <w:tcPr>
            <w:tcW w:w="708" w:type="dxa"/>
            <w:tcBorders>
              <w:top w:val="single" w:sz="18" w:space="0" w:color="76BD19"/>
              <w:left w:val="single" w:sz="6" w:space="0" w:color="92D050"/>
              <w:bottom w:val="single" w:sz="6" w:space="0" w:color="92D050"/>
              <w:right w:val="single" w:sz="6" w:space="0" w:color="92D050"/>
            </w:tcBorders>
          </w:tcPr>
          <w:p w14:paraId="50F936E1" w14:textId="0427071D"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27</w:t>
            </w:r>
          </w:p>
        </w:tc>
        <w:tc>
          <w:tcPr>
            <w:tcW w:w="2714" w:type="dxa"/>
            <w:tcBorders>
              <w:top w:val="single" w:sz="18" w:space="0" w:color="76BD19"/>
              <w:left w:val="single" w:sz="6" w:space="0" w:color="92D050"/>
              <w:bottom w:val="single" w:sz="6" w:space="0" w:color="92D050"/>
              <w:right w:val="single" w:sz="6" w:space="0" w:color="92D050"/>
            </w:tcBorders>
          </w:tcPr>
          <w:p w14:paraId="03BB361A" w14:textId="2262898E"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Home schooling</w:t>
            </w:r>
          </w:p>
        </w:tc>
        <w:tc>
          <w:tcPr>
            <w:tcW w:w="745" w:type="dxa"/>
            <w:tcBorders>
              <w:top w:val="single" w:sz="18" w:space="0" w:color="76BD19"/>
              <w:left w:val="single" w:sz="6" w:space="0" w:color="92D050"/>
              <w:bottom w:val="single" w:sz="6" w:space="0" w:color="92D050"/>
              <w:right w:val="single" w:sz="18" w:space="0" w:color="76BD19"/>
            </w:tcBorders>
          </w:tcPr>
          <w:p w14:paraId="7224BD69" w14:textId="3943C6E2"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19</w:t>
            </w:r>
          </w:p>
        </w:tc>
      </w:tr>
      <w:tr w:rsidR="00C74E0C" w14:paraId="3F99B636" w14:textId="77777777" w:rsidTr="6539DB02">
        <w:tc>
          <w:tcPr>
            <w:tcW w:w="1668" w:type="dxa"/>
            <w:vMerge/>
          </w:tcPr>
          <w:p w14:paraId="791061DF" w14:textId="77777777" w:rsidR="00C74E0C" w:rsidRDefault="00C74E0C" w:rsidP="00A15FE9">
            <w:pPr>
              <w:pStyle w:val="BodyText1"/>
              <w:spacing w:before="80"/>
              <w:rPr>
                <w:rFonts w:eastAsia="Candara"/>
                <w:b/>
                <w:bCs/>
                <w:color w:val="000000" w:themeColor="text1"/>
                <w:sz w:val="24"/>
                <w:szCs w:val="24"/>
              </w:rPr>
            </w:pPr>
          </w:p>
        </w:tc>
        <w:tc>
          <w:tcPr>
            <w:tcW w:w="3402" w:type="dxa"/>
            <w:tcBorders>
              <w:top w:val="single" w:sz="6" w:space="0" w:color="92D050"/>
              <w:left w:val="single" w:sz="12" w:space="0" w:color="FFFFFF" w:themeColor="background1"/>
              <w:bottom w:val="single" w:sz="6" w:space="0" w:color="92D050"/>
              <w:right w:val="single" w:sz="6" w:space="0" w:color="92D050"/>
            </w:tcBorders>
          </w:tcPr>
          <w:p w14:paraId="1F44C3DD" w14:textId="4EAA963B"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Communication</w:t>
            </w:r>
          </w:p>
        </w:tc>
        <w:tc>
          <w:tcPr>
            <w:tcW w:w="708" w:type="dxa"/>
            <w:tcBorders>
              <w:top w:val="single" w:sz="6" w:space="0" w:color="92D050"/>
              <w:left w:val="single" w:sz="6" w:space="0" w:color="92D050"/>
              <w:bottom w:val="single" w:sz="6" w:space="0" w:color="92D050"/>
              <w:right w:val="single" w:sz="6" w:space="0" w:color="92D050"/>
            </w:tcBorders>
          </w:tcPr>
          <w:p w14:paraId="2C1AC1F0" w14:textId="0152430F"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38</w:t>
            </w:r>
          </w:p>
        </w:tc>
        <w:tc>
          <w:tcPr>
            <w:tcW w:w="2714" w:type="dxa"/>
            <w:tcBorders>
              <w:top w:val="single" w:sz="6" w:space="0" w:color="92D050"/>
              <w:left w:val="single" w:sz="6" w:space="0" w:color="92D050"/>
              <w:bottom w:val="single" w:sz="6" w:space="0" w:color="92D050"/>
              <w:right w:val="single" w:sz="6" w:space="0" w:color="92D050"/>
            </w:tcBorders>
          </w:tcPr>
          <w:p w14:paraId="198EE710" w14:textId="758AA14C"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Entertainment</w:t>
            </w:r>
          </w:p>
        </w:tc>
        <w:tc>
          <w:tcPr>
            <w:tcW w:w="745" w:type="dxa"/>
            <w:tcBorders>
              <w:top w:val="single" w:sz="6" w:space="0" w:color="92D050"/>
              <w:left w:val="single" w:sz="6" w:space="0" w:color="92D050"/>
              <w:bottom w:val="single" w:sz="6" w:space="0" w:color="92D050"/>
              <w:right w:val="single" w:sz="18" w:space="0" w:color="76BD19"/>
            </w:tcBorders>
          </w:tcPr>
          <w:p w14:paraId="6047DA97" w14:textId="625AD4E5"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35</w:t>
            </w:r>
          </w:p>
        </w:tc>
      </w:tr>
      <w:tr w:rsidR="00C74E0C" w14:paraId="4A50C1E1" w14:textId="77777777" w:rsidTr="6539DB02">
        <w:tc>
          <w:tcPr>
            <w:tcW w:w="1668" w:type="dxa"/>
            <w:vMerge/>
          </w:tcPr>
          <w:p w14:paraId="06F009EA" w14:textId="77777777" w:rsidR="00C74E0C" w:rsidRDefault="00C74E0C" w:rsidP="00A15FE9">
            <w:pPr>
              <w:pStyle w:val="BodyText1"/>
              <w:spacing w:before="80"/>
              <w:rPr>
                <w:rFonts w:eastAsia="Candara"/>
                <w:b/>
                <w:bCs/>
                <w:color w:val="000000" w:themeColor="text1"/>
                <w:sz w:val="24"/>
                <w:szCs w:val="24"/>
              </w:rPr>
            </w:pPr>
          </w:p>
        </w:tc>
        <w:tc>
          <w:tcPr>
            <w:tcW w:w="6824" w:type="dxa"/>
            <w:gridSpan w:val="3"/>
            <w:tcBorders>
              <w:top w:val="single" w:sz="6" w:space="0" w:color="92D050"/>
              <w:left w:val="single" w:sz="12" w:space="0" w:color="FFFFFF" w:themeColor="background1"/>
              <w:bottom w:val="single" w:sz="18" w:space="0" w:color="76BD19"/>
              <w:right w:val="single" w:sz="6" w:space="0" w:color="92D050"/>
            </w:tcBorders>
          </w:tcPr>
          <w:p w14:paraId="387B83F6" w14:textId="3992CB8B"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Online banking</w:t>
            </w:r>
            <w:r w:rsidR="00063790">
              <w:rPr>
                <w:rFonts w:eastAsia="Candara"/>
                <w:color w:val="000000" w:themeColor="text1"/>
                <w:sz w:val="22"/>
              </w:rPr>
              <w:t>, shopping or government processes</w:t>
            </w:r>
            <w:r>
              <w:rPr>
                <w:rFonts w:eastAsia="Candara"/>
                <w:color w:val="000000" w:themeColor="text1"/>
                <w:sz w:val="22"/>
              </w:rPr>
              <w:t xml:space="preserve"> </w:t>
            </w:r>
          </w:p>
        </w:tc>
        <w:tc>
          <w:tcPr>
            <w:tcW w:w="745" w:type="dxa"/>
            <w:tcBorders>
              <w:top w:val="single" w:sz="6" w:space="0" w:color="92D050"/>
              <w:left w:val="single" w:sz="6" w:space="0" w:color="92D050"/>
              <w:bottom w:val="single" w:sz="18" w:space="0" w:color="76BD19"/>
              <w:right w:val="single" w:sz="18" w:space="0" w:color="76BD19"/>
            </w:tcBorders>
          </w:tcPr>
          <w:p w14:paraId="74AA74D3" w14:textId="43F68D19"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34</w:t>
            </w:r>
          </w:p>
        </w:tc>
      </w:tr>
      <w:tr w:rsidR="00C74E0C" w14:paraId="4BF73119" w14:textId="77777777" w:rsidTr="6539DB02">
        <w:tc>
          <w:tcPr>
            <w:tcW w:w="1668" w:type="dxa"/>
            <w:vMerge w:val="restart"/>
            <w:tcBorders>
              <w:top w:val="single" w:sz="18" w:space="0" w:color="FFFFFF" w:themeColor="background1"/>
              <w:left w:val="single" w:sz="18" w:space="0" w:color="76BD19"/>
              <w:bottom w:val="single" w:sz="12" w:space="0" w:color="FFFFFF" w:themeColor="background1"/>
              <w:right w:val="single" w:sz="12" w:space="0" w:color="FFFFFF" w:themeColor="background1"/>
            </w:tcBorders>
            <w:shd w:val="clear" w:color="auto" w:fill="92D050"/>
          </w:tcPr>
          <w:p w14:paraId="172ABF10" w14:textId="6A3163C0" w:rsidR="00C74E0C" w:rsidRDefault="00C74E0C" w:rsidP="00A15FE9">
            <w:pPr>
              <w:pStyle w:val="BodyText1"/>
              <w:spacing w:before="80"/>
              <w:rPr>
                <w:rFonts w:eastAsia="Candara"/>
                <w:b/>
                <w:bCs/>
                <w:color w:val="000000" w:themeColor="text1"/>
                <w:sz w:val="24"/>
                <w:szCs w:val="24"/>
              </w:rPr>
            </w:pPr>
            <w:r w:rsidRPr="00D358EA">
              <w:rPr>
                <w:rFonts w:eastAsia="Candara"/>
                <w:b/>
                <w:bCs/>
                <w:color w:val="000000" w:themeColor="text1"/>
                <w:sz w:val="22"/>
              </w:rPr>
              <w:t>Level of digital challenges</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76928B8A" w14:textId="4EDCA720"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Significant</w:t>
            </w:r>
          </w:p>
        </w:tc>
        <w:tc>
          <w:tcPr>
            <w:tcW w:w="708" w:type="dxa"/>
            <w:tcBorders>
              <w:top w:val="single" w:sz="18" w:space="0" w:color="76BD19"/>
              <w:left w:val="single" w:sz="6" w:space="0" w:color="92D050"/>
              <w:bottom w:val="single" w:sz="6" w:space="0" w:color="92D050"/>
              <w:right w:val="single" w:sz="6" w:space="0" w:color="92D050"/>
            </w:tcBorders>
          </w:tcPr>
          <w:p w14:paraId="6F002BD6" w14:textId="0204496D"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38</w:t>
            </w:r>
          </w:p>
        </w:tc>
        <w:tc>
          <w:tcPr>
            <w:tcW w:w="2714" w:type="dxa"/>
            <w:tcBorders>
              <w:top w:val="single" w:sz="12" w:space="0" w:color="92D050"/>
              <w:left w:val="single" w:sz="6" w:space="0" w:color="92D050"/>
              <w:bottom w:val="single" w:sz="6" w:space="0" w:color="92D050"/>
              <w:right w:val="single" w:sz="6" w:space="0" w:color="92D050"/>
            </w:tcBorders>
          </w:tcPr>
          <w:p w14:paraId="749E9093" w14:textId="010A2EC9"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Some</w:t>
            </w:r>
          </w:p>
        </w:tc>
        <w:tc>
          <w:tcPr>
            <w:tcW w:w="745" w:type="dxa"/>
            <w:tcBorders>
              <w:top w:val="single" w:sz="18" w:space="0" w:color="76BD19"/>
              <w:left w:val="single" w:sz="6" w:space="0" w:color="92D050"/>
              <w:bottom w:val="single" w:sz="6" w:space="0" w:color="92D050"/>
              <w:right w:val="single" w:sz="18" w:space="0" w:color="76BD19"/>
            </w:tcBorders>
          </w:tcPr>
          <w:p w14:paraId="7229E305" w14:textId="7EB17755" w:rsidR="00C74E0C" w:rsidRDefault="00C74E0C" w:rsidP="00063790">
            <w:pPr>
              <w:pStyle w:val="BodyText1"/>
              <w:spacing w:before="80"/>
              <w:jc w:val="right"/>
              <w:rPr>
                <w:rFonts w:eastAsia="Candara"/>
                <w:b/>
                <w:bCs/>
                <w:color w:val="000000" w:themeColor="text1"/>
                <w:sz w:val="24"/>
                <w:szCs w:val="24"/>
              </w:rPr>
            </w:pPr>
            <w:r w:rsidRPr="00D358EA">
              <w:rPr>
                <w:rFonts w:eastAsia="Candara"/>
                <w:color w:val="000000" w:themeColor="text1"/>
                <w:sz w:val="22"/>
              </w:rPr>
              <w:t>16</w:t>
            </w:r>
          </w:p>
        </w:tc>
      </w:tr>
      <w:tr w:rsidR="00C74E0C" w14:paraId="6BC8C6A0" w14:textId="77777777" w:rsidTr="6539DB02">
        <w:tc>
          <w:tcPr>
            <w:tcW w:w="1668" w:type="dxa"/>
            <w:vMerge/>
          </w:tcPr>
          <w:p w14:paraId="652376B4" w14:textId="77777777" w:rsidR="00C74E0C" w:rsidRDefault="00C74E0C" w:rsidP="00A15FE9">
            <w:pPr>
              <w:pStyle w:val="BodyText1"/>
              <w:spacing w:before="80"/>
              <w:rPr>
                <w:rFonts w:eastAsia="Candara"/>
                <w:b/>
                <w:bCs/>
                <w:color w:val="000000" w:themeColor="text1"/>
                <w:sz w:val="24"/>
                <w:szCs w:val="24"/>
              </w:rPr>
            </w:pPr>
          </w:p>
        </w:tc>
        <w:tc>
          <w:tcPr>
            <w:tcW w:w="6824" w:type="dxa"/>
            <w:gridSpan w:val="3"/>
            <w:tcBorders>
              <w:top w:val="single" w:sz="6" w:space="0" w:color="92D050"/>
              <w:left w:val="single" w:sz="12" w:space="0" w:color="FFFFFF" w:themeColor="background1"/>
              <w:bottom w:val="single" w:sz="18" w:space="0" w:color="76BD19"/>
              <w:right w:val="single" w:sz="6" w:space="0" w:color="92D050"/>
            </w:tcBorders>
          </w:tcPr>
          <w:p w14:paraId="16A98141" w14:textId="4C08483C"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Few/none</w:t>
            </w:r>
          </w:p>
        </w:tc>
        <w:tc>
          <w:tcPr>
            <w:tcW w:w="745" w:type="dxa"/>
            <w:tcBorders>
              <w:top w:val="single" w:sz="6" w:space="0" w:color="92D050"/>
              <w:left w:val="single" w:sz="6" w:space="0" w:color="92D050"/>
              <w:bottom w:val="single" w:sz="18" w:space="0" w:color="76BD19"/>
              <w:right w:val="single" w:sz="18" w:space="0" w:color="76BD19"/>
            </w:tcBorders>
          </w:tcPr>
          <w:p w14:paraId="058F76AF" w14:textId="7F472D7E"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6</w:t>
            </w:r>
          </w:p>
        </w:tc>
      </w:tr>
      <w:tr w:rsidR="00C74E0C" w14:paraId="7049166E" w14:textId="77777777" w:rsidTr="6539DB02">
        <w:tc>
          <w:tcPr>
            <w:tcW w:w="1668" w:type="dxa"/>
            <w:vMerge w:val="restart"/>
            <w:tcBorders>
              <w:top w:val="single" w:sz="18" w:space="0" w:color="FFFFFF" w:themeColor="background1"/>
              <w:left w:val="single" w:sz="18" w:space="0" w:color="76BD19"/>
              <w:bottom w:val="single" w:sz="12" w:space="0" w:color="FFFFFF" w:themeColor="background1"/>
              <w:right w:val="single" w:sz="12" w:space="0" w:color="FFFFFF" w:themeColor="background1"/>
            </w:tcBorders>
            <w:shd w:val="clear" w:color="auto" w:fill="92D050"/>
          </w:tcPr>
          <w:p w14:paraId="1078EB07" w14:textId="437AD1FA" w:rsidR="00C74E0C" w:rsidRDefault="00C74E0C" w:rsidP="00A15FE9">
            <w:pPr>
              <w:pStyle w:val="BodyText1"/>
              <w:spacing w:before="80"/>
              <w:rPr>
                <w:rFonts w:eastAsia="Candara"/>
                <w:b/>
                <w:bCs/>
                <w:color w:val="000000" w:themeColor="text1"/>
                <w:sz w:val="24"/>
                <w:szCs w:val="24"/>
              </w:rPr>
            </w:pPr>
            <w:r w:rsidRPr="00D358EA">
              <w:rPr>
                <w:rFonts w:eastAsia="Candara"/>
                <w:b/>
                <w:bCs/>
                <w:color w:val="000000" w:themeColor="text1"/>
                <w:sz w:val="22"/>
              </w:rPr>
              <w:t>Type of digital challenges</w:t>
            </w:r>
            <w:r w:rsidR="00063790">
              <w:rPr>
                <w:rFonts w:eastAsia="Candara"/>
                <w:b/>
                <w:bCs/>
                <w:color w:val="000000" w:themeColor="text1"/>
                <w:sz w:val="22"/>
              </w:rPr>
              <w:t xml:space="preserve"> </w:t>
            </w:r>
            <w:r w:rsidR="00063790" w:rsidRPr="00063790">
              <w:rPr>
                <w:rFonts w:eastAsia="Candara"/>
                <w:b/>
                <w:bCs/>
                <w:i/>
                <w:iCs/>
                <w:color w:val="000000" w:themeColor="text1"/>
                <w:sz w:val="16"/>
                <w:szCs w:val="16"/>
              </w:rPr>
              <w:t>(2)</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4A52AAFB" w14:textId="2FEF91C6"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Coverage/connection quality</w:t>
            </w:r>
          </w:p>
        </w:tc>
        <w:tc>
          <w:tcPr>
            <w:tcW w:w="708" w:type="dxa"/>
            <w:tcBorders>
              <w:top w:val="single" w:sz="18" w:space="0" w:color="76BD19"/>
              <w:left w:val="single" w:sz="6" w:space="0" w:color="92D050"/>
              <w:bottom w:val="single" w:sz="6" w:space="0" w:color="92D050"/>
              <w:right w:val="single" w:sz="6" w:space="0" w:color="92D050"/>
            </w:tcBorders>
          </w:tcPr>
          <w:p w14:paraId="607646E2" w14:textId="14B83013"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40</w:t>
            </w:r>
          </w:p>
        </w:tc>
        <w:tc>
          <w:tcPr>
            <w:tcW w:w="2714" w:type="dxa"/>
            <w:tcBorders>
              <w:top w:val="single" w:sz="18" w:space="0" w:color="76BD19"/>
              <w:left w:val="single" w:sz="6" w:space="0" w:color="92D050"/>
              <w:bottom w:val="single" w:sz="6" w:space="0" w:color="92D050"/>
              <w:right w:val="single" w:sz="6" w:space="0" w:color="92D050"/>
            </w:tcBorders>
          </w:tcPr>
          <w:p w14:paraId="348A34ED" w14:textId="02C5BC48"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Equipment/devices</w:t>
            </w:r>
          </w:p>
        </w:tc>
        <w:tc>
          <w:tcPr>
            <w:tcW w:w="745" w:type="dxa"/>
            <w:tcBorders>
              <w:top w:val="single" w:sz="18" w:space="0" w:color="76BD19"/>
              <w:left w:val="single" w:sz="6" w:space="0" w:color="92D050"/>
              <w:bottom w:val="single" w:sz="6" w:space="0" w:color="92D050"/>
              <w:right w:val="single" w:sz="18" w:space="0" w:color="76BD19"/>
            </w:tcBorders>
          </w:tcPr>
          <w:p w14:paraId="04DEBEC4" w14:textId="76D4D9D0"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21</w:t>
            </w:r>
          </w:p>
        </w:tc>
      </w:tr>
      <w:tr w:rsidR="00C74E0C" w14:paraId="2AD639AF" w14:textId="77777777" w:rsidTr="6539DB02">
        <w:tc>
          <w:tcPr>
            <w:tcW w:w="1668" w:type="dxa"/>
            <w:vMerge/>
          </w:tcPr>
          <w:p w14:paraId="3EEE60C3" w14:textId="77777777" w:rsidR="00C74E0C" w:rsidRDefault="00C74E0C" w:rsidP="00A15FE9">
            <w:pPr>
              <w:pStyle w:val="BodyText1"/>
              <w:spacing w:before="80"/>
              <w:rPr>
                <w:rFonts w:eastAsia="Candara"/>
                <w:b/>
                <w:bCs/>
                <w:color w:val="000000" w:themeColor="text1"/>
                <w:sz w:val="24"/>
                <w:szCs w:val="24"/>
              </w:rPr>
            </w:pPr>
          </w:p>
        </w:tc>
        <w:tc>
          <w:tcPr>
            <w:tcW w:w="3402" w:type="dxa"/>
            <w:tcBorders>
              <w:top w:val="single" w:sz="6" w:space="0" w:color="92D050"/>
              <w:left w:val="single" w:sz="12" w:space="0" w:color="FFFFFF" w:themeColor="background1"/>
              <w:bottom w:val="single" w:sz="18" w:space="0" w:color="92D050"/>
              <w:right w:val="single" w:sz="6" w:space="0" w:color="92D050"/>
            </w:tcBorders>
          </w:tcPr>
          <w:p w14:paraId="76784CF5" w14:textId="30995054"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Digital skills</w:t>
            </w:r>
          </w:p>
        </w:tc>
        <w:tc>
          <w:tcPr>
            <w:tcW w:w="708" w:type="dxa"/>
            <w:tcBorders>
              <w:top w:val="single" w:sz="6" w:space="0" w:color="92D050"/>
              <w:left w:val="single" w:sz="6" w:space="0" w:color="92D050"/>
              <w:bottom w:val="single" w:sz="18" w:space="0" w:color="92D050"/>
              <w:right w:val="single" w:sz="6" w:space="0" w:color="92D050"/>
            </w:tcBorders>
          </w:tcPr>
          <w:p w14:paraId="002D45E0" w14:textId="04AB7844"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26</w:t>
            </w:r>
          </w:p>
        </w:tc>
        <w:tc>
          <w:tcPr>
            <w:tcW w:w="2714" w:type="dxa"/>
            <w:tcBorders>
              <w:top w:val="single" w:sz="6" w:space="0" w:color="92D050"/>
              <w:left w:val="single" w:sz="6" w:space="0" w:color="92D050"/>
              <w:bottom w:val="single" w:sz="18" w:space="0" w:color="92D050"/>
              <w:right w:val="single" w:sz="6" w:space="0" w:color="92D050"/>
            </w:tcBorders>
          </w:tcPr>
          <w:p w14:paraId="63DE4C8F" w14:textId="0DEB72A6" w:rsidR="00C74E0C" w:rsidRDefault="00C74E0C" w:rsidP="00A15FE9">
            <w:pPr>
              <w:pStyle w:val="BodyText1"/>
              <w:spacing w:before="80"/>
              <w:rPr>
                <w:rFonts w:eastAsia="Candara"/>
                <w:b/>
                <w:bCs/>
                <w:color w:val="000000" w:themeColor="text1"/>
                <w:sz w:val="24"/>
                <w:szCs w:val="24"/>
              </w:rPr>
            </w:pPr>
            <w:r>
              <w:rPr>
                <w:rFonts w:eastAsia="Candara"/>
                <w:color w:val="000000" w:themeColor="text1"/>
                <w:sz w:val="22"/>
              </w:rPr>
              <w:t>Affordability/contract</w:t>
            </w:r>
          </w:p>
        </w:tc>
        <w:tc>
          <w:tcPr>
            <w:tcW w:w="745" w:type="dxa"/>
            <w:tcBorders>
              <w:top w:val="single" w:sz="6" w:space="0" w:color="92D050"/>
              <w:left w:val="single" w:sz="6" w:space="0" w:color="92D050"/>
              <w:bottom w:val="single" w:sz="18" w:space="0" w:color="92D050"/>
              <w:right w:val="single" w:sz="18" w:space="0" w:color="76BD19"/>
            </w:tcBorders>
          </w:tcPr>
          <w:p w14:paraId="3F5B40EA" w14:textId="1C9A105D" w:rsidR="00C74E0C" w:rsidRDefault="00C74E0C" w:rsidP="00063790">
            <w:pPr>
              <w:pStyle w:val="BodyText1"/>
              <w:spacing w:before="80"/>
              <w:jc w:val="right"/>
              <w:rPr>
                <w:rFonts w:eastAsia="Candara"/>
                <w:b/>
                <w:bCs/>
                <w:color w:val="000000" w:themeColor="text1"/>
                <w:sz w:val="24"/>
                <w:szCs w:val="24"/>
              </w:rPr>
            </w:pPr>
            <w:r>
              <w:rPr>
                <w:rFonts w:eastAsia="Candara"/>
                <w:color w:val="000000" w:themeColor="text1"/>
                <w:sz w:val="22"/>
              </w:rPr>
              <w:t>13</w:t>
            </w:r>
          </w:p>
        </w:tc>
      </w:tr>
      <w:tr w:rsidR="00C74E0C" w14:paraId="318E16D4" w14:textId="77777777" w:rsidTr="6539DB02">
        <w:tc>
          <w:tcPr>
            <w:tcW w:w="1668" w:type="dxa"/>
            <w:tcBorders>
              <w:top w:val="single" w:sz="18" w:space="0" w:color="FFFFFF" w:themeColor="background1"/>
              <w:left w:val="single" w:sz="18" w:space="0" w:color="76BD19"/>
              <w:bottom w:val="single" w:sz="18" w:space="0" w:color="FFFFFF" w:themeColor="background1"/>
              <w:right w:val="single" w:sz="12" w:space="0" w:color="FFFFFF" w:themeColor="background1"/>
            </w:tcBorders>
            <w:shd w:val="clear" w:color="auto" w:fill="92D050"/>
          </w:tcPr>
          <w:p w14:paraId="727416B9" w14:textId="5D2CE527" w:rsidR="00C74E0C" w:rsidRDefault="00C74E0C" w:rsidP="00A15FE9">
            <w:pPr>
              <w:pStyle w:val="BodyText1"/>
              <w:spacing w:before="80"/>
              <w:rPr>
                <w:rFonts w:eastAsia="Candara"/>
                <w:b/>
                <w:bCs/>
                <w:color w:val="000000" w:themeColor="text1"/>
                <w:sz w:val="24"/>
                <w:szCs w:val="24"/>
              </w:rPr>
            </w:pPr>
            <w:r w:rsidRPr="00D358EA">
              <w:rPr>
                <w:rFonts w:eastAsia="Candara"/>
                <w:b/>
                <w:bCs/>
                <w:color w:val="000000" w:themeColor="text1"/>
                <w:sz w:val="22"/>
              </w:rPr>
              <w:t>Impacts of digital connectivity</w:t>
            </w:r>
            <w:r>
              <w:rPr>
                <w:rFonts w:eastAsia="Candara"/>
                <w:b/>
                <w:bCs/>
                <w:color w:val="000000" w:themeColor="text1"/>
                <w:sz w:val="22"/>
              </w:rPr>
              <w:t xml:space="preserve"> </w:t>
            </w:r>
            <w:r w:rsidRPr="00C7199B">
              <w:rPr>
                <w:rFonts w:eastAsia="Candara"/>
                <w:b/>
                <w:bCs/>
                <w:i/>
                <w:iCs/>
                <w:color w:val="000000" w:themeColor="text1"/>
                <w:sz w:val="16"/>
                <w:szCs w:val="16"/>
              </w:rPr>
              <w:t>(</w:t>
            </w:r>
            <w:r w:rsidR="00063790">
              <w:rPr>
                <w:rFonts w:eastAsia="Candara"/>
                <w:b/>
                <w:bCs/>
                <w:i/>
                <w:iCs/>
                <w:color w:val="000000" w:themeColor="text1"/>
                <w:sz w:val="16"/>
                <w:szCs w:val="16"/>
              </w:rPr>
              <w:t>3</w:t>
            </w:r>
            <w:r w:rsidRPr="00C7199B">
              <w:rPr>
                <w:rFonts w:eastAsia="Candara"/>
                <w:b/>
                <w:bCs/>
                <w:i/>
                <w:iCs/>
                <w:color w:val="000000" w:themeColor="text1"/>
                <w:sz w:val="16"/>
                <w:szCs w:val="16"/>
              </w:rPr>
              <w:t>)</w:t>
            </w:r>
          </w:p>
        </w:tc>
        <w:tc>
          <w:tcPr>
            <w:tcW w:w="3402" w:type="dxa"/>
            <w:tcBorders>
              <w:top w:val="single" w:sz="18" w:space="0" w:color="92D050"/>
              <w:left w:val="single" w:sz="12" w:space="0" w:color="FFFFFF" w:themeColor="background1"/>
              <w:bottom w:val="single" w:sz="18" w:space="0" w:color="76BD19"/>
              <w:right w:val="single" w:sz="6" w:space="0" w:color="92D050"/>
            </w:tcBorders>
          </w:tcPr>
          <w:p w14:paraId="2EF2CD3C" w14:textId="062C2D18" w:rsidR="00C74E0C" w:rsidRDefault="00C74E0C" w:rsidP="00A15FE9">
            <w:pPr>
              <w:pStyle w:val="BodyText1"/>
              <w:spacing w:before="80"/>
              <w:rPr>
                <w:rFonts w:eastAsia="Candara"/>
                <w:color w:val="000000" w:themeColor="text1"/>
                <w:sz w:val="22"/>
              </w:rPr>
            </w:pPr>
            <w:r>
              <w:rPr>
                <w:rFonts w:eastAsia="Candara"/>
                <w:color w:val="000000" w:themeColor="text1"/>
                <w:sz w:val="22"/>
              </w:rPr>
              <w:t>Strongly negative</w:t>
            </w:r>
          </w:p>
        </w:tc>
        <w:tc>
          <w:tcPr>
            <w:tcW w:w="708" w:type="dxa"/>
            <w:tcBorders>
              <w:top w:val="single" w:sz="18" w:space="0" w:color="92D050"/>
              <w:left w:val="single" w:sz="6" w:space="0" w:color="92D050"/>
              <w:bottom w:val="single" w:sz="18" w:space="0" w:color="76BD19"/>
              <w:right w:val="single" w:sz="6" w:space="0" w:color="92D050"/>
            </w:tcBorders>
          </w:tcPr>
          <w:p w14:paraId="33B8465F" w14:textId="67CAAC9C"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32</w:t>
            </w:r>
          </w:p>
        </w:tc>
        <w:tc>
          <w:tcPr>
            <w:tcW w:w="2714" w:type="dxa"/>
            <w:tcBorders>
              <w:top w:val="single" w:sz="18" w:space="0" w:color="92D050"/>
              <w:left w:val="single" w:sz="6" w:space="0" w:color="92D050"/>
              <w:bottom w:val="single" w:sz="18" w:space="0" w:color="76BD19"/>
              <w:right w:val="single" w:sz="6" w:space="0" w:color="92D050"/>
            </w:tcBorders>
          </w:tcPr>
          <w:p w14:paraId="6A98B0E3" w14:textId="044653AB" w:rsidR="00C74E0C" w:rsidRDefault="00C74E0C" w:rsidP="00A15FE9">
            <w:pPr>
              <w:pStyle w:val="BodyText1"/>
              <w:spacing w:before="80"/>
              <w:rPr>
                <w:rFonts w:eastAsia="Candara"/>
                <w:color w:val="000000" w:themeColor="text1"/>
                <w:sz w:val="22"/>
              </w:rPr>
            </w:pPr>
            <w:r>
              <w:rPr>
                <w:rFonts w:eastAsia="Candara"/>
                <w:color w:val="000000" w:themeColor="text1"/>
                <w:sz w:val="22"/>
              </w:rPr>
              <w:t>Strongly positive</w:t>
            </w:r>
          </w:p>
        </w:tc>
        <w:tc>
          <w:tcPr>
            <w:tcW w:w="745" w:type="dxa"/>
            <w:tcBorders>
              <w:top w:val="single" w:sz="18" w:space="0" w:color="92D050"/>
              <w:left w:val="single" w:sz="6" w:space="0" w:color="92D050"/>
              <w:bottom w:val="single" w:sz="18" w:space="0" w:color="76BD19"/>
              <w:right w:val="single" w:sz="18" w:space="0" w:color="76BD19"/>
            </w:tcBorders>
          </w:tcPr>
          <w:p w14:paraId="7EC6F410" w14:textId="19046BC4"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11</w:t>
            </w:r>
          </w:p>
        </w:tc>
      </w:tr>
      <w:tr w:rsidR="00C74E0C" w14:paraId="240393D1" w14:textId="77777777" w:rsidTr="6539DB02">
        <w:tc>
          <w:tcPr>
            <w:tcW w:w="1668" w:type="dxa"/>
            <w:vMerge w:val="restart"/>
            <w:tcBorders>
              <w:top w:val="single" w:sz="18" w:space="0" w:color="FFFFFF" w:themeColor="background1"/>
              <w:left w:val="single" w:sz="18" w:space="0" w:color="76BD19"/>
              <w:bottom w:val="single" w:sz="12" w:space="0" w:color="FFFFFF" w:themeColor="background1"/>
              <w:right w:val="single" w:sz="12" w:space="0" w:color="FFFFFF" w:themeColor="background1"/>
            </w:tcBorders>
            <w:shd w:val="clear" w:color="auto" w:fill="92D050"/>
          </w:tcPr>
          <w:p w14:paraId="76A7C5F0" w14:textId="32690319" w:rsidR="00C74E0C" w:rsidRDefault="00C74E0C" w:rsidP="00A15FE9">
            <w:pPr>
              <w:pStyle w:val="BodyText1"/>
              <w:spacing w:before="80"/>
              <w:rPr>
                <w:rFonts w:eastAsia="Candara"/>
                <w:b/>
                <w:bCs/>
                <w:color w:val="000000" w:themeColor="text1"/>
                <w:sz w:val="24"/>
                <w:szCs w:val="24"/>
              </w:rPr>
            </w:pPr>
            <w:r w:rsidRPr="00D358EA">
              <w:rPr>
                <w:rFonts w:eastAsia="Candara"/>
                <w:b/>
                <w:bCs/>
                <w:color w:val="000000" w:themeColor="text1"/>
                <w:sz w:val="22"/>
              </w:rPr>
              <w:t>Other key sampling variables</w:t>
            </w:r>
          </w:p>
        </w:tc>
        <w:tc>
          <w:tcPr>
            <w:tcW w:w="3402" w:type="dxa"/>
            <w:tcBorders>
              <w:top w:val="single" w:sz="18" w:space="0" w:color="76BD19"/>
              <w:left w:val="single" w:sz="12" w:space="0" w:color="FFFFFF" w:themeColor="background1"/>
              <w:bottom w:val="single" w:sz="6" w:space="0" w:color="92D050"/>
              <w:right w:val="single" w:sz="6" w:space="0" w:color="92D050"/>
            </w:tcBorders>
          </w:tcPr>
          <w:p w14:paraId="224833D5" w14:textId="43B30B5A" w:rsidR="00C74E0C" w:rsidRDefault="00C74E0C" w:rsidP="00A15FE9">
            <w:pPr>
              <w:pStyle w:val="BodyText1"/>
              <w:spacing w:before="80"/>
              <w:rPr>
                <w:rFonts w:eastAsia="Candara"/>
                <w:color w:val="000000" w:themeColor="text1"/>
                <w:sz w:val="22"/>
              </w:rPr>
            </w:pPr>
            <w:r>
              <w:rPr>
                <w:rFonts w:eastAsia="Candara"/>
                <w:color w:val="000000" w:themeColor="text1"/>
                <w:sz w:val="22"/>
              </w:rPr>
              <w:t>Very low income</w:t>
            </w:r>
            <w:r w:rsidR="0050189D">
              <w:rPr>
                <w:rFonts w:eastAsia="Candara"/>
                <w:color w:val="000000" w:themeColor="text1"/>
                <w:sz w:val="22"/>
              </w:rPr>
              <w:t xml:space="preserve"> (</w:t>
            </w:r>
            <w:r w:rsidR="00063790">
              <w:rPr>
                <w:rFonts w:eastAsia="Candara"/>
                <w:color w:val="000000" w:themeColor="text1"/>
                <w:sz w:val="22"/>
              </w:rPr>
              <w:t>&lt;</w:t>
            </w:r>
            <w:r>
              <w:rPr>
                <w:rFonts w:eastAsia="Candara"/>
                <w:color w:val="000000" w:themeColor="text1"/>
                <w:sz w:val="22"/>
              </w:rPr>
              <w:t>£15,000)</w:t>
            </w:r>
          </w:p>
        </w:tc>
        <w:tc>
          <w:tcPr>
            <w:tcW w:w="708" w:type="dxa"/>
            <w:tcBorders>
              <w:top w:val="single" w:sz="18" w:space="0" w:color="76BD19"/>
              <w:left w:val="single" w:sz="6" w:space="0" w:color="92D050"/>
              <w:bottom w:val="single" w:sz="6" w:space="0" w:color="92D050"/>
              <w:right w:val="single" w:sz="6" w:space="0" w:color="92D050"/>
            </w:tcBorders>
          </w:tcPr>
          <w:p w14:paraId="46F92DCC" w14:textId="24BE7A4E"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18</w:t>
            </w:r>
          </w:p>
        </w:tc>
        <w:tc>
          <w:tcPr>
            <w:tcW w:w="2714" w:type="dxa"/>
            <w:tcBorders>
              <w:top w:val="single" w:sz="18" w:space="0" w:color="76BD19"/>
              <w:left w:val="single" w:sz="6" w:space="0" w:color="92D050"/>
              <w:bottom w:val="single" w:sz="6" w:space="0" w:color="92D050"/>
              <w:right w:val="single" w:sz="6" w:space="0" w:color="92D050"/>
            </w:tcBorders>
          </w:tcPr>
          <w:p w14:paraId="1D617A4E" w14:textId="24D254FC" w:rsidR="00C74E0C" w:rsidRDefault="00C74E0C" w:rsidP="00A15FE9">
            <w:pPr>
              <w:pStyle w:val="BodyText1"/>
              <w:spacing w:before="80"/>
              <w:rPr>
                <w:rFonts w:eastAsia="Candara"/>
                <w:color w:val="000000" w:themeColor="text1"/>
                <w:sz w:val="22"/>
              </w:rPr>
            </w:pPr>
            <w:r>
              <w:rPr>
                <w:rFonts w:eastAsia="Candara"/>
                <w:color w:val="000000" w:themeColor="text1"/>
                <w:sz w:val="22"/>
              </w:rPr>
              <w:t>Live in a rural area</w:t>
            </w:r>
          </w:p>
        </w:tc>
        <w:tc>
          <w:tcPr>
            <w:tcW w:w="745" w:type="dxa"/>
            <w:tcBorders>
              <w:top w:val="single" w:sz="18" w:space="0" w:color="76BD19"/>
              <w:left w:val="single" w:sz="6" w:space="0" w:color="92D050"/>
              <w:bottom w:val="single" w:sz="6" w:space="0" w:color="92D050"/>
              <w:right w:val="single" w:sz="18" w:space="0" w:color="76BD19"/>
            </w:tcBorders>
          </w:tcPr>
          <w:p w14:paraId="3F9DCE63" w14:textId="34130391"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27</w:t>
            </w:r>
          </w:p>
        </w:tc>
      </w:tr>
      <w:tr w:rsidR="00C74E0C" w14:paraId="6E165C22" w14:textId="77777777" w:rsidTr="6539DB02">
        <w:tc>
          <w:tcPr>
            <w:tcW w:w="1668" w:type="dxa"/>
            <w:vMerge/>
          </w:tcPr>
          <w:p w14:paraId="42D2ECBA" w14:textId="77777777" w:rsidR="00C74E0C" w:rsidRDefault="00C74E0C" w:rsidP="00A15FE9">
            <w:pPr>
              <w:pStyle w:val="BodyText1"/>
              <w:spacing w:before="80"/>
              <w:rPr>
                <w:rFonts w:eastAsia="Candara"/>
                <w:b/>
                <w:bCs/>
                <w:color w:val="000000" w:themeColor="text1"/>
                <w:sz w:val="24"/>
                <w:szCs w:val="24"/>
              </w:rPr>
            </w:pPr>
          </w:p>
        </w:tc>
        <w:tc>
          <w:tcPr>
            <w:tcW w:w="3402" w:type="dxa"/>
            <w:tcBorders>
              <w:top w:val="single" w:sz="6" w:space="0" w:color="92D050"/>
              <w:left w:val="single" w:sz="12" w:space="0" w:color="FFFFFF" w:themeColor="background1"/>
              <w:bottom w:val="single" w:sz="6" w:space="0" w:color="92D050"/>
              <w:right w:val="single" w:sz="6" w:space="0" w:color="92D050"/>
            </w:tcBorders>
          </w:tcPr>
          <w:p w14:paraId="72AF0184" w14:textId="4235C95F" w:rsidR="00C74E0C" w:rsidRDefault="00C74E0C" w:rsidP="00A15FE9">
            <w:pPr>
              <w:pStyle w:val="BodyText1"/>
              <w:spacing w:before="80"/>
              <w:rPr>
                <w:rFonts w:eastAsia="Candara"/>
                <w:color w:val="000000" w:themeColor="text1"/>
                <w:sz w:val="22"/>
              </w:rPr>
            </w:pPr>
            <w:r>
              <w:rPr>
                <w:rFonts w:eastAsia="Candara"/>
                <w:color w:val="000000" w:themeColor="text1"/>
                <w:sz w:val="22"/>
              </w:rPr>
              <w:t>Live in a low digital coverage area</w:t>
            </w:r>
          </w:p>
        </w:tc>
        <w:tc>
          <w:tcPr>
            <w:tcW w:w="708" w:type="dxa"/>
            <w:tcBorders>
              <w:top w:val="single" w:sz="6" w:space="0" w:color="92D050"/>
              <w:left w:val="single" w:sz="6" w:space="0" w:color="92D050"/>
              <w:bottom w:val="single" w:sz="6" w:space="0" w:color="92D050"/>
              <w:right w:val="single" w:sz="6" w:space="0" w:color="92D050"/>
            </w:tcBorders>
          </w:tcPr>
          <w:p w14:paraId="3EDA12E0" w14:textId="704AE92E" w:rsidR="00C74E0C" w:rsidRDefault="006827B8" w:rsidP="00063790">
            <w:pPr>
              <w:pStyle w:val="BodyText1"/>
              <w:spacing w:before="80"/>
              <w:jc w:val="right"/>
              <w:rPr>
                <w:rFonts w:eastAsia="Candara"/>
                <w:color w:val="000000" w:themeColor="text1"/>
                <w:sz w:val="22"/>
              </w:rPr>
            </w:pPr>
            <w:r>
              <w:rPr>
                <w:rFonts w:eastAsia="Candara"/>
                <w:color w:val="000000" w:themeColor="text1"/>
                <w:sz w:val="22"/>
              </w:rPr>
              <w:t>1</w:t>
            </w:r>
            <w:r w:rsidR="002E4FE7">
              <w:rPr>
                <w:rFonts w:eastAsia="Candara"/>
                <w:color w:val="000000" w:themeColor="text1"/>
                <w:sz w:val="22"/>
              </w:rPr>
              <w:t>0</w:t>
            </w:r>
          </w:p>
        </w:tc>
        <w:tc>
          <w:tcPr>
            <w:tcW w:w="2714" w:type="dxa"/>
            <w:tcBorders>
              <w:top w:val="single" w:sz="6" w:space="0" w:color="92D050"/>
              <w:left w:val="single" w:sz="6" w:space="0" w:color="92D050"/>
              <w:bottom w:val="single" w:sz="6" w:space="0" w:color="92D050"/>
              <w:right w:val="single" w:sz="6" w:space="0" w:color="92D050"/>
            </w:tcBorders>
          </w:tcPr>
          <w:p w14:paraId="30D06467" w14:textId="04E083EC" w:rsidR="00C74E0C" w:rsidRDefault="00C74E0C" w:rsidP="00A15FE9">
            <w:pPr>
              <w:pStyle w:val="BodyText1"/>
              <w:spacing w:before="80"/>
              <w:rPr>
                <w:rFonts w:eastAsia="Candara"/>
                <w:color w:val="000000" w:themeColor="text1"/>
                <w:sz w:val="22"/>
              </w:rPr>
            </w:pPr>
            <w:r>
              <w:rPr>
                <w:rFonts w:eastAsia="Candara"/>
                <w:color w:val="000000" w:themeColor="text1"/>
                <w:sz w:val="22"/>
              </w:rPr>
              <w:t>Disabled</w:t>
            </w:r>
            <w:r w:rsidR="002E4FE7">
              <w:rPr>
                <w:rFonts w:eastAsia="Candara"/>
                <w:color w:val="000000" w:themeColor="text1"/>
                <w:sz w:val="22"/>
              </w:rPr>
              <w:t xml:space="preserve"> or long-term health condition</w:t>
            </w:r>
          </w:p>
        </w:tc>
        <w:tc>
          <w:tcPr>
            <w:tcW w:w="745" w:type="dxa"/>
            <w:tcBorders>
              <w:top w:val="single" w:sz="6" w:space="0" w:color="92D050"/>
              <w:left w:val="single" w:sz="6" w:space="0" w:color="92D050"/>
              <w:bottom w:val="single" w:sz="6" w:space="0" w:color="92D050"/>
              <w:right w:val="single" w:sz="18" w:space="0" w:color="76BD19"/>
            </w:tcBorders>
          </w:tcPr>
          <w:p w14:paraId="45A88C2C" w14:textId="3431B21A"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2</w:t>
            </w:r>
            <w:r w:rsidR="00ED0F20">
              <w:rPr>
                <w:rFonts w:eastAsia="Candara"/>
                <w:color w:val="000000" w:themeColor="text1"/>
                <w:sz w:val="22"/>
              </w:rPr>
              <w:t>2</w:t>
            </w:r>
          </w:p>
        </w:tc>
      </w:tr>
      <w:tr w:rsidR="00C74E0C" w14:paraId="5170FF94" w14:textId="77777777" w:rsidTr="6539DB02">
        <w:tc>
          <w:tcPr>
            <w:tcW w:w="1668" w:type="dxa"/>
            <w:vMerge/>
          </w:tcPr>
          <w:p w14:paraId="3B7AA070" w14:textId="77777777" w:rsidR="00C74E0C" w:rsidRDefault="00C74E0C" w:rsidP="00A15FE9">
            <w:pPr>
              <w:pStyle w:val="BodyText1"/>
              <w:spacing w:before="80"/>
              <w:rPr>
                <w:rFonts w:eastAsia="Candara"/>
                <w:b/>
                <w:bCs/>
                <w:color w:val="000000" w:themeColor="text1"/>
                <w:sz w:val="24"/>
                <w:szCs w:val="24"/>
              </w:rPr>
            </w:pPr>
          </w:p>
        </w:tc>
        <w:tc>
          <w:tcPr>
            <w:tcW w:w="3402" w:type="dxa"/>
            <w:tcBorders>
              <w:top w:val="single" w:sz="6" w:space="0" w:color="92D050"/>
              <w:left w:val="single" w:sz="12" w:space="0" w:color="FFFFFF" w:themeColor="background1"/>
              <w:bottom w:val="single" w:sz="6" w:space="0" w:color="92D050"/>
              <w:right w:val="single" w:sz="6" w:space="0" w:color="92D050"/>
            </w:tcBorders>
          </w:tcPr>
          <w:p w14:paraId="580737A8" w14:textId="65E1A09C" w:rsidR="00C74E0C" w:rsidRDefault="00C74E0C" w:rsidP="00A15FE9">
            <w:pPr>
              <w:pStyle w:val="BodyText1"/>
              <w:spacing w:before="80"/>
              <w:rPr>
                <w:rFonts w:eastAsia="Candara"/>
                <w:color w:val="000000" w:themeColor="text1"/>
                <w:sz w:val="22"/>
              </w:rPr>
            </w:pPr>
            <w:r>
              <w:rPr>
                <w:rFonts w:eastAsia="Candara"/>
                <w:color w:val="000000" w:themeColor="text1"/>
                <w:sz w:val="22"/>
              </w:rPr>
              <w:t>Run a microbusines</w:t>
            </w:r>
            <w:r w:rsidR="0050189D">
              <w:rPr>
                <w:rFonts w:eastAsia="Candara"/>
                <w:color w:val="000000" w:themeColor="text1"/>
                <w:sz w:val="22"/>
              </w:rPr>
              <w:t>s</w:t>
            </w:r>
            <w:r>
              <w:rPr>
                <w:rFonts w:eastAsia="Candara"/>
                <w:color w:val="000000" w:themeColor="text1"/>
                <w:sz w:val="22"/>
              </w:rPr>
              <w:t xml:space="preserve"> (0-9 employees)</w:t>
            </w:r>
          </w:p>
        </w:tc>
        <w:tc>
          <w:tcPr>
            <w:tcW w:w="708" w:type="dxa"/>
            <w:tcBorders>
              <w:top w:val="single" w:sz="6" w:space="0" w:color="92D050"/>
              <w:left w:val="single" w:sz="6" w:space="0" w:color="92D050"/>
              <w:bottom w:val="single" w:sz="6" w:space="0" w:color="92D050"/>
              <w:right w:val="single" w:sz="6" w:space="0" w:color="92D050"/>
            </w:tcBorders>
          </w:tcPr>
          <w:p w14:paraId="27EF0FE2" w14:textId="727F2B91"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16</w:t>
            </w:r>
          </w:p>
        </w:tc>
        <w:tc>
          <w:tcPr>
            <w:tcW w:w="2714" w:type="dxa"/>
            <w:tcBorders>
              <w:top w:val="single" w:sz="6" w:space="0" w:color="92D050"/>
              <w:left w:val="single" w:sz="6" w:space="0" w:color="92D050"/>
              <w:bottom w:val="single" w:sz="6" w:space="0" w:color="92D050"/>
              <w:right w:val="single" w:sz="6" w:space="0" w:color="92D050"/>
            </w:tcBorders>
          </w:tcPr>
          <w:p w14:paraId="6A69ACCC" w14:textId="34E4A446" w:rsidR="00C74E0C" w:rsidRDefault="00C74E0C" w:rsidP="00A15FE9">
            <w:pPr>
              <w:pStyle w:val="BodyText1"/>
              <w:spacing w:before="80"/>
              <w:rPr>
                <w:rFonts w:eastAsia="Candara"/>
                <w:color w:val="000000" w:themeColor="text1"/>
                <w:sz w:val="22"/>
              </w:rPr>
            </w:pPr>
            <w:r>
              <w:rPr>
                <w:rFonts w:eastAsia="Candara"/>
                <w:color w:val="000000" w:themeColor="text1"/>
                <w:sz w:val="22"/>
              </w:rPr>
              <w:t>Low literacy or English proficiency</w:t>
            </w:r>
          </w:p>
        </w:tc>
        <w:tc>
          <w:tcPr>
            <w:tcW w:w="745" w:type="dxa"/>
            <w:tcBorders>
              <w:top w:val="single" w:sz="6" w:space="0" w:color="92D050"/>
              <w:left w:val="single" w:sz="6" w:space="0" w:color="92D050"/>
              <w:bottom w:val="single" w:sz="6" w:space="0" w:color="92D050"/>
              <w:right w:val="single" w:sz="18" w:space="0" w:color="76BD19"/>
            </w:tcBorders>
          </w:tcPr>
          <w:p w14:paraId="7316EC37" w14:textId="427ED3F7"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6</w:t>
            </w:r>
          </w:p>
        </w:tc>
      </w:tr>
      <w:tr w:rsidR="00C74E0C" w14:paraId="5F8AA6A8" w14:textId="77777777" w:rsidTr="6539DB02">
        <w:tc>
          <w:tcPr>
            <w:tcW w:w="1668" w:type="dxa"/>
            <w:vMerge/>
          </w:tcPr>
          <w:p w14:paraId="3D82DDED" w14:textId="77777777" w:rsidR="00C74E0C" w:rsidRDefault="00C74E0C" w:rsidP="00A15FE9">
            <w:pPr>
              <w:pStyle w:val="BodyText1"/>
              <w:spacing w:before="80"/>
              <w:rPr>
                <w:rFonts w:eastAsia="Candara"/>
                <w:b/>
                <w:bCs/>
                <w:color w:val="000000" w:themeColor="text1"/>
                <w:sz w:val="24"/>
                <w:szCs w:val="24"/>
              </w:rPr>
            </w:pPr>
          </w:p>
        </w:tc>
        <w:tc>
          <w:tcPr>
            <w:tcW w:w="6824" w:type="dxa"/>
            <w:gridSpan w:val="3"/>
            <w:tcBorders>
              <w:top w:val="single" w:sz="6" w:space="0" w:color="92D050"/>
              <w:left w:val="single" w:sz="12" w:space="0" w:color="FFFFFF" w:themeColor="background1"/>
              <w:bottom w:val="single" w:sz="18" w:space="0" w:color="76BD19"/>
              <w:right w:val="single" w:sz="6" w:space="0" w:color="92D050"/>
            </w:tcBorders>
          </w:tcPr>
          <w:p w14:paraId="60889015" w14:textId="773B5FD5" w:rsidR="00C74E0C" w:rsidRDefault="00063790" w:rsidP="00A15FE9">
            <w:pPr>
              <w:pStyle w:val="BodyText1"/>
              <w:spacing w:before="80"/>
              <w:rPr>
                <w:rFonts w:eastAsia="Candara"/>
                <w:color w:val="000000" w:themeColor="text1"/>
                <w:sz w:val="22"/>
              </w:rPr>
            </w:pPr>
            <w:r>
              <w:rPr>
                <w:rFonts w:eastAsia="Candara"/>
                <w:color w:val="000000" w:themeColor="text1"/>
                <w:sz w:val="22"/>
              </w:rPr>
              <w:t>Financial hardship or other</w:t>
            </w:r>
            <w:r w:rsidR="00C74E0C">
              <w:rPr>
                <w:rFonts w:eastAsia="Candara"/>
                <w:color w:val="000000" w:themeColor="text1"/>
                <w:sz w:val="22"/>
              </w:rPr>
              <w:t xml:space="preserve"> vulnerability</w:t>
            </w:r>
          </w:p>
        </w:tc>
        <w:tc>
          <w:tcPr>
            <w:tcW w:w="745" w:type="dxa"/>
            <w:tcBorders>
              <w:top w:val="single" w:sz="6" w:space="0" w:color="92D050"/>
              <w:left w:val="single" w:sz="6" w:space="0" w:color="92D050"/>
              <w:bottom w:val="single" w:sz="18" w:space="0" w:color="76BD19"/>
              <w:right w:val="single" w:sz="18" w:space="0" w:color="76BD19"/>
            </w:tcBorders>
          </w:tcPr>
          <w:p w14:paraId="720C5E4D" w14:textId="7137C2D7" w:rsidR="00C74E0C" w:rsidRDefault="00C74E0C" w:rsidP="00063790">
            <w:pPr>
              <w:pStyle w:val="BodyText1"/>
              <w:spacing w:before="80"/>
              <w:jc w:val="right"/>
              <w:rPr>
                <w:rFonts w:eastAsia="Candara"/>
                <w:color w:val="000000" w:themeColor="text1"/>
                <w:sz w:val="22"/>
              </w:rPr>
            </w:pPr>
            <w:r>
              <w:rPr>
                <w:rFonts w:eastAsia="Candara"/>
                <w:color w:val="000000" w:themeColor="text1"/>
                <w:sz w:val="22"/>
              </w:rPr>
              <w:t>11</w:t>
            </w:r>
          </w:p>
        </w:tc>
      </w:tr>
      <w:tr w:rsidR="00C74E0C" w14:paraId="6A747268" w14:textId="77777777" w:rsidTr="6539DB02">
        <w:tc>
          <w:tcPr>
            <w:tcW w:w="9237" w:type="dxa"/>
            <w:gridSpan w:val="5"/>
            <w:tcBorders>
              <w:top w:val="single" w:sz="12" w:space="0" w:color="92D050"/>
              <w:left w:val="single" w:sz="18" w:space="0" w:color="76BD19"/>
              <w:bottom w:val="single" w:sz="18" w:space="0" w:color="76BD19"/>
              <w:right w:val="single" w:sz="18" w:space="0" w:color="76BD19"/>
            </w:tcBorders>
          </w:tcPr>
          <w:p w14:paraId="5D43C04C" w14:textId="62A0D627" w:rsidR="00C74E0C" w:rsidRDefault="00C74E0C" w:rsidP="00BB596B">
            <w:pPr>
              <w:pStyle w:val="BodyText1"/>
              <w:numPr>
                <w:ilvl w:val="0"/>
                <w:numId w:val="27"/>
              </w:numPr>
              <w:spacing w:before="80"/>
              <w:rPr>
                <w:rFonts w:eastAsia="Candara"/>
                <w:color w:val="000000" w:themeColor="text1"/>
                <w:sz w:val="16"/>
                <w:szCs w:val="16"/>
              </w:rPr>
            </w:pPr>
            <w:r>
              <w:rPr>
                <w:rFonts w:eastAsia="Candara"/>
                <w:color w:val="000000" w:themeColor="text1"/>
                <w:sz w:val="16"/>
                <w:szCs w:val="16"/>
              </w:rPr>
              <w:t xml:space="preserve">A number of respondents </w:t>
            </w:r>
            <w:r w:rsidRPr="00C7199B">
              <w:rPr>
                <w:rFonts w:eastAsia="Candara"/>
                <w:color w:val="000000" w:themeColor="text1"/>
                <w:sz w:val="16"/>
                <w:szCs w:val="16"/>
              </w:rPr>
              <w:t xml:space="preserve">reported more than one type of new </w:t>
            </w:r>
            <w:r>
              <w:rPr>
                <w:rFonts w:eastAsia="Candara"/>
                <w:color w:val="000000" w:themeColor="text1"/>
                <w:sz w:val="16"/>
                <w:szCs w:val="16"/>
              </w:rPr>
              <w:t xml:space="preserve">digital </w:t>
            </w:r>
            <w:r w:rsidRPr="00C7199B">
              <w:rPr>
                <w:rFonts w:eastAsia="Candara"/>
                <w:color w:val="000000" w:themeColor="text1"/>
                <w:sz w:val="16"/>
                <w:szCs w:val="16"/>
              </w:rPr>
              <w:t>use</w:t>
            </w:r>
          </w:p>
          <w:p w14:paraId="4F448643" w14:textId="1E612CB6" w:rsidR="00063790" w:rsidRDefault="00063790" w:rsidP="00BB596B">
            <w:pPr>
              <w:pStyle w:val="BodyText1"/>
              <w:numPr>
                <w:ilvl w:val="0"/>
                <w:numId w:val="27"/>
              </w:numPr>
              <w:spacing w:before="80"/>
              <w:rPr>
                <w:rFonts w:eastAsia="Candara"/>
                <w:color w:val="000000" w:themeColor="text1"/>
                <w:sz w:val="16"/>
                <w:szCs w:val="16"/>
              </w:rPr>
            </w:pPr>
            <w:r>
              <w:rPr>
                <w:rFonts w:eastAsia="Candara"/>
                <w:color w:val="000000" w:themeColor="text1"/>
                <w:sz w:val="16"/>
                <w:szCs w:val="16"/>
              </w:rPr>
              <w:t>A</w:t>
            </w:r>
            <w:r w:rsidR="00AE43E8">
              <w:rPr>
                <w:rFonts w:eastAsia="Candara"/>
                <w:color w:val="000000" w:themeColor="text1"/>
                <w:sz w:val="16"/>
                <w:szCs w:val="16"/>
              </w:rPr>
              <w:t xml:space="preserve"> </w:t>
            </w:r>
            <w:r>
              <w:rPr>
                <w:rFonts w:eastAsia="Candara"/>
                <w:color w:val="000000" w:themeColor="text1"/>
                <w:sz w:val="16"/>
                <w:szCs w:val="16"/>
              </w:rPr>
              <w:t>number of respondents reported more than one type of digital connectivity challenge</w:t>
            </w:r>
          </w:p>
          <w:p w14:paraId="2F9B0DFD" w14:textId="0C275DBD" w:rsidR="00C74E0C" w:rsidRPr="00C74E0C" w:rsidRDefault="00C74E0C" w:rsidP="00BB596B">
            <w:pPr>
              <w:pStyle w:val="BodyText1"/>
              <w:numPr>
                <w:ilvl w:val="0"/>
                <w:numId w:val="27"/>
              </w:numPr>
              <w:spacing w:before="80"/>
              <w:rPr>
                <w:rFonts w:eastAsia="Candara"/>
                <w:color w:val="000000" w:themeColor="text1"/>
                <w:sz w:val="16"/>
                <w:szCs w:val="16"/>
              </w:rPr>
            </w:pPr>
            <w:r w:rsidRPr="00C74E0C">
              <w:rPr>
                <w:rFonts w:eastAsia="Candara"/>
                <w:color w:val="000000" w:themeColor="text1"/>
                <w:sz w:val="16"/>
                <w:szCs w:val="16"/>
              </w:rPr>
              <w:t>The remainder of the sample reported less significant positive or negative impacts</w:t>
            </w:r>
          </w:p>
        </w:tc>
      </w:tr>
    </w:tbl>
    <w:p w14:paraId="052D861D" w14:textId="66DD7357" w:rsidR="008F48F2" w:rsidRDefault="009C5688" w:rsidP="00C21AC1">
      <w:pPr>
        <w:snapToGrid w:val="0"/>
        <w:spacing w:after="120" w:line="274" w:lineRule="auto"/>
        <w:rPr>
          <w:rFonts w:ascii="Calibri" w:eastAsia="Candara" w:hAnsi="Calibri" w:cs="Gill Sans"/>
          <w:sz w:val="22"/>
          <w:szCs w:val="22"/>
        </w:rPr>
      </w:pPr>
      <w:r>
        <w:rPr>
          <w:rFonts w:ascii="Calibri" w:eastAsia="Candara" w:hAnsi="Calibri" w:cs="Gill Sans"/>
          <w:sz w:val="22"/>
          <w:szCs w:val="22"/>
        </w:rPr>
        <w:t>The data collection took place</w:t>
      </w:r>
      <w:r w:rsidR="00C21AC1">
        <w:rPr>
          <w:rFonts w:ascii="Calibri" w:eastAsia="Candara" w:hAnsi="Calibri" w:cs="Gill Sans"/>
          <w:sz w:val="22"/>
          <w:szCs w:val="22"/>
        </w:rPr>
        <w:t xml:space="preserve"> </w:t>
      </w:r>
      <w:r w:rsidR="00C21AC1" w:rsidRPr="00C21AC1">
        <w:rPr>
          <w:rFonts w:ascii="Calibri" w:eastAsia="Candara" w:hAnsi="Calibri" w:cs="Gill Sans"/>
          <w:sz w:val="22"/>
          <w:szCs w:val="22"/>
        </w:rPr>
        <w:t>between 10 February and 5 March</w:t>
      </w:r>
      <w:r>
        <w:rPr>
          <w:rFonts w:ascii="Calibri" w:eastAsia="Candara" w:hAnsi="Calibri" w:cs="Gill Sans"/>
          <w:sz w:val="22"/>
          <w:szCs w:val="22"/>
        </w:rPr>
        <w:t>,</w:t>
      </w:r>
      <w:r w:rsidR="00C21AC1" w:rsidRPr="00C21AC1">
        <w:rPr>
          <w:rFonts w:ascii="Calibri" w:eastAsia="Candara" w:hAnsi="Calibri" w:cs="Gill Sans"/>
          <w:sz w:val="22"/>
          <w:szCs w:val="22"/>
        </w:rPr>
        <w:t xml:space="preserve"> 2021</w:t>
      </w:r>
      <w:r>
        <w:rPr>
          <w:rFonts w:ascii="Calibri" w:eastAsia="Candara" w:hAnsi="Calibri" w:cs="Gill Sans"/>
          <w:sz w:val="22"/>
          <w:szCs w:val="22"/>
        </w:rPr>
        <w:t xml:space="preserve"> during which time the UK was in a national lockdown</w:t>
      </w:r>
      <w:r w:rsidR="00C21AC1" w:rsidRPr="00C21AC1">
        <w:rPr>
          <w:rFonts w:ascii="Calibri" w:eastAsia="Candara" w:hAnsi="Calibri" w:cs="Gill Sans"/>
          <w:sz w:val="22"/>
          <w:szCs w:val="22"/>
        </w:rPr>
        <w:t>.</w:t>
      </w:r>
      <w:r w:rsidR="00AE43E8">
        <w:rPr>
          <w:rFonts w:ascii="Calibri" w:eastAsia="Candara" w:hAnsi="Calibri" w:cs="Gill Sans"/>
          <w:sz w:val="22"/>
          <w:szCs w:val="22"/>
        </w:rPr>
        <w:t xml:space="preserve"> </w:t>
      </w:r>
      <w:r w:rsidR="00C21AC1" w:rsidRPr="00C21AC1">
        <w:rPr>
          <w:rFonts w:ascii="Calibri" w:eastAsia="Candara" w:hAnsi="Calibri" w:cs="Gill Sans"/>
          <w:sz w:val="22"/>
          <w:szCs w:val="22"/>
        </w:rPr>
        <w:t>The</w:t>
      </w:r>
      <w:r w:rsidR="00A67A92">
        <w:rPr>
          <w:rFonts w:ascii="Calibri" w:eastAsia="Candara" w:hAnsi="Calibri" w:cs="Gill Sans"/>
          <w:sz w:val="22"/>
          <w:szCs w:val="22"/>
        </w:rPr>
        <w:t>refore both the recruitment and</w:t>
      </w:r>
      <w:r>
        <w:rPr>
          <w:rFonts w:ascii="Calibri" w:eastAsia="Candara" w:hAnsi="Calibri" w:cs="Gill Sans"/>
          <w:sz w:val="22"/>
          <w:szCs w:val="22"/>
        </w:rPr>
        <w:t xml:space="preserve"> </w:t>
      </w:r>
      <w:r w:rsidR="00C21AC1" w:rsidRPr="00C21AC1">
        <w:rPr>
          <w:rFonts w:ascii="Calibri" w:eastAsia="Candara" w:hAnsi="Calibri" w:cs="Gill Sans"/>
          <w:sz w:val="22"/>
          <w:szCs w:val="22"/>
        </w:rPr>
        <w:t xml:space="preserve">interviews were undertaken </w:t>
      </w:r>
      <w:r>
        <w:rPr>
          <w:rFonts w:ascii="Calibri" w:eastAsia="Candara" w:hAnsi="Calibri" w:cs="Gill Sans"/>
          <w:sz w:val="22"/>
          <w:szCs w:val="22"/>
        </w:rPr>
        <w:t xml:space="preserve">remotely, </w:t>
      </w:r>
      <w:r w:rsidR="00A67A92">
        <w:rPr>
          <w:rFonts w:ascii="Calibri" w:eastAsia="Candara" w:hAnsi="Calibri" w:cs="Gill Sans"/>
          <w:sz w:val="22"/>
          <w:szCs w:val="22"/>
        </w:rPr>
        <w:t xml:space="preserve">the latter </w:t>
      </w:r>
      <w:r w:rsidR="00C21AC1" w:rsidRPr="00C21AC1">
        <w:rPr>
          <w:rFonts w:ascii="Calibri" w:eastAsia="Candara" w:hAnsi="Calibri" w:cs="Gill Sans"/>
          <w:sz w:val="22"/>
          <w:szCs w:val="22"/>
        </w:rPr>
        <w:t>using a mix of channels including telephone, Zoom and WhatsApp video calls depending on the preference of each responden</w:t>
      </w:r>
      <w:r w:rsidR="000F7E55">
        <w:rPr>
          <w:rFonts w:ascii="Calibri" w:eastAsia="Candara" w:hAnsi="Calibri" w:cs="Gill Sans"/>
          <w:sz w:val="22"/>
          <w:szCs w:val="22"/>
        </w:rPr>
        <w:t>t</w:t>
      </w:r>
      <w:r>
        <w:rPr>
          <w:rFonts w:ascii="Calibri" w:eastAsia="Candara" w:hAnsi="Calibri" w:cs="Gill Sans"/>
          <w:sz w:val="22"/>
          <w:szCs w:val="22"/>
        </w:rPr>
        <w:t>.</w:t>
      </w:r>
      <w:r w:rsidR="00AE43E8">
        <w:rPr>
          <w:rFonts w:ascii="Calibri" w:eastAsia="Candara" w:hAnsi="Calibri" w:cs="Gill Sans"/>
          <w:sz w:val="22"/>
          <w:szCs w:val="22"/>
        </w:rPr>
        <w:t xml:space="preserve"> </w:t>
      </w:r>
      <w:r>
        <w:rPr>
          <w:rFonts w:ascii="Calibri" w:eastAsia="Candara" w:hAnsi="Calibri" w:cs="Gill Sans"/>
          <w:sz w:val="22"/>
          <w:szCs w:val="22"/>
        </w:rPr>
        <w:t>T</w:t>
      </w:r>
      <w:r w:rsidR="00C21AC1" w:rsidRPr="00C21AC1">
        <w:rPr>
          <w:rFonts w:ascii="Calibri" w:eastAsia="Candara" w:hAnsi="Calibri" w:cs="Gill Sans"/>
          <w:sz w:val="22"/>
          <w:szCs w:val="22"/>
        </w:rPr>
        <w:t>he duration of the interviews was typically between 45 and 60 minutes</w:t>
      </w:r>
      <w:r>
        <w:rPr>
          <w:rFonts w:ascii="Calibri" w:eastAsia="Candara" w:hAnsi="Calibri" w:cs="Gill Sans"/>
          <w:sz w:val="22"/>
          <w:szCs w:val="22"/>
        </w:rPr>
        <w:t xml:space="preserve"> and</w:t>
      </w:r>
      <w:r w:rsidR="00C21AC1" w:rsidRPr="00C21AC1">
        <w:rPr>
          <w:rFonts w:ascii="Calibri" w:eastAsia="Candara" w:hAnsi="Calibri" w:cs="Gill Sans"/>
          <w:sz w:val="22"/>
          <w:szCs w:val="22"/>
        </w:rPr>
        <w:t xml:space="preserve"> </w:t>
      </w:r>
      <w:r>
        <w:rPr>
          <w:rFonts w:ascii="Calibri" w:eastAsia="Candara" w:hAnsi="Calibri" w:cs="Gill Sans"/>
          <w:sz w:val="22"/>
          <w:szCs w:val="22"/>
        </w:rPr>
        <w:t>m</w:t>
      </w:r>
      <w:r w:rsidR="00C21AC1" w:rsidRPr="00C21AC1">
        <w:rPr>
          <w:rFonts w:ascii="Calibri" w:eastAsia="Candara" w:hAnsi="Calibri" w:cs="Gill Sans"/>
          <w:sz w:val="22"/>
          <w:szCs w:val="22"/>
        </w:rPr>
        <w:t>ost respondents completed a short pre-task ahead of the interview to aid with their recollection of their digital experiences during the pandemic</w:t>
      </w:r>
      <w:r>
        <w:rPr>
          <w:rFonts w:ascii="Calibri" w:eastAsia="Candara" w:hAnsi="Calibri" w:cs="Gill Sans"/>
          <w:sz w:val="22"/>
          <w:szCs w:val="22"/>
        </w:rPr>
        <w:t>. To ensure accessibility for respondents was maximised, some</w:t>
      </w:r>
      <w:r w:rsidR="00C21AC1" w:rsidRPr="00C21AC1">
        <w:rPr>
          <w:rFonts w:ascii="Calibri" w:eastAsia="Candara" w:hAnsi="Calibri" w:cs="Gill Sans"/>
          <w:sz w:val="22"/>
          <w:szCs w:val="22"/>
        </w:rPr>
        <w:t xml:space="preserve"> interviews involved an interpreter or Welsh language speaking moderator</w:t>
      </w:r>
      <w:r w:rsidR="00C21AC1">
        <w:rPr>
          <w:rFonts w:ascii="Calibri" w:eastAsia="Candara" w:hAnsi="Calibri" w:cs="Gill Sans"/>
          <w:sz w:val="22"/>
          <w:szCs w:val="22"/>
        </w:rPr>
        <w:t>.</w:t>
      </w:r>
      <w:r w:rsidR="005D7D5A">
        <w:rPr>
          <w:rFonts w:ascii="Calibri" w:eastAsia="Candara" w:hAnsi="Calibri" w:cs="Gill Sans"/>
          <w:sz w:val="22"/>
          <w:szCs w:val="22"/>
        </w:rPr>
        <w:t xml:space="preserve"> </w:t>
      </w:r>
    </w:p>
    <w:p w14:paraId="27D81A0C" w14:textId="6DACD78E" w:rsidR="00087021" w:rsidRPr="009C5688" w:rsidRDefault="009B68F8" w:rsidP="00087021">
      <w:pPr>
        <w:pStyle w:val="Sub-sectionheading"/>
        <w:rPr>
          <w:color w:val="000000" w:themeColor="text1"/>
        </w:rPr>
      </w:pPr>
      <w:bookmarkStart w:id="13" w:name="_Toc69834608"/>
      <w:r w:rsidRPr="009B68F8">
        <w:rPr>
          <w:color w:val="000000" w:themeColor="text1"/>
          <w:lang w:val="en-GB"/>
        </w:rPr>
        <w:t>This report</w:t>
      </w:r>
      <w:bookmarkEnd w:id="13"/>
    </w:p>
    <w:p w14:paraId="1BC9D2FE" w14:textId="673CADD3" w:rsidR="00D45093" w:rsidRPr="00E814E7" w:rsidRDefault="00D45093" w:rsidP="00D45093">
      <w:pPr>
        <w:pStyle w:val="BodyText1"/>
        <w:rPr>
          <w:color w:val="000000" w:themeColor="text1"/>
          <w:sz w:val="22"/>
        </w:rPr>
      </w:pPr>
      <w:r w:rsidRPr="00E814E7">
        <w:rPr>
          <w:color w:val="000000" w:themeColor="text1"/>
          <w:sz w:val="22"/>
        </w:rPr>
        <w:t>This report is of the main findings from the qualitative research.</w:t>
      </w:r>
      <w:r w:rsidR="00AE43E8">
        <w:rPr>
          <w:color w:val="000000" w:themeColor="text1"/>
          <w:sz w:val="22"/>
        </w:rPr>
        <w:t xml:space="preserve"> </w:t>
      </w:r>
      <w:r w:rsidRPr="00E814E7">
        <w:rPr>
          <w:color w:val="000000" w:themeColor="text1"/>
          <w:sz w:val="22"/>
        </w:rPr>
        <w:t>Anonymised verbatim quotes have been included alongside the narrative commentary to provide a flavour</w:t>
      </w:r>
      <w:r w:rsidR="00832841">
        <w:rPr>
          <w:color w:val="000000" w:themeColor="text1"/>
          <w:sz w:val="22"/>
        </w:rPr>
        <w:t xml:space="preserve"> of</w:t>
      </w:r>
      <w:r w:rsidRPr="00E814E7">
        <w:rPr>
          <w:color w:val="000000" w:themeColor="text1"/>
          <w:sz w:val="22"/>
        </w:rPr>
        <w:t xml:space="preserve"> the views expressed, along with selected anonymised case studies to illustrate individual experiences.</w:t>
      </w:r>
    </w:p>
    <w:p w14:paraId="28B01791" w14:textId="01987366" w:rsidR="00D45093" w:rsidRPr="00E814E7" w:rsidRDefault="00D45093" w:rsidP="00D45093">
      <w:pPr>
        <w:pStyle w:val="BodyText1"/>
        <w:rPr>
          <w:color w:val="000000" w:themeColor="text1"/>
          <w:sz w:val="22"/>
        </w:rPr>
      </w:pPr>
      <w:r w:rsidRPr="00E814E7">
        <w:rPr>
          <w:color w:val="000000" w:themeColor="text1"/>
          <w:sz w:val="22"/>
        </w:rPr>
        <w:t xml:space="preserve">The detailed findings that follow are arranged into </w:t>
      </w:r>
      <w:r w:rsidR="00E814E7">
        <w:rPr>
          <w:color w:val="000000" w:themeColor="text1"/>
          <w:sz w:val="22"/>
        </w:rPr>
        <w:t>sections</w:t>
      </w:r>
      <w:r w:rsidR="000232F8">
        <w:rPr>
          <w:color w:val="000000" w:themeColor="text1"/>
          <w:sz w:val="22"/>
        </w:rPr>
        <w:t xml:space="preserve"> (listed below according to their numbering in the report)</w:t>
      </w:r>
      <w:r w:rsidR="00E814E7">
        <w:rPr>
          <w:color w:val="000000" w:themeColor="text1"/>
          <w:sz w:val="22"/>
        </w:rPr>
        <w:t xml:space="preserve"> which address the following key questions</w:t>
      </w:r>
      <w:r w:rsidRPr="00E814E7">
        <w:rPr>
          <w:color w:val="000000" w:themeColor="text1"/>
          <w:sz w:val="22"/>
        </w:rPr>
        <w:t>:</w:t>
      </w:r>
    </w:p>
    <w:p w14:paraId="0684DF7C" w14:textId="3391F0D6" w:rsidR="00D45093" w:rsidRPr="00E814E7" w:rsidRDefault="00D45093" w:rsidP="428832CA">
      <w:pPr>
        <w:pStyle w:val="BodyText1"/>
        <w:numPr>
          <w:ilvl w:val="0"/>
          <w:numId w:val="28"/>
        </w:numPr>
        <w:rPr>
          <w:color w:val="000000" w:themeColor="text1"/>
          <w:sz w:val="22"/>
        </w:rPr>
      </w:pPr>
      <w:r w:rsidRPr="428832CA">
        <w:rPr>
          <w:color w:val="000000" w:themeColor="text1"/>
          <w:sz w:val="22"/>
        </w:rPr>
        <w:t>How have people’s requirements from digital connectivity changed during the pandemic?</w:t>
      </w:r>
    </w:p>
    <w:p w14:paraId="00D11DD5" w14:textId="35063844" w:rsidR="00D45093" w:rsidRPr="00E814E7" w:rsidRDefault="00D45093" w:rsidP="00BB596B">
      <w:pPr>
        <w:pStyle w:val="BodyText1"/>
        <w:numPr>
          <w:ilvl w:val="0"/>
          <w:numId w:val="28"/>
        </w:numPr>
        <w:rPr>
          <w:color w:val="000000" w:themeColor="text1"/>
          <w:sz w:val="22"/>
        </w:rPr>
      </w:pPr>
      <w:r w:rsidRPr="00E814E7">
        <w:rPr>
          <w:color w:val="000000" w:themeColor="text1"/>
          <w:sz w:val="22"/>
        </w:rPr>
        <w:t>How well have people’s digital connectivity requirements been served?</w:t>
      </w:r>
    </w:p>
    <w:p w14:paraId="4A35D997" w14:textId="61F5F5C1" w:rsidR="00D45093" w:rsidRPr="00E814E7" w:rsidRDefault="00D45093" w:rsidP="00BB596B">
      <w:pPr>
        <w:pStyle w:val="BodyText1"/>
        <w:numPr>
          <w:ilvl w:val="0"/>
          <w:numId w:val="28"/>
        </w:numPr>
        <w:rPr>
          <w:color w:val="000000" w:themeColor="text1"/>
          <w:sz w:val="22"/>
        </w:rPr>
      </w:pPr>
      <w:r w:rsidRPr="00E814E7">
        <w:rPr>
          <w:color w:val="000000" w:themeColor="text1"/>
          <w:sz w:val="22"/>
        </w:rPr>
        <w:t xml:space="preserve">What impacts have people experienced </w:t>
      </w:r>
      <w:r w:rsidR="00E814E7">
        <w:rPr>
          <w:color w:val="000000" w:themeColor="text1"/>
          <w:sz w:val="22"/>
        </w:rPr>
        <w:t>due to</w:t>
      </w:r>
      <w:r w:rsidRPr="00E814E7">
        <w:rPr>
          <w:color w:val="000000" w:themeColor="text1"/>
          <w:sz w:val="22"/>
        </w:rPr>
        <w:t xml:space="preserve"> their digital connectivity during the pandemic?</w:t>
      </w:r>
    </w:p>
    <w:p w14:paraId="666B4AC7" w14:textId="480731A1" w:rsidR="00D45093" w:rsidRPr="00E814E7" w:rsidRDefault="00D45093" w:rsidP="00BB596B">
      <w:pPr>
        <w:pStyle w:val="BodyText1"/>
        <w:numPr>
          <w:ilvl w:val="0"/>
          <w:numId w:val="28"/>
        </w:numPr>
        <w:rPr>
          <w:color w:val="000000" w:themeColor="text1"/>
          <w:sz w:val="22"/>
        </w:rPr>
      </w:pPr>
      <w:r w:rsidRPr="00E814E7">
        <w:rPr>
          <w:color w:val="000000" w:themeColor="text1"/>
          <w:sz w:val="22"/>
        </w:rPr>
        <w:t>Were there particular people who were not able to make full use of digital connectivity?</w:t>
      </w:r>
    </w:p>
    <w:p w14:paraId="5707BF02" w14:textId="12FFB70F" w:rsidR="00D45093" w:rsidRPr="00E814E7" w:rsidRDefault="00120643" w:rsidP="00BB596B">
      <w:pPr>
        <w:pStyle w:val="BodyText1"/>
        <w:numPr>
          <w:ilvl w:val="0"/>
          <w:numId w:val="28"/>
        </w:numPr>
        <w:rPr>
          <w:color w:val="000000" w:themeColor="text1"/>
          <w:sz w:val="22"/>
        </w:rPr>
      </w:pPr>
      <w:r w:rsidRPr="00E814E7">
        <w:rPr>
          <w:color w:val="000000" w:themeColor="text1"/>
          <w:sz w:val="22"/>
        </w:rPr>
        <w:t>What are people’s connectivity needs moving forward?</w:t>
      </w:r>
    </w:p>
    <w:p w14:paraId="29E5FDCA" w14:textId="2D1AC975" w:rsidR="00D45093" w:rsidRPr="00E65668" w:rsidRDefault="00D45093" w:rsidP="00D45093">
      <w:pPr>
        <w:pStyle w:val="BodyText1"/>
        <w:rPr>
          <w:color w:val="000000" w:themeColor="text1"/>
          <w:sz w:val="22"/>
        </w:rPr>
      </w:pPr>
      <w:r w:rsidRPr="00E65668">
        <w:rPr>
          <w:color w:val="000000" w:themeColor="text1"/>
          <w:sz w:val="22"/>
        </w:rPr>
        <w:t xml:space="preserve">There is also a final section (Section </w:t>
      </w:r>
      <w:r w:rsidR="00120643" w:rsidRPr="00E65668">
        <w:rPr>
          <w:color w:val="000000" w:themeColor="text1"/>
          <w:sz w:val="22"/>
        </w:rPr>
        <w:t>8</w:t>
      </w:r>
      <w:r w:rsidRPr="00E65668">
        <w:rPr>
          <w:color w:val="000000" w:themeColor="text1"/>
          <w:sz w:val="22"/>
        </w:rPr>
        <w:t>) setting out what we regard to be the key conclusions and implications from this research.</w:t>
      </w:r>
      <w:r w:rsidR="00AE43E8">
        <w:rPr>
          <w:color w:val="000000" w:themeColor="text1"/>
          <w:sz w:val="22"/>
        </w:rPr>
        <w:t xml:space="preserve"> </w:t>
      </w:r>
      <w:r w:rsidRPr="00E65668">
        <w:rPr>
          <w:color w:val="000000" w:themeColor="text1"/>
          <w:sz w:val="22"/>
        </w:rPr>
        <w:t xml:space="preserve">The pre-task instructions and discussion guide from the research are </w:t>
      </w:r>
      <w:r w:rsidR="002D0647">
        <w:rPr>
          <w:color w:val="000000" w:themeColor="text1"/>
          <w:sz w:val="22"/>
        </w:rPr>
        <w:t>attached (in Appendix A)</w:t>
      </w:r>
      <w:r w:rsidR="00E9510C">
        <w:rPr>
          <w:color w:val="000000" w:themeColor="text1"/>
          <w:sz w:val="22"/>
        </w:rPr>
        <w:t>, along with a breakdown of the sample by nation</w:t>
      </w:r>
      <w:r w:rsidR="002D0647">
        <w:rPr>
          <w:color w:val="000000" w:themeColor="text1"/>
          <w:sz w:val="22"/>
        </w:rPr>
        <w:t xml:space="preserve"> (in Appendix B)</w:t>
      </w:r>
      <w:r w:rsidRPr="00E65668">
        <w:rPr>
          <w:color w:val="000000" w:themeColor="text1"/>
          <w:sz w:val="22"/>
        </w:rPr>
        <w:t xml:space="preserve">. </w:t>
      </w:r>
    </w:p>
    <w:p w14:paraId="1AD646FE" w14:textId="77777777" w:rsidR="009C5688" w:rsidRPr="00C7199B" w:rsidRDefault="009C5688" w:rsidP="009C5688">
      <w:pPr>
        <w:pStyle w:val="BodyText1"/>
      </w:pPr>
    </w:p>
    <w:p w14:paraId="73FCDCBF" w14:textId="77777777" w:rsidR="00C7199B" w:rsidRPr="00087021" w:rsidRDefault="00C7199B" w:rsidP="00C7199B">
      <w:pPr>
        <w:pStyle w:val="BodyText1"/>
      </w:pPr>
    </w:p>
    <w:p w14:paraId="2B43E370" w14:textId="34B0CB93" w:rsidR="009B68F8" w:rsidRPr="009B68F8" w:rsidRDefault="009B68F8" w:rsidP="00853E08">
      <w:pPr>
        <w:pStyle w:val="Sectionheading"/>
        <w:spacing w:after="120"/>
        <w:rPr>
          <w:color w:val="000000" w:themeColor="text1"/>
        </w:rPr>
      </w:pPr>
      <w:bookmarkStart w:id="14" w:name="_Toc69834609"/>
      <w:bookmarkStart w:id="15" w:name="_Toc66346419"/>
      <w:r w:rsidRPr="009B68F8">
        <w:rPr>
          <w:color w:val="000000" w:themeColor="text1"/>
        </w:rPr>
        <w:t xml:space="preserve">How </w:t>
      </w:r>
      <w:r w:rsidR="000D4030">
        <w:rPr>
          <w:color w:val="000000" w:themeColor="text1"/>
        </w:rPr>
        <w:t xml:space="preserve">have </w:t>
      </w:r>
      <w:r w:rsidRPr="009B68F8">
        <w:rPr>
          <w:color w:val="000000" w:themeColor="text1"/>
        </w:rPr>
        <w:t>people’s requirements from digital connectivity change</w:t>
      </w:r>
      <w:r w:rsidR="00DB5C71">
        <w:rPr>
          <w:color w:val="000000" w:themeColor="text1"/>
        </w:rPr>
        <w:t xml:space="preserve">d during </w:t>
      </w:r>
      <w:r w:rsidRPr="009B68F8">
        <w:rPr>
          <w:color w:val="000000" w:themeColor="text1"/>
        </w:rPr>
        <w:t>the pandemic</w:t>
      </w:r>
      <w:r w:rsidR="000D4030">
        <w:rPr>
          <w:color w:val="000000" w:themeColor="text1"/>
        </w:rPr>
        <w:t>?</w:t>
      </w:r>
      <w:bookmarkEnd w:id="14"/>
    </w:p>
    <w:p w14:paraId="3DCFB4DD" w14:textId="47287A0B" w:rsidR="009B68F8" w:rsidRPr="00E65668" w:rsidRDefault="009B68F8" w:rsidP="00E65668">
      <w:pPr>
        <w:pStyle w:val="Sub-sectionheading"/>
        <w:spacing w:after="120"/>
        <w:rPr>
          <w:color w:val="000000" w:themeColor="text1"/>
        </w:rPr>
      </w:pPr>
      <w:bookmarkStart w:id="16" w:name="_Toc69834610"/>
      <w:r w:rsidRPr="009B68F8">
        <w:rPr>
          <w:color w:val="000000" w:themeColor="text1"/>
          <w:lang w:val="en-GB"/>
        </w:rPr>
        <w:t>Summary of findings</w:t>
      </w:r>
      <w:bookmarkEnd w:id="16"/>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E65668" w14:paraId="46AB1FE6" w14:textId="77777777" w:rsidTr="00E65668">
        <w:tc>
          <w:tcPr>
            <w:tcW w:w="9237" w:type="dxa"/>
          </w:tcPr>
          <w:p w14:paraId="5EF2C7D5" w14:textId="1B4B3DCE" w:rsidR="00E65668" w:rsidRPr="00E65668" w:rsidRDefault="00E65668" w:rsidP="00BB596B">
            <w:pPr>
              <w:pStyle w:val="BodyText1"/>
              <w:numPr>
                <w:ilvl w:val="0"/>
                <w:numId w:val="29"/>
              </w:numPr>
              <w:ind w:left="360"/>
              <w:rPr>
                <w:color w:val="000000" w:themeColor="text1"/>
                <w:sz w:val="22"/>
              </w:rPr>
            </w:pPr>
            <w:r>
              <w:rPr>
                <w:color w:val="000000" w:themeColor="text1"/>
                <w:sz w:val="22"/>
              </w:rPr>
              <w:t>This research specifically</w:t>
            </w:r>
            <w:r w:rsidRPr="00E65668">
              <w:rPr>
                <w:color w:val="000000" w:themeColor="text1"/>
                <w:sz w:val="22"/>
              </w:rPr>
              <w:t xml:space="preserve"> </w:t>
            </w:r>
            <w:r>
              <w:rPr>
                <w:color w:val="000000" w:themeColor="text1"/>
                <w:sz w:val="22"/>
              </w:rPr>
              <w:t>targeted</w:t>
            </w:r>
            <w:r w:rsidRPr="00E65668">
              <w:rPr>
                <w:color w:val="000000" w:themeColor="text1"/>
                <w:sz w:val="22"/>
              </w:rPr>
              <w:t xml:space="preserve"> people who had been prompted by the pandemic to try or want to be online in ways </w:t>
            </w:r>
            <w:r w:rsidR="00114E81">
              <w:rPr>
                <w:color w:val="000000" w:themeColor="text1"/>
                <w:sz w:val="22"/>
              </w:rPr>
              <w:t xml:space="preserve">or for reasons </w:t>
            </w:r>
            <w:r w:rsidRPr="00E65668">
              <w:rPr>
                <w:color w:val="000000" w:themeColor="text1"/>
                <w:sz w:val="22"/>
              </w:rPr>
              <w:t xml:space="preserve">which were </w:t>
            </w:r>
            <w:r w:rsidRPr="00816CC9">
              <w:rPr>
                <w:b/>
                <w:bCs/>
                <w:color w:val="000000" w:themeColor="text1"/>
                <w:sz w:val="22"/>
              </w:rPr>
              <w:t>new to them</w:t>
            </w:r>
            <w:r w:rsidRPr="00E65668">
              <w:rPr>
                <w:color w:val="000000" w:themeColor="text1"/>
                <w:sz w:val="22"/>
              </w:rPr>
              <w:t>, including:</w:t>
            </w:r>
          </w:p>
          <w:p w14:paraId="22E92520" w14:textId="61966590" w:rsidR="00E65668" w:rsidRPr="00E65668" w:rsidRDefault="00E65668" w:rsidP="00BB596B">
            <w:pPr>
              <w:pStyle w:val="BodyText1"/>
              <w:numPr>
                <w:ilvl w:val="1"/>
                <w:numId w:val="30"/>
              </w:numPr>
              <w:ind w:left="1080"/>
              <w:rPr>
                <w:color w:val="000000" w:themeColor="text1"/>
                <w:sz w:val="22"/>
              </w:rPr>
            </w:pPr>
            <w:r>
              <w:rPr>
                <w:color w:val="000000" w:themeColor="text1"/>
                <w:sz w:val="22"/>
              </w:rPr>
              <w:t>f</w:t>
            </w:r>
            <w:r w:rsidRPr="00E65668">
              <w:rPr>
                <w:color w:val="000000" w:themeColor="text1"/>
                <w:sz w:val="22"/>
              </w:rPr>
              <w:t>or working or running a business from home for the first time</w:t>
            </w:r>
            <w:r>
              <w:rPr>
                <w:color w:val="000000" w:themeColor="text1"/>
                <w:sz w:val="22"/>
              </w:rPr>
              <w:t>;</w:t>
            </w:r>
          </w:p>
          <w:p w14:paraId="654201EF" w14:textId="1AF2368D" w:rsidR="00E65668" w:rsidRPr="00E65668" w:rsidRDefault="00E65668" w:rsidP="00BB596B">
            <w:pPr>
              <w:pStyle w:val="BodyText1"/>
              <w:numPr>
                <w:ilvl w:val="1"/>
                <w:numId w:val="30"/>
              </w:numPr>
              <w:ind w:left="1080"/>
              <w:rPr>
                <w:color w:val="000000" w:themeColor="text1"/>
                <w:sz w:val="22"/>
              </w:rPr>
            </w:pPr>
            <w:r>
              <w:rPr>
                <w:color w:val="000000" w:themeColor="text1"/>
                <w:sz w:val="22"/>
              </w:rPr>
              <w:t>f</w:t>
            </w:r>
            <w:r w:rsidRPr="00E65668">
              <w:rPr>
                <w:color w:val="000000" w:themeColor="text1"/>
                <w:sz w:val="22"/>
              </w:rPr>
              <w:t>or home schooling</w:t>
            </w:r>
            <w:r>
              <w:rPr>
                <w:color w:val="000000" w:themeColor="text1"/>
                <w:sz w:val="22"/>
              </w:rPr>
              <w:t>;</w:t>
            </w:r>
          </w:p>
          <w:p w14:paraId="4F0C857D" w14:textId="77777777" w:rsidR="00075EFF" w:rsidRDefault="00E65668" w:rsidP="00BB596B">
            <w:pPr>
              <w:pStyle w:val="BodyText1"/>
              <w:numPr>
                <w:ilvl w:val="1"/>
                <w:numId w:val="30"/>
              </w:numPr>
              <w:ind w:left="1080"/>
              <w:rPr>
                <w:color w:val="000000" w:themeColor="text1"/>
                <w:sz w:val="22"/>
              </w:rPr>
            </w:pPr>
            <w:r>
              <w:rPr>
                <w:color w:val="000000" w:themeColor="text1"/>
                <w:sz w:val="22"/>
              </w:rPr>
              <w:t>n</w:t>
            </w:r>
            <w:r w:rsidRPr="00E65668">
              <w:rPr>
                <w:color w:val="000000" w:themeColor="text1"/>
                <w:sz w:val="22"/>
              </w:rPr>
              <w:t xml:space="preserve">ew types of digital communication </w:t>
            </w:r>
            <w:r w:rsidR="00075EFF">
              <w:rPr>
                <w:color w:val="000000" w:themeColor="text1"/>
                <w:sz w:val="22"/>
              </w:rPr>
              <w:t>(such as video calling)</w:t>
            </w:r>
          </w:p>
          <w:p w14:paraId="30510857" w14:textId="4A870C01" w:rsidR="00E65668" w:rsidRPr="00E65668" w:rsidRDefault="00075EFF" w:rsidP="00BB596B">
            <w:pPr>
              <w:pStyle w:val="BodyText1"/>
              <w:numPr>
                <w:ilvl w:val="1"/>
                <w:numId w:val="30"/>
              </w:numPr>
              <w:ind w:left="1080"/>
              <w:rPr>
                <w:color w:val="000000" w:themeColor="text1"/>
                <w:sz w:val="22"/>
              </w:rPr>
            </w:pPr>
            <w:r>
              <w:rPr>
                <w:color w:val="000000" w:themeColor="text1"/>
                <w:sz w:val="22"/>
              </w:rPr>
              <w:t>new types of</w:t>
            </w:r>
            <w:r w:rsidR="00E65668" w:rsidRPr="00E65668">
              <w:rPr>
                <w:color w:val="000000" w:themeColor="text1"/>
                <w:sz w:val="22"/>
              </w:rPr>
              <w:t xml:space="preserve"> entertainment</w:t>
            </w:r>
            <w:r>
              <w:rPr>
                <w:color w:val="000000" w:themeColor="text1"/>
                <w:sz w:val="22"/>
              </w:rPr>
              <w:t xml:space="preserve"> (such as online gaming or streaming services)</w:t>
            </w:r>
            <w:r w:rsidR="00E65668">
              <w:rPr>
                <w:color w:val="000000" w:themeColor="text1"/>
                <w:sz w:val="22"/>
              </w:rPr>
              <w:t>;</w:t>
            </w:r>
          </w:p>
          <w:p w14:paraId="2FB9B544" w14:textId="657FC07D" w:rsidR="00E65668" w:rsidRPr="00E65668" w:rsidRDefault="00E65668" w:rsidP="00BB596B">
            <w:pPr>
              <w:pStyle w:val="BodyText1"/>
              <w:numPr>
                <w:ilvl w:val="1"/>
                <w:numId w:val="30"/>
              </w:numPr>
              <w:ind w:left="1080"/>
              <w:rPr>
                <w:color w:val="000000" w:themeColor="text1"/>
                <w:sz w:val="22"/>
              </w:rPr>
            </w:pPr>
            <w:r>
              <w:rPr>
                <w:color w:val="000000" w:themeColor="text1"/>
                <w:sz w:val="22"/>
              </w:rPr>
              <w:t>f</w:t>
            </w:r>
            <w:r w:rsidRPr="00E65668">
              <w:rPr>
                <w:color w:val="000000" w:themeColor="text1"/>
                <w:sz w:val="22"/>
              </w:rPr>
              <w:t>irst time users of online banking or shopping</w:t>
            </w:r>
            <w:r>
              <w:rPr>
                <w:color w:val="000000" w:themeColor="text1"/>
                <w:sz w:val="22"/>
              </w:rPr>
              <w:t>;</w:t>
            </w:r>
          </w:p>
          <w:p w14:paraId="026BCC5F" w14:textId="12F32A19" w:rsidR="00E65668" w:rsidRPr="00E65668" w:rsidRDefault="00E65668" w:rsidP="00BB596B">
            <w:pPr>
              <w:pStyle w:val="BodyText1"/>
              <w:numPr>
                <w:ilvl w:val="1"/>
                <w:numId w:val="30"/>
              </w:numPr>
              <w:ind w:left="1080"/>
              <w:rPr>
                <w:color w:val="000000" w:themeColor="text1"/>
                <w:sz w:val="22"/>
              </w:rPr>
            </w:pPr>
            <w:r>
              <w:rPr>
                <w:color w:val="000000" w:themeColor="text1"/>
                <w:sz w:val="22"/>
              </w:rPr>
              <w:t>f</w:t>
            </w:r>
            <w:r w:rsidRPr="00E65668">
              <w:rPr>
                <w:color w:val="000000" w:themeColor="text1"/>
                <w:sz w:val="22"/>
              </w:rPr>
              <w:t>irst time users of digital government</w:t>
            </w:r>
            <w:r w:rsidR="00223D9F">
              <w:rPr>
                <w:color w:val="000000" w:themeColor="text1"/>
                <w:sz w:val="22"/>
              </w:rPr>
              <w:t xml:space="preserve"> or council</w:t>
            </w:r>
            <w:r w:rsidRPr="00E65668">
              <w:rPr>
                <w:color w:val="000000" w:themeColor="text1"/>
                <w:sz w:val="22"/>
              </w:rPr>
              <w:t xml:space="preserve"> </w:t>
            </w:r>
            <w:r w:rsidR="00223D9F">
              <w:rPr>
                <w:color w:val="000000" w:themeColor="text1"/>
                <w:sz w:val="22"/>
              </w:rPr>
              <w:t>services</w:t>
            </w:r>
            <w:r>
              <w:rPr>
                <w:color w:val="000000" w:themeColor="text1"/>
                <w:sz w:val="22"/>
              </w:rPr>
              <w:t>; and</w:t>
            </w:r>
          </w:p>
          <w:p w14:paraId="7C8C03BE" w14:textId="53600A86" w:rsidR="00E65668" w:rsidRPr="00E65668" w:rsidRDefault="00E65668" w:rsidP="00BB596B">
            <w:pPr>
              <w:pStyle w:val="BodyText1"/>
              <w:numPr>
                <w:ilvl w:val="1"/>
                <w:numId w:val="30"/>
              </w:numPr>
              <w:ind w:left="1080"/>
              <w:rPr>
                <w:color w:val="000000" w:themeColor="text1"/>
                <w:sz w:val="22"/>
              </w:rPr>
            </w:pPr>
            <w:r>
              <w:rPr>
                <w:color w:val="000000" w:themeColor="text1"/>
                <w:sz w:val="22"/>
              </w:rPr>
              <w:t>f</w:t>
            </w:r>
            <w:r w:rsidRPr="00E65668">
              <w:rPr>
                <w:color w:val="000000" w:themeColor="text1"/>
                <w:sz w:val="22"/>
              </w:rPr>
              <w:t xml:space="preserve">irst time </w:t>
            </w:r>
            <w:r>
              <w:rPr>
                <w:color w:val="000000" w:themeColor="text1"/>
                <w:sz w:val="22"/>
              </w:rPr>
              <w:t>internet users</w:t>
            </w:r>
            <w:r w:rsidRPr="00E65668">
              <w:rPr>
                <w:color w:val="000000" w:themeColor="text1"/>
                <w:sz w:val="22"/>
              </w:rPr>
              <w:t xml:space="preserve">. </w:t>
            </w:r>
          </w:p>
          <w:p w14:paraId="335E2D43" w14:textId="02ABCB31" w:rsidR="00980483" w:rsidRPr="00F94F71" w:rsidRDefault="00F94F71" w:rsidP="00BB596B">
            <w:pPr>
              <w:pStyle w:val="BodyText1"/>
              <w:numPr>
                <w:ilvl w:val="0"/>
                <w:numId w:val="29"/>
              </w:numPr>
              <w:ind w:left="360"/>
              <w:rPr>
                <w:color w:val="000000" w:themeColor="text1"/>
                <w:sz w:val="22"/>
              </w:rPr>
            </w:pPr>
            <w:r>
              <w:rPr>
                <w:color w:val="000000" w:themeColor="text1"/>
                <w:sz w:val="22"/>
              </w:rPr>
              <w:t>While s</w:t>
            </w:r>
            <w:r w:rsidR="00980483">
              <w:rPr>
                <w:color w:val="000000" w:themeColor="text1"/>
                <w:sz w:val="22"/>
              </w:rPr>
              <w:t xml:space="preserve">ome </w:t>
            </w:r>
            <w:r w:rsidR="00E65668" w:rsidRPr="00E65668">
              <w:rPr>
                <w:color w:val="000000" w:themeColor="text1"/>
                <w:sz w:val="22"/>
              </w:rPr>
              <w:t>people actively sought out these new uses</w:t>
            </w:r>
            <w:r w:rsidR="00D22C8C">
              <w:rPr>
                <w:color w:val="000000" w:themeColor="text1"/>
                <w:sz w:val="22"/>
              </w:rPr>
              <w:t xml:space="preserve"> of digital connectivity</w:t>
            </w:r>
            <w:r w:rsidR="00E65668" w:rsidRPr="00E65668">
              <w:rPr>
                <w:color w:val="000000" w:themeColor="text1"/>
                <w:sz w:val="22"/>
              </w:rPr>
              <w:t xml:space="preserve">, </w:t>
            </w:r>
            <w:r>
              <w:rPr>
                <w:color w:val="000000" w:themeColor="text1"/>
                <w:sz w:val="22"/>
              </w:rPr>
              <w:t>o</w:t>
            </w:r>
            <w:r w:rsidR="00E65668" w:rsidRPr="00E65668">
              <w:rPr>
                <w:color w:val="000000" w:themeColor="text1"/>
                <w:sz w:val="22"/>
              </w:rPr>
              <w:t xml:space="preserve">thers felt they had been ‘forced’ into it by </w:t>
            </w:r>
            <w:r w:rsidR="00980483">
              <w:rPr>
                <w:color w:val="000000" w:themeColor="text1"/>
                <w:sz w:val="22"/>
              </w:rPr>
              <w:t>the ci</w:t>
            </w:r>
            <w:r w:rsidR="00E65668" w:rsidRPr="00E65668">
              <w:rPr>
                <w:color w:val="000000" w:themeColor="text1"/>
                <w:sz w:val="22"/>
              </w:rPr>
              <w:t>rcumstances and not having access to alternative channels.</w:t>
            </w:r>
            <w:r w:rsidR="00AE43E8">
              <w:rPr>
                <w:color w:val="000000" w:themeColor="text1"/>
                <w:sz w:val="22"/>
              </w:rPr>
              <w:t xml:space="preserve"> </w:t>
            </w:r>
            <w:r>
              <w:rPr>
                <w:color w:val="000000" w:themeColor="text1"/>
                <w:sz w:val="22"/>
              </w:rPr>
              <w:t xml:space="preserve">In both cases </w:t>
            </w:r>
            <w:r w:rsidR="00980483" w:rsidRPr="00F94F71">
              <w:rPr>
                <w:color w:val="000000" w:themeColor="text1"/>
                <w:sz w:val="22"/>
              </w:rPr>
              <w:t>the</w:t>
            </w:r>
            <w:r w:rsidR="00012DEA" w:rsidRPr="00012DEA">
              <w:rPr>
                <w:color w:val="000000" w:themeColor="text1"/>
                <w:sz w:val="22"/>
              </w:rPr>
              <w:t xml:space="preserve"> internet became an even more </w:t>
            </w:r>
            <w:r w:rsidR="00012DEA" w:rsidRPr="00816CC9">
              <w:rPr>
                <w:b/>
                <w:bCs/>
                <w:color w:val="000000" w:themeColor="text1"/>
                <w:sz w:val="22"/>
              </w:rPr>
              <w:t>‘essential service’</w:t>
            </w:r>
            <w:r w:rsidR="00012DEA" w:rsidRPr="00012DEA">
              <w:rPr>
                <w:color w:val="000000" w:themeColor="text1"/>
                <w:sz w:val="22"/>
              </w:rPr>
              <w:t xml:space="preserve"> to people during the pandemic</w:t>
            </w:r>
            <w:r>
              <w:rPr>
                <w:color w:val="000000" w:themeColor="text1"/>
                <w:sz w:val="22"/>
              </w:rPr>
              <w:t>.</w:t>
            </w:r>
          </w:p>
          <w:p w14:paraId="146375CE" w14:textId="2ACC3C70" w:rsidR="00E65668" w:rsidRPr="00F94F71" w:rsidRDefault="00E65668" w:rsidP="00BB596B">
            <w:pPr>
              <w:pStyle w:val="BodyText1"/>
              <w:numPr>
                <w:ilvl w:val="0"/>
                <w:numId w:val="29"/>
              </w:numPr>
              <w:spacing w:after="120"/>
              <w:ind w:left="357" w:hanging="357"/>
              <w:rPr>
                <w:color w:val="000000" w:themeColor="text1"/>
                <w:sz w:val="22"/>
              </w:rPr>
            </w:pPr>
            <w:r w:rsidRPr="00E65668">
              <w:rPr>
                <w:color w:val="000000" w:themeColor="text1"/>
                <w:sz w:val="22"/>
              </w:rPr>
              <w:t xml:space="preserve">The </w:t>
            </w:r>
            <w:r w:rsidR="00A67A92">
              <w:rPr>
                <w:color w:val="000000" w:themeColor="text1"/>
                <w:sz w:val="22"/>
              </w:rPr>
              <w:t xml:space="preserve">profile </w:t>
            </w:r>
            <w:r w:rsidRPr="00E65668">
              <w:rPr>
                <w:color w:val="000000" w:themeColor="text1"/>
                <w:sz w:val="22"/>
              </w:rPr>
              <w:t xml:space="preserve">of people </w:t>
            </w:r>
            <w:r w:rsidR="00980483">
              <w:rPr>
                <w:color w:val="000000" w:themeColor="text1"/>
                <w:sz w:val="22"/>
              </w:rPr>
              <w:t>who tried or wanted</w:t>
            </w:r>
            <w:r w:rsidRPr="00E65668">
              <w:rPr>
                <w:color w:val="000000" w:themeColor="text1"/>
                <w:sz w:val="22"/>
              </w:rPr>
              <w:t xml:space="preserve"> to use the internet in new ways varied across the different types of uses</w:t>
            </w:r>
            <w:r w:rsidR="003A0321">
              <w:rPr>
                <w:color w:val="000000" w:themeColor="text1"/>
                <w:sz w:val="22"/>
              </w:rPr>
              <w:t>. However, in general</w:t>
            </w:r>
            <w:r w:rsidRPr="00E65668">
              <w:rPr>
                <w:color w:val="000000" w:themeColor="text1"/>
                <w:sz w:val="22"/>
              </w:rPr>
              <w:t xml:space="preserve"> there were some who </w:t>
            </w:r>
            <w:r w:rsidR="00980483">
              <w:rPr>
                <w:color w:val="000000" w:themeColor="text1"/>
                <w:sz w:val="22"/>
              </w:rPr>
              <w:t xml:space="preserve">can be characterised as </w:t>
            </w:r>
            <w:r w:rsidR="00980483" w:rsidRPr="00816CC9">
              <w:rPr>
                <w:b/>
                <w:bCs/>
                <w:color w:val="000000" w:themeColor="text1"/>
                <w:sz w:val="22"/>
              </w:rPr>
              <w:t>vulnerable</w:t>
            </w:r>
            <w:r w:rsidR="00975546">
              <w:rPr>
                <w:rStyle w:val="FootnoteReference"/>
                <w:b/>
                <w:bCs/>
                <w:color w:val="000000" w:themeColor="text1"/>
                <w:sz w:val="22"/>
              </w:rPr>
              <w:footnoteReference w:id="11"/>
            </w:r>
            <w:r w:rsidR="00980483">
              <w:rPr>
                <w:color w:val="000000" w:themeColor="text1"/>
                <w:sz w:val="22"/>
              </w:rPr>
              <w:t xml:space="preserve"> either due to their pre-existing circumstances or how they were specifically affected by the pandemic.</w:t>
            </w:r>
          </w:p>
        </w:tc>
      </w:tr>
    </w:tbl>
    <w:p w14:paraId="7A91D8CF" w14:textId="7544E420" w:rsidR="009B68F8" w:rsidRPr="00F94F71" w:rsidRDefault="009B68F8" w:rsidP="00223D9F">
      <w:pPr>
        <w:pStyle w:val="Sub-sectionheading"/>
        <w:spacing w:before="360"/>
        <w:rPr>
          <w:color w:val="000000" w:themeColor="text1"/>
        </w:rPr>
      </w:pPr>
      <w:bookmarkStart w:id="17" w:name="_Toc69834611"/>
      <w:r w:rsidRPr="009B68F8">
        <w:rPr>
          <w:color w:val="000000" w:themeColor="text1"/>
          <w:lang w:val="en-GB"/>
        </w:rPr>
        <w:t>Who tried what new uses</w:t>
      </w:r>
      <w:r w:rsidR="009A3AC2">
        <w:rPr>
          <w:color w:val="000000" w:themeColor="text1"/>
          <w:lang w:val="en-GB"/>
        </w:rPr>
        <w:t xml:space="preserve"> of digital connectivity</w:t>
      </w:r>
      <w:bookmarkEnd w:id="17"/>
    </w:p>
    <w:p w14:paraId="6E600064" w14:textId="1E7779A6" w:rsidR="00E834CA" w:rsidRPr="00114E81" w:rsidRDefault="00F94F71" w:rsidP="2700884F">
      <w:pPr>
        <w:pStyle w:val="BodyText1"/>
        <w:spacing w:after="120"/>
        <w:rPr>
          <w:rFonts w:eastAsia="Candara"/>
          <w:color w:val="000000" w:themeColor="text1"/>
          <w:sz w:val="22"/>
        </w:rPr>
      </w:pPr>
      <w:r w:rsidRPr="2700884F">
        <w:rPr>
          <w:rFonts w:eastAsia="Candara"/>
          <w:color w:val="000000" w:themeColor="text1"/>
          <w:sz w:val="22"/>
        </w:rPr>
        <w:t>As mentioned</w:t>
      </w:r>
      <w:r w:rsidR="00075EFF" w:rsidRPr="2700884F">
        <w:rPr>
          <w:rFonts w:eastAsia="Candara"/>
          <w:color w:val="000000" w:themeColor="text1"/>
          <w:sz w:val="22"/>
        </w:rPr>
        <w:t xml:space="preserve"> above</w:t>
      </w:r>
      <w:r w:rsidRPr="2700884F">
        <w:rPr>
          <w:rFonts w:eastAsia="Candara"/>
          <w:color w:val="000000" w:themeColor="text1"/>
          <w:sz w:val="22"/>
        </w:rPr>
        <w:t xml:space="preserve">, we intentionally </w:t>
      </w:r>
      <w:r w:rsidR="00075EFF" w:rsidRPr="2700884F">
        <w:rPr>
          <w:rFonts w:eastAsia="Candara"/>
          <w:color w:val="000000" w:themeColor="text1"/>
          <w:sz w:val="22"/>
        </w:rPr>
        <w:t>targeted people in</w:t>
      </w:r>
      <w:r w:rsidRPr="2700884F">
        <w:rPr>
          <w:rFonts w:eastAsia="Candara"/>
          <w:color w:val="000000" w:themeColor="text1"/>
          <w:sz w:val="22"/>
        </w:rPr>
        <w:t xml:space="preserve"> this research who </w:t>
      </w:r>
      <w:r w:rsidR="00114E81" w:rsidRPr="2700884F">
        <w:rPr>
          <w:rFonts w:eastAsia="Candara"/>
          <w:color w:val="000000" w:themeColor="text1"/>
          <w:sz w:val="22"/>
        </w:rPr>
        <w:t>tried or wanted to</w:t>
      </w:r>
      <w:r w:rsidRPr="2700884F">
        <w:rPr>
          <w:rFonts w:eastAsia="Candara"/>
          <w:color w:val="000000" w:themeColor="text1"/>
          <w:sz w:val="22"/>
        </w:rPr>
        <w:t xml:space="preserve"> </w:t>
      </w:r>
      <w:r w:rsidR="00114E81" w:rsidRPr="2700884F">
        <w:rPr>
          <w:rFonts w:eastAsia="Candara"/>
          <w:color w:val="000000" w:themeColor="text1"/>
          <w:sz w:val="22"/>
        </w:rPr>
        <w:t>be</w:t>
      </w:r>
      <w:r w:rsidR="00114E81" w:rsidRPr="2700884F">
        <w:rPr>
          <w:rFonts w:eastAsia="Candara"/>
          <w:b/>
          <w:bCs/>
          <w:color w:val="000000" w:themeColor="text1"/>
          <w:sz w:val="22"/>
        </w:rPr>
        <w:t xml:space="preserve"> </w:t>
      </w:r>
      <w:r w:rsidR="00114E81" w:rsidRPr="2700884F">
        <w:rPr>
          <w:rFonts w:eastAsia="Candara"/>
          <w:color w:val="000000" w:themeColor="text1"/>
          <w:sz w:val="22"/>
        </w:rPr>
        <w:t>online</w:t>
      </w:r>
      <w:r w:rsidRPr="2700884F">
        <w:rPr>
          <w:rFonts w:eastAsia="Candara"/>
          <w:color w:val="000000" w:themeColor="text1"/>
          <w:sz w:val="22"/>
        </w:rPr>
        <w:t xml:space="preserve"> </w:t>
      </w:r>
      <w:r w:rsidR="00114E81" w:rsidRPr="2700884F">
        <w:rPr>
          <w:rFonts w:eastAsia="Candara"/>
          <w:color w:val="000000" w:themeColor="text1"/>
          <w:sz w:val="22"/>
        </w:rPr>
        <w:t>in</w:t>
      </w:r>
      <w:r w:rsidR="00114E81" w:rsidRPr="2700884F">
        <w:rPr>
          <w:rFonts w:eastAsia="Candara"/>
          <w:b/>
          <w:bCs/>
          <w:color w:val="000000" w:themeColor="text1"/>
          <w:sz w:val="22"/>
        </w:rPr>
        <w:t xml:space="preserve"> </w:t>
      </w:r>
      <w:r w:rsidRPr="2700884F">
        <w:rPr>
          <w:rFonts w:eastAsia="Candara"/>
          <w:b/>
          <w:bCs/>
          <w:color w:val="000000" w:themeColor="text1"/>
          <w:sz w:val="22"/>
        </w:rPr>
        <w:t>new ways</w:t>
      </w:r>
      <w:r w:rsidR="00114E81" w:rsidRPr="2700884F">
        <w:rPr>
          <w:rFonts w:eastAsia="Candara"/>
          <w:b/>
          <w:bCs/>
          <w:color w:val="000000" w:themeColor="text1"/>
          <w:sz w:val="22"/>
        </w:rPr>
        <w:t xml:space="preserve"> or for new reasons</w:t>
      </w:r>
      <w:r w:rsidRPr="2700884F">
        <w:rPr>
          <w:rFonts w:eastAsia="Candara"/>
          <w:color w:val="000000" w:themeColor="text1"/>
          <w:sz w:val="22"/>
        </w:rPr>
        <w:t xml:space="preserve"> during the pandemic</w:t>
      </w:r>
      <w:r w:rsidR="006836C2" w:rsidRPr="2700884F">
        <w:rPr>
          <w:rFonts w:eastAsia="Candara"/>
          <w:color w:val="000000" w:themeColor="text1"/>
          <w:sz w:val="22"/>
        </w:rPr>
        <w:t>.</w:t>
      </w:r>
      <w:r w:rsidRPr="2700884F">
        <w:rPr>
          <w:rFonts w:eastAsia="Candara"/>
          <w:color w:val="000000" w:themeColor="text1"/>
          <w:sz w:val="22"/>
        </w:rPr>
        <w:t xml:space="preserve"> </w:t>
      </w:r>
      <w:r w:rsidR="00E834CA" w:rsidRPr="2700884F">
        <w:rPr>
          <w:color w:val="000000" w:themeColor="text1"/>
          <w:sz w:val="22"/>
        </w:rPr>
        <w:t>These new uses</w:t>
      </w:r>
      <w:r w:rsidR="009A3AC2">
        <w:rPr>
          <w:color w:val="000000" w:themeColor="text1"/>
          <w:sz w:val="22"/>
        </w:rPr>
        <w:t xml:space="preserve"> of digital connectivity</w:t>
      </w:r>
      <w:r w:rsidR="00B55B64">
        <w:rPr>
          <w:color w:val="000000" w:themeColor="text1"/>
          <w:sz w:val="22"/>
        </w:rPr>
        <w:t xml:space="preserve">, which included for working from home, home schooling, new forms of digital communication, first time users of digital transactions and so on, </w:t>
      </w:r>
      <w:r w:rsidR="00E834CA" w:rsidRPr="2700884F">
        <w:rPr>
          <w:color w:val="000000" w:themeColor="text1"/>
          <w:sz w:val="22"/>
        </w:rPr>
        <w:t xml:space="preserve"> were unexpected for almost everyone. While some people </w:t>
      </w:r>
      <w:r w:rsidR="00114E81" w:rsidRPr="2700884F">
        <w:rPr>
          <w:color w:val="000000" w:themeColor="text1"/>
          <w:sz w:val="22"/>
        </w:rPr>
        <w:t>actively wanted</w:t>
      </w:r>
      <w:r w:rsidR="00E834CA" w:rsidRPr="2700884F">
        <w:rPr>
          <w:color w:val="000000" w:themeColor="text1"/>
          <w:sz w:val="22"/>
        </w:rPr>
        <w:t xml:space="preserve"> to </w:t>
      </w:r>
      <w:r w:rsidR="00114E81" w:rsidRPr="2700884F">
        <w:rPr>
          <w:color w:val="000000" w:themeColor="text1"/>
          <w:sz w:val="22"/>
        </w:rPr>
        <w:t>expand their digital usage in these ways</w:t>
      </w:r>
      <w:r w:rsidR="00E834CA" w:rsidRPr="2700884F">
        <w:rPr>
          <w:color w:val="000000" w:themeColor="text1"/>
          <w:sz w:val="22"/>
        </w:rPr>
        <w:t xml:space="preserve">, others felt they had been </w:t>
      </w:r>
      <w:r w:rsidR="00E834CA" w:rsidRPr="2700884F">
        <w:rPr>
          <w:b/>
          <w:bCs/>
          <w:color w:val="000000" w:themeColor="text1"/>
          <w:sz w:val="22"/>
        </w:rPr>
        <w:t xml:space="preserve">‘forced’ </w:t>
      </w:r>
      <w:r w:rsidR="00E834CA" w:rsidRPr="2700884F">
        <w:rPr>
          <w:color w:val="000000" w:themeColor="text1"/>
          <w:sz w:val="22"/>
        </w:rPr>
        <w:t xml:space="preserve">into </w:t>
      </w:r>
      <w:r w:rsidR="00114E81" w:rsidRPr="2700884F">
        <w:rPr>
          <w:color w:val="000000" w:themeColor="text1"/>
          <w:sz w:val="22"/>
        </w:rPr>
        <w:t>it</w:t>
      </w:r>
      <w:r w:rsidR="00E834CA" w:rsidRPr="2700884F">
        <w:rPr>
          <w:color w:val="000000" w:themeColor="text1"/>
          <w:sz w:val="22"/>
        </w:rPr>
        <w:t xml:space="preserve"> by the circumstances and not having access to alternative channels.</w:t>
      </w:r>
      <w:r w:rsidR="00AE43E8" w:rsidRPr="2700884F">
        <w:rPr>
          <w:color w:val="000000" w:themeColor="text1"/>
          <w:sz w:val="22"/>
        </w:rPr>
        <w:t xml:space="preserve"> </w:t>
      </w:r>
      <w:r w:rsidR="00114E81" w:rsidRPr="2700884F">
        <w:rPr>
          <w:color w:val="000000" w:themeColor="text1"/>
          <w:sz w:val="22"/>
        </w:rPr>
        <w:t xml:space="preserve">Whether </w:t>
      </w:r>
      <w:r w:rsidR="00E834CA" w:rsidRPr="2700884F">
        <w:rPr>
          <w:color w:val="000000" w:themeColor="text1"/>
          <w:sz w:val="22"/>
        </w:rPr>
        <w:t xml:space="preserve">chosen or forced, the internet became </w:t>
      </w:r>
      <w:r w:rsidR="004308B6" w:rsidRPr="2700884F">
        <w:rPr>
          <w:color w:val="000000" w:themeColor="text1"/>
          <w:sz w:val="22"/>
        </w:rPr>
        <w:t>even more of an</w:t>
      </w:r>
      <w:r w:rsidR="00E834CA" w:rsidRPr="2700884F">
        <w:rPr>
          <w:color w:val="000000" w:themeColor="text1"/>
          <w:sz w:val="22"/>
        </w:rPr>
        <w:t xml:space="preserve"> ‘</w:t>
      </w:r>
      <w:r w:rsidR="00E834CA" w:rsidRPr="2700884F">
        <w:rPr>
          <w:b/>
          <w:bCs/>
          <w:color w:val="000000" w:themeColor="text1"/>
          <w:sz w:val="22"/>
        </w:rPr>
        <w:t>essential service’</w:t>
      </w:r>
      <w:r w:rsidR="00E834CA" w:rsidRPr="2700884F">
        <w:rPr>
          <w:color w:val="000000" w:themeColor="text1"/>
          <w:sz w:val="22"/>
        </w:rPr>
        <w:t xml:space="preserve"> to all who attempted new uses during the pandemic.</w:t>
      </w:r>
    </w:p>
    <w:p w14:paraId="675CB715" w14:textId="1B502DEF" w:rsidR="00E834CA" w:rsidRDefault="00E834CA" w:rsidP="00E834CA">
      <w:pPr>
        <w:pStyle w:val="BodyText1"/>
        <w:spacing w:after="120"/>
        <w:ind w:left="720"/>
        <w:rPr>
          <w:rFonts w:eastAsia="Candara"/>
          <w:color w:val="000000" w:themeColor="text1"/>
          <w:sz w:val="22"/>
        </w:rPr>
      </w:pPr>
      <w:r w:rsidRPr="00E834CA">
        <w:rPr>
          <w:rFonts w:eastAsia="Candara"/>
          <w:i/>
          <w:iCs/>
          <w:color w:val="000000" w:themeColor="text1"/>
          <w:sz w:val="22"/>
        </w:rPr>
        <w:t>"I hadn't even heard of it before, and then suddenly everybody was on Zoom!"</w:t>
      </w:r>
      <w:r>
        <w:rPr>
          <w:rFonts w:eastAsia="Candara"/>
          <w:color w:val="000000" w:themeColor="text1"/>
          <w:sz w:val="22"/>
        </w:rPr>
        <w:t xml:space="preserve"> (45 year old woman, runs a microbusiness, </w:t>
      </w:r>
      <w:r w:rsidR="003729D1">
        <w:rPr>
          <w:rFonts w:eastAsia="Candara"/>
          <w:color w:val="000000" w:themeColor="text1"/>
          <w:sz w:val="22"/>
        </w:rPr>
        <w:t xml:space="preserve">lives in </w:t>
      </w:r>
      <w:r w:rsidR="00616C27">
        <w:rPr>
          <w:rFonts w:eastAsia="Candara"/>
          <w:color w:val="000000" w:themeColor="text1"/>
          <w:sz w:val="22"/>
        </w:rPr>
        <w:t>an urban area in the South of England</w:t>
      </w:r>
      <w:r>
        <w:rPr>
          <w:rFonts w:eastAsia="Candara"/>
          <w:color w:val="000000" w:themeColor="text1"/>
          <w:sz w:val="22"/>
        </w:rPr>
        <w:t>)</w:t>
      </w:r>
    </w:p>
    <w:p w14:paraId="64A7EFEE" w14:textId="48976261" w:rsidR="003729D1" w:rsidRDefault="003729D1" w:rsidP="00E834CA">
      <w:pPr>
        <w:pStyle w:val="BodyText1"/>
        <w:spacing w:after="120"/>
        <w:ind w:left="720"/>
        <w:rPr>
          <w:rFonts w:eastAsia="Candara"/>
          <w:color w:val="000000" w:themeColor="text1"/>
          <w:sz w:val="22"/>
        </w:rPr>
      </w:pPr>
      <w:r w:rsidRPr="003729D1">
        <w:rPr>
          <w:rFonts w:eastAsia="Candara"/>
          <w:i/>
          <w:iCs/>
          <w:color w:val="000000" w:themeColor="text1"/>
          <w:sz w:val="22"/>
        </w:rPr>
        <w:t>"I'm dependent on being able to contact people via the internet now</w:t>
      </w:r>
      <w:r>
        <w:rPr>
          <w:rFonts w:eastAsia="Candara"/>
          <w:i/>
          <w:iCs/>
          <w:color w:val="000000" w:themeColor="text1"/>
          <w:sz w:val="22"/>
        </w:rPr>
        <w:t>.</w:t>
      </w:r>
      <w:r w:rsidRPr="003729D1">
        <w:rPr>
          <w:rFonts w:eastAsia="Candara"/>
          <w:i/>
          <w:iCs/>
          <w:color w:val="000000" w:themeColor="text1"/>
          <w:sz w:val="22"/>
        </w:rPr>
        <w:t>"</w:t>
      </w:r>
      <w:r>
        <w:rPr>
          <w:rFonts w:eastAsia="Candara"/>
          <w:color w:val="000000" w:themeColor="text1"/>
          <w:sz w:val="22"/>
        </w:rPr>
        <w:t xml:space="preserve"> (69 year old woman, clinically vulnerable and shielding, lives </w:t>
      </w:r>
      <w:r w:rsidR="00616C27">
        <w:rPr>
          <w:rFonts w:eastAsia="Candara"/>
          <w:color w:val="000000" w:themeColor="text1"/>
          <w:sz w:val="22"/>
        </w:rPr>
        <w:t xml:space="preserve">in a rural area in </w:t>
      </w:r>
      <w:r>
        <w:rPr>
          <w:rFonts w:eastAsia="Candara"/>
          <w:color w:val="000000" w:themeColor="text1"/>
          <w:sz w:val="22"/>
        </w:rPr>
        <w:t>Wales)</w:t>
      </w:r>
    </w:p>
    <w:p w14:paraId="3E264914" w14:textId="217B77BF" w:rsidR="003729D1" w:rsidRDefault="003729D1" w:rsidP="00E834CA">
      <w:pPr>
        <w:pStyle w:val="BodyText1"/>
        <w:spacing w:after="120"/>
        <w:ind w:left="720"/>
        <w:rPr>
          <w:rFonts w:eastAsia="Candara"/>
          <w:color w:val="000000" w:themeColor="text1"/>
          <w:sz w:val="22"/>
        </w:rPr>
      </w:pPr>
      <w:r w:rsidRPr="003729D1">
        <w:rPr>
          <w:rFonts w:eastAsia="Candara"/>
          <w:i/>
          <w:iCs/>
          <w:color w:val="000000" w:themeColor="text1"/>
          <w:sz w:val="22"/>
        </w:rPr>
        <w:t>"I wouldn't have dreamt that I'd be doing all of this online."</w:t>
      </w:r>
      <w:r>
        <w:rPr>
          <w:rFonts w:eastAsia="Candara"/>
          <w:color w:val="000000" w:themeColor="text1"/>
          <w:sz w:val="22"/>
        </w:rPr>
        <w:t xml:space="preserve"> (73 year old woman, lost her husband during the pandemic, lives in </w:t>
      </w:r>
      <w:r w:rsidR="00616C27">
        <w:rPr>
          <w:rFonts w:eastAsia="Candara"/>
          <w:color w:val="000000" w:themeColor="text1"/>
          <w:sz w:val="22"/>
        </w:rPr>
        <w:t xml:space="preserve">an urban area in </w:t>
      </w:r>
      <w:r>
        <w:rPr>
          <w:rFonts w:eastAsia="Candara"/>
          <w:color w:val="000000" w:themeColor="text1"/>
          <w:sz w:val="22"/>
        </w:rPr>
        <w:t>Scotland)</w:t>
      </w:r>
    </w:p>
    <w:p w14:paraId="06CA9F23" w14:textId="0EE1A023" w:rsidR="003729D1" w:rsidRDefault="003729D1" w:rsidP="00E834CA">
      <w:pPr>
        <w:pStyle w:val="BodyText1"/>
        <w:spacing w:after="120"/>
        <w:ind w:left="720"/>
        <w:rPr>
          <w:rFonts w:eastAsia="Candara"/>
          <w:color w:val="000000" w:themeColor="text1"/>
          <w:sz w:val="22"/>
        </w:rPr>
      </w:pPr>
      <w:r w:rsidRPr="003729D1">
        <w:rPr>
          <w:rFonts w:eastAsia="Candara"/>
          <w:i/>
          <w:iCs/>
          <w:color w:val="000000" w:themeColor="text1"/>
          <w:sz w:val="22"/>
        </w:rPr>
        <w:t>"To start o</w:t>
      </w:r>
      <w:r w:rsidR="00295802">
        <w:rPr>
          <w:rFonts w:eastAsia="Candara"/>
          <w:i/>
          <w:iCs/>
          <w:color w:val="000000" w:themeColor="text1"/>
          <w:sz w:val="22"/>
        </w:rPr>
        <w:t>f</w:t>
      </w:r>
      <w:r w:rsidRPr="003729D1">
        <w:rPr>
          <w:rFonts w:eastAsia="Candara"/>
          <w:i/>
          <w:iCs/>
          <w:color w:val="000000" w:themeColor="text1"/>
          <w:sz w:val="22"/>
        </w:rPr>
        <w:t>f it was a necessity - we have a saying here that 'must do is a great master</w:t>
      </w:r>
      <w:r>
        <w:rPr>
          <w:rFonts w:eastAsia="Candara"/>
          <w:i/>
          <w:iCs/>
          <w:color w:val="000000" w:themeColor="text1"/>
          <w:sz w:val="22"/>
        </w:rPr>
        <w:t>’</w:t>
      </w:r>
      <w:r w:rsidRPr="003729D1">
        <w:rPr>
          <w:rFonts w:eastAsia="Candara"/>
          <w:i/>
          <w:iCs/>
          <w:color w:val="000000" w:themeColor="text1"/>
          <w:sz w:val="22"/>
        </w:rPr>
        <w:t>.”</w:t>
      </w:r>
      <w:r>
        <w:rPr>
          <w:rFonts w:eastAsia="Candara"/>
          <w:color w:val="000000" w:themeColor="text1"/>
          <w:sz w:val="22"/>
        </w:rPr>
        <w:t xml:space="preserve"> (75 year old man, </w:t>
      </w:r>
      <w:r w:rsidR="00B11784">
        <w:rPr>
          <w:rFonts w:eastAsia="Candara"/>
          <w:color w:val="000000" w:themeColor="text1"/>
          <w:sz w:val="22"/>
        </w:rPr>
        <w:t xml:space="preserve">has a visual disability, </w:t>
      </w:r>
      <w:r>
        <w:rPr>
          <w:rFonts w:eastAsia="Candara"/>
          <w:color w:val="000000" w:themeColor="text1"/>
          <w:sz w:val="22"/>
        </w:rPr>
        <w:t>lives in</w:t>
      </w:r>
      <w:r w:rsidR="00616C27">
        <w:rPr>
          <w:rFonts w:eastAsia="Candara"/>
          <w:color w:val="000000" w:themeColor="text1"/>
          <w:sz w:val="22"/>
        </w:rPr>
        <w:t xml:space="preserve"> a</w:t>
      </w:r>
      <w:r>
        <w:rPr>
          <w:rFonts w:eastAsia="Candara"/>
          <w:color w:val="000000" w:themeColor="text1"/>
          <w:sz w:val="22"/>
        </w:rPr>
        <w:t xml:space="preserve"> rural </w:t>
      </w:r>
      <w:r w:rsidR="00616C27">
        <w:rPr>
          <w:rFonts w:eastAsia="Candara"/>
          <w:color w:val="000000" w:themeColor="text1"/>
          <w:sz w:val="22"/>
        </w:rPr>
        <w:t xml:space="preserve">area in </w:t>
      </w:r>
      <w:r w:rsidR="00397712">
        <w:rPr>
          <w:rFonts w:eastAsia="Candara"/>
          <w:color w:val="000000" w:themeColor="text1"/>
          <w:sz w:val="22"/>
        </w:rPr>
        <w:t>Northern Ireland</w:t>
      </w:r>
      <w:r>
        <w:rPr>
          <w:rFonts w:eastAsia="Candara"/>
          <w:color w:val="000000" w:themeColor="text1"/>
          <w:sz w:val="22"/>
        </w:rPr>
        <w:t>)</w:t>
      </w:r>
    </w:p>
    <w:p w14:paraId="0CFE8A48" w14:textId="4F900210" w:rsidR="00E834CA" w:rsidRPr="00114E81" w:rsidRDefault="6539DB02" w:rsidP="00114E81">
      <w:pPr>
        <w:pStyle w:val="BodyText1"/>
        <w:spacing w:before="240"/>
      </w:pPr>
      <w:r w:rsidRPr="6539DB02">
        <w:rPr>
          <w:rFonts w:eastAsia="Candara"/>
          <w:color w:val="000000" w:themeColor="text1"/>
          <w:sz w:val="22"/>
        </w:rPr>
        <w:t xml:space="preserve">Table 2 below </w:t>
      </w:r>
      <w:r w:rsidRPr="6539DB02">
        <w:rPr>
          <w:color w:val="000000" w:themeColor="text1"/>
          <w:sz w:val="22"/>
        </w:rPr>
        <w:t xml:space="preserve">shows how the profile of people who tried or wanted to use the internet in new ways varied across the different types of digital uses. However, in general there were some who can be characterised as </w:t>
      </w:r>
      <w:r w:rsidRPr="6539DB02">
        <w:rPr>
          <w:b/>
          <w:bCs/>
          <w:color w:val="000000" w:themeColor="text1"/>
          <w:sz w:val="22"/>
        </w:rPr>
        <w:t>vulnerable</w:t>
      </w:r>
      <w:r w:rsidRPr="6539DB02">
        <w:rPr>
          <w:color w:val="000000" w:themeColor="text1"/>
          <w:sz w:val="22"/>
        </w:rPr>
        <w:t xml:space="preserve"> either due to their pre-existing circumstances or how they were specifically affected by the pandemic.</w:t>
      </w:r>
    </w:p>
    <w:p w14:paraId="1501362E" w14:textId="718A6037" w:rsidR="00F94F71" w:rsidRPr="00FF5552" w:rsidRDefault="00F94F71" w:rsidP="00F94F71">
      <w:pPr>
        <w:pStyle w:val="BodyText1"/>
        <w:spacing w:after="120"/>
        <w:rPr>
          <w:rFonts w:eastAsia="Candara"/>
          <w:b/>
          <w:bCs/>
          <w:color w:val="000000" w:themeColor="text1"/>
          <w:sz w:val="24"/>
          <w:szCs w:val="24"/>
        </w:rPr>
      </w:pPr>
      <w:r w:rsidRPr="00FF5552">
        <w:rPr>
          <w:rFonts w:eastAsia="Candara"/>
          <w:b/>
          <w:bCs/>
          <w:color w:val="000000" w:themeColor="text1"/>
          <w:sz w:val="24"/>
          <w:szCs w:val="24"/>
        </w:rPr>
        <w:t xml:space="preserve">Table </w:t>
      </w:r>
      <w:r>
        <w:rPr>
          <w:rFonts w:eastAsia="Candara"/>
          <w:b/>
          <w:bCs/>
          <w:color w:val="000000" w:themeColor="text1"/>
          <w:sz w:val="24"/>
          <w:szCs w:val="24"/>
        </w:rPr>
        <w:t>2</w:t>
      </w:r>
      <w:r w:rsidRPr="00FF5552">
        <w:rPr>
          <w:rFonts w:eastAsia="Candara"/>
          <w:b/>
          <w:bCs/>
          <w:color w:val="000000" w:themeColor="text1"/>
          <w:sz w:val="24"/>
          <w:szCs w:val="24"/>
        </w:rPr>
        <w:t>:</w:t>
      </w:r>
      <w:r w:rsidR="00AE43E8">
        <w:rPr>
          <w:rFonts w:eastAsia="Candara"/>
          <w:b/>
          <w:bCs/>
          <w:color w:val="000000" w:themeColor="text1"/>
          <w:sz w:val="24"/>
          <w:szCs w:val="24"/>
        </w:rPr>
        <w:t xml:space="preserve"> </w:t>
      </w:r>
      <w:r w:rsidR="00A67A92">
        <w:rPr>
          <w:rFonts w:eastAsia="Candara"/>
          <w:b/>
          <w:bCs/>
          <w:color w:val="000000" w:themeColor="text1"/>
          <w:sz w:val="24"/>
          <w:szCs w:val="24"/>
        </w:rPr>
        <w:t xml:space="preserve">Profile </w:t>
      </w:r>
      <w:r w:rsidRPr="00FF5552">
        <w:rPr>
          <w:rFonts w:eastAsia="Candara"/>
          <w:b/>
          <w:bCs/>
          <w:color w:val="000000" w:themeColor="text1"/>
          <w:sz w:val="24"/>
          <w:szCs w:val="24"/>
        </w:rPr>
        <w:t xml:space="preserve">of people attempting different types of new </w:t>
      </w:r>
      <w:r w:rsidR="009832F4">
        <w:rPr>
          <w:rFonts w:eastAsia="Candara"/>
          <w:b/>
          <w:bCs/>
          <w:color w:val="000000" w:themeColor="text1"/>
          <w:sz w:val="24"/>
          <w:szCs w:val="24"/>
        </w:rPr>
        <w:t>uses of digital connectivity</w:t>
      </w:r>
      <w:r w:rsidRPr="00FF5552">
        <w:rPr>
          <w:rFonts w:eastAsia="Candara"/>
          <w:b/>
          <w:bCs/>
          <w:color w:val="000000" w:themeColor="text1"/>
          <w:sz w:val="24"/>
          <w:szCs w:val="24"/>
        </w:rPr>
        <w:t xml:space="preserve"> </w:t>
      </w:r>
    </w:p>
    <w:tbl>
      <w:tblPr>
        <w:tblStyle w:val="TableGrid"/>
        <w:tblW w:w="9322"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809"/>
        <w:gridCol w:w="7513"/>
      </w:tblGrid>
      <w:tr w:rsidR="00075EFF" w14:paraId="3AA409C4" w14:textId="77777777" w:rsidTr="0370D91E">
        <w:tc>
          <w:tcPr>
            <w:tcW w:w="1809" w:type="dxa"/>
            <w:tcBorders>
              <w:bottom w:val="single" w:sz="18" w:space="0" w:color="FFFFFF" w:themeColor="background1"/>
              <w:right w:val="single" w:sz="18" w:space="0" w:color="FFFFFF" w:themeColor="background1"/>
            </w:tcBorders>
            <w:shd w:val="clear" w:color="auto" w:fill="92D050"/>
          </w:tcPr>
          <w:p w14:paraId="6A8841B9" w14:textId="77777777" w:rsidR="00075EFF" w:rsidRPr="00075EFF" w:rsidRDefault="00075EFF" w:rsidP="00075EFF">
            <w:pPr>
              <w:snapToGrid w:val="0"/>
              <w:spacing w:after="120" w:line="274" w:lineRule="auto"/>
              <w:jc w:val="center"/>
              <w:rPr>
                <w:rFonts w:ascii="Calibri" w:eastAsia="Candara" w:hAnsi="Calibri" w:cs="Gill Sans"/>
                <w:b/>
                <w:bCs/>
                <w:color w:val="000000" w:themeColor="text1"/>
                <w:sz w:val="22"/>
                <w:szCs w:val="22"/>
              </w:rPr>
            </w:pPr>
            <w:r w:rsidRPr="00075EFF">
              <w:rPr>
                <w:rFonts w:ascii="Calibri" w:eastAsia="Candara" w:hAnsi="Calibri" w:cs="Gill Sans"/>
                <w:b/>
                <w:bCs/>
                <w:color w:val="000000" w:themeColor="text1"/>
                <w:sz w:val="22"/>
                <w:szCs w:val="22"/>
              </w:rPr>
              <w:t>New digital use</w:t>
            </w:r>
          </w:p>
        </w:tc>
        <w:tc>
          <w:tcPr>
            <w:tcW w:w="7513" w:type="dxa"/>
            <w:tcBorders>
              <w:left w:val="single" w:sz="18" w:space="0" w:color="FFFFFF" w:themeColor="background1"/>
              <w:bottom w:val="single" w:sz="18" w:space="0" w:color="FFFFFF" w:themeColor="background1"/>
            </w:tcBorders>
            <w:shd w:val="clear" w:color="auto" w:fill="92D050"/>
          </w:tcPr>
          <w:p w14:paraId="084E4D32" w14:textId="77777777" w:rsidR="00075EFF" w:rsidRPr="00075EFF" w:rsidRDefault="00075EFF" w:rsidP="00075EFF">
            <w:pPr>
              <w:snapToGrid w:val="0"/>
              <w:spacing w:after="120" w:line="274" w:lineRule="auto"/>
              <w:jc w:val="center"/>
              <w:rPr>
                <w:rFonts w:ascii="Calibri" w:eastAsia="Candara" w:hAnsi="Calibri" w:cs="Gill Sans"/>
                <w:b/>
                <w:bCs/>
                <w:color w:val="000000" w:themeColor="text1"/>
                <w:sz w:val="22"/>
                <w:szCs w:val="22"/>
              </w:rPr>
            </w:pPr>
            <w:r w:rsidRPr="00075EFF">
              <w:rPr>
                <w:rFonts w:ascii="Calibri" w:eastAsia="Candara" w:hAnsi="Calibri" w:cs="Gill Sans"/>
                <w:b/>
                <w:bCs/>
                <w:color w:val="000000" w:themeColor="text1"/>
                <w:sz w:val="22"/>
                <w:szCs w:val="22"/>
              </w:rPr>
              <w:t>Profile of users</w:t>
            </w:r>
          </w:p>
        </w:tc>
      </w:tr>
      <w:tr w:rsidR="00075EFF" w14:paraId="6B549F78" w14:textId="77777777" w:rsidTr="0370D91E">
        <w:tc>
          <w:tcPr>
            <w:tcW w:w="1809" w:type="dxa"/>
            <w:tcBorders>
              <w:top w:val="single" w:sz="18" w:space="0" w:color="FFFFFF" w:themeColor="background1"/>
            </w:tcBorders>
          </w:tcPr>
          <w:p w14:paraId="42176AB6" w14:textId="7B2496ED"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Working</w:t>
            </w:r>
            <w:r w:rsidR="006443BB">
              <w:rPr>
                <w:rFonts w:ascii="Calibri" w:eastAsia="Candara" w:hAnsi="Calibri" w:cs="Gill Sans"/>
                <w:sz w:val="22"/>
                <w:szCs w:val="22"/>
              </w:rPr>
              <w:t xml:space="preserve"> or</w:t>
            </w:r>
            <w:r w:rsidRPr="00075EFF">
              <w:rPr>
                <w:rFonts w:ascii="Calibri" w:eastAsia="Candara" w:hAnsi="Calibri" w:cs="Gill Sans"/>
                <w:sz w:val="22"/>
                <w:szCs w:val="22"/>
              </w:rPr>
              <w:t xml:space="preserve"> running business from home</w:t>
            </w:r>
          </w:p>
        </w:tc>
        <w:tc>
          <w:tcPr>
            <w:tcW w:w="7513" w:type="dxa"/>
            <w:tcBorders>
              <w:top w:val="single" w:sz="18" w:space="0" w:color="FFFFFF" w:themeColor="background1"/>
            </w:tcBorders>
          </w:tcPr>
          <w:p w14:paraId="008E8AEC" w14:textId="29692B68" w:rsid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Working age</w:t>
            </w:r>
            <w:r w:rsidR="002163EE">
              <w:rPr>
                <w:rFonts w:ascii="Calibri" w:eastAsia="Candara" w:hAnsi="Calibri" w:cs="Gill Sans"/>
                <w:sz w:val="22"/>
                <w:szCs w:val="22"/>
              </w:rPr>
              <w:t>; in</w:t>
            </w:r>
            <w:r w:rsidRPr="00075EFF">
              <w:rPr>
                <w:rFonts w:ascii="Calibri" w:eastAsia="Candara" w:hAnsi="Calibri" w:cs="Gill Sans"/>
                <w:sz w:val="22"/>
                <w:szCs w:val="22"/>
              </w:rPr>
              <w:t xml:space="preserve"> work</w:t>
            </w:r>
            <w:r>
              <w:rPr>
                <w:rFonts w:ascii="Calibri" w:eastAsia="Candara" w:hAnsi="Calibri" w:cs="Gill Sans"/>
                <w:sz w:val="22"/>
                <w:szCs w:val="22"/>
              </w:rPr>
              <w:t xml:space="preserve"> or a</w:t>
            </w:r>
            <w:r w:rsidRPr="00075EFF">
              <w:rPr>
                <w:rFonts w:ascii="Calibri" w:eastAsia="Candara" w:hAnsi="Calibri" w:cs="Gill Sans"/>
                <w:sz w:val="22"/>
                <w:szCs w:val="22"/>
              </w:rPr>
              <w:t>ctively running a business and not furloughed</w:t>
            </w:r>
            <w:r>
              <w:rPr>
                <w:rFonts w:ascii="Calibri" w:eastAsia="Candara" w:hAnsi="Calibri" w:cs="Gill Sans"/>
                <w:sz w:val="22"/>
                <w:szCs w:val="22"/>
              </w:rPr>
              <w:t xml:space="preserve">; </w:t>
            </w:r>
            <w:r w:rsidRPr="00075EFF">
              <w:rPr>
                <w:rFonts w:ascii="Calibri" w:eastAsia="Candara" w:hAnsi="Calibri" w:cs="Gill Sans"/>
                <w:sz w:val="22"/>
                <w:szCs w:val="22"/>
              </w:rPr>
              <w:t>not key worker</w:t>
            </w:r>
            <w:r w:rsidR="00295802">
              <w:rPr>
                <w:rFonts w:ascii="Calibri" w:eastAsia="Candara" w:hAnsi="Calibri" w:cs="Gill Sans"/>
                <w:sz w:val="22"/>
                <w:szCs w:val="22"/>
              </w:rPr>
              <w:t>s</w:t>
            </w:r>
            <w:r w:rsidR="000F7E55">
              <w:rPr>
                <w:rFonts w:ascii="Calibri" w:eastAsia="Candara" w:hAnsi="Calibri" w:cs="Gill Sans"/>
                <w:sz w:val="22"/>
                <w:szCs w:val="22"/>
              </w:rPr>
              <w:t>.</w:t>
            </w:r>
          </w:p>
          <w:p w14:paraId="17659F09" w14:textId="0DC55B77"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Due to </w:t>
            </w:r>
            <w:r w:rsidR="002163EE">
              <w:rPr>
                <w:rFonts w:ascii="Calibri" w:eastAsia="Candara" w:hAnsi="Calibri" w:cs="Gill Sans"/>
                <w:sz w:val="22"/>
                <w:szCs w:val="22"/>
              </w:rPr>
              <w:t>the above</w:t>
            </w:r>
            <w:r>
              <w:rPr>
                <w:rFonts w:ascii="Calibri" w:eastAsia="Candara" w:hAnsi="Calibri" w:cs="Gill Sans"/>
                <w:sz w:val="22"/>
                <w:szCs w:val="22"/>
              </w:rPr>
              <w:t xml:space="preserve"> characteristics, more likely to be hig</w:t>
            </w:r>
            <w:r w:rsidR="002163EE">
              <w:rPr>
                <w:rFonts w:ascii="Calibri" w:eastAsia="Candara" w:hAnsi="Calibri" w:cs="Gill Sans"/>
                <w:sz w:val="22"/>
                <w:szCs w:val="22"/>
              </w:rPr>
              <w:t>her</w:t>
            </w:r>
            <w:r w:rsidRPr="00075EFF">
              <w:rPr>
                <w:rFonts w:ascii="Calibri" w:eastAsia="Candara" w:hAnsi="Calibri" w:cs="Gill Sans"/>
                <w:sz w:val="22"/>
                <w:szCs w:val="22"/>
              </w:rPr>
              <w:t xml:space="preserve"> </w:t>
            </w:r>
            <w:r w:rsidR="00B55B64">
              <w:rPr>
                <w:rFonts w:ascii="Calibri" w:eastAsia="Candara" w:hAnsi="Calibri" w:cs="Gill Sans"/>
                <w:sz w:val="22"/>
                <w:szCs w:val="22"/>
              </w:rPr>
              <w:t>socio-economic grade (</w:t>
            </w:r>
            <w:r w:rsidR="002163EE">
              <w:rPr>
                <w:rFonts w:ascii="Calibri" w:eastAsia="Candara" w:hAnsi="Calibri" w:cs="Gill Sans"/>
                <w:sz w:val="22"/>
                <w:szCs w:val="22"/>
              </w:rPr>
              <w:t>SEG</w:t>
            </w:r>
            <w:r w:rsidR="00B55B64">
              <w:rPr>
                <w:rFonts w:ascii="Calibri" w:eastAsia="Candara" w:hAnsi="Calibri" w:cs="Gill Sans"/>
                <w:sz w:val="22"/>
                <w:szCs w:val="22"/>
              </w:rPr>
              <w:t>)</w:t>
            </w:r>
            <w:r>
              <w:rPr>
                <w:rStyle w:val="FootnoteReference"/>
                <w:rFonts w:ascii="Calibri" w:eastAsia="Candara" w:hAnsi="Calibri" w:cs="Gill Sans"/>
                <w:sz w:val="22"/>
                <w:szCs w:val="22"/>
              </w:rPr>
              <w:footnoteReference w:id="12"/>
            </w:r>
            <w:r w:rsidR="00B46FD1">
              <w:rPr>
                <w:rFonts w:ascii="Calibri" w:eastAsia="Candara" w:hAnsi="Calibri" w:cs="Gill Sans"/>
                <w:sz w:val="22"/>
                <w:szCs w:val="22"/>
              </w:rPr>
              <w:t>.</w:t>
            </w:r>
          </w:p>
          <w:p w14:paraId="3092EAB9" w14:textId="6EB403F9"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However, also included some</w:t>
            </w:r>
            <w:r w:rsidRPr="00075EFF">
              <w:rPr>
                <w:rFonts w:ascii="Calibri" w:eastAsia="Candara" w:hAnsi="Calibri" w:cs="Gill Sans"/>
                <w:sz w:val="22"/>
                <w:szCs w:val="22"/>
              </w:rPr>
              <w:t xml:space="preserve"> </w:t>
            </w:r>
            <w:r>
              <w:rPr>
                <w:rFonts w:ascii="Calibri" w:eastAsia="Candara" w:hAnsi="Calibri" w:cs="Gill Sans"/>
                <w:sz w:val="22"/>
                <w:szCs w:val="22"/>
              </w:rPr>
              <w:t xml:space="preserve">who were </w:t>
            </w:r>
            <w:r w:rsidRPr="00075EFF">
              <w:rPr>
                <w:rFonts w:ascii="Calibri" w:eastAsia="Candara" w:hAnsi="Calibri" w:cs="Gill Sans"/>
                <w:sz w:val="22"/>
                <w:szCs w:val="22"/>
              </w:rPr>
              <w:t xml:space="preserve">experiencing financial hardship </w:t>
            </w:r>
            <w:r>
              <w:rPr>
                <w:rFonts w:ascii="Calibri" w:eastAsia="Candara" w:hAnsi="Calibri" w:cs="Gill Sans"/>
                <w:sz w:val="22"/>
                <w:szCs w:val="22"/>
              </w:rPr>
              <w:t xml:space="preserve">or </w:t>
            </w:r>
            <w:r w:rsidRPr="00075EFF">
              <w:rPr>
                <w:rFonts w:ascii="Calibri" w:eastAsia="Candara" w:hAnsi="Calibri" w:cs="Gill Sans"/>
                <w:sz w:val="22"/>
                <w:szCs w:val="22"/>
              </w:rPr>
              <w:t>other vulnera</w:t>
            </w:r>
            <w:r w:rsidR="002676A0">
              <w:rPr>
                <w:rFonts w:ascii="Calibri" w:eastAsia="Candara" w:hAnsi="Calibri" w:cs="Gill Sans"/>
                <w:sz w:val="22"/>
                <w:szCs w:val="22"/>
              </w:rPr>
              <w:t>ble circumstances</w:t>
            </w:r>
            <w:r w:rsidRPr="00075EFF">
              <w:rPr>
                <w:rFonts w:ascii="Calibri" w:eastAsia="Candara" w:hAnsi="Calibri" w:cs="Gill Sans"/>
                <w:sz w:val="22"/>
                <w:szCs w:val="22"/>
              </w:rPr>
              <w:t>.</w:t>
            </w:r>
          </w:p>
        </w:tc>
      </w:tr>
      <w:tr w:rsidR="00075EFF" w14:paraId="7250F6FC" w14:textId="77777777" w:rsidTr="0370D91E">
        <w:tc>
          <w:tcPr>
            <w:tcW w:w="1809" w:type="dxa"/>
          </w:tcPr>
          <w:p w14:paraId="2876A326" w14:textId="77777777"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Home schooling</w:t>
            </w:r>
          </w:p>
        </w:tc>
        <w:tc>
          <w:tcPr>
            <w:tcW w:w="7513" w:type="dxa"/>
          </w:tcPr>
          <w:p w14:paraId="4D2DF351" w14:textId="7F2F5CFE" w:rsid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 xml:space="preserve">Have school age children </w:t>
            </w:r>
            <w:r w:rsidR="00A67A92">
              <w:rPr>
                <w:rFonts w:ascii="Calibri" w:eastAsia="Candara" w:hAnsi="Calibri" w:cs="Gill Sans"/>
                <w:sz w:val="22"/>
                <w:szCs w:val="22"/>
              </w:rPr>
              <w:t>and therefore</w:t>
            </w:r>
            <w:r w:rsidRPr="00075EFF">
              <w:rPr>
                <w:rFonts w:ascii="Calibri" w:eastAsia="Candara" w:hAnsi="Calibri" w:cs="Gill Sans"/>
                <w:sz w:val="22"/>
                <w:szCs w:val="22"/>
              </w:rPr>
              <w:t xml:space="preserve"> likely to be working age</w:t>
            </w:r>
            <w:r>
              <w:rPr>
                <w:rFonts w:ascii="Calibri" w:eastAsia="Candara" w:hAnsi="Calibri" w:cs="Gill Sans"/>
                <w:sz w:val="22"/>
                <w:szCs w:val="22"/>
              </w:rPr>
              <w:t>.</w:t>
            </w:r>
          </w:p>
          <w:p w14:paraId="6A5DB9A6" w14:textId="2141F9FF"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370D91E">
              <w:rPr>
                <w:rFonts w:ascii="Calibri" w:eastAsia="Candara" w:hAnsi="Calibri" w:cs="Gill Sans"/>
                <w:sz w:val="22"/>
                <w:szCs w:val="22"/>
              </w:rPr>
              <w:t xml:space="preserve">Children </w:t>
            </w:r>
            <w:r w:rsidR="054A73A3" w:rsidRPr="0370D91E">
              <w:rPr>
                <w:rFonts w:ascii="Calibri" w:eastAsia="Candara" w:hAnsi="Calibri" w:cs="Gill Sans"/>
                <w:sz w:val="22"/>
                <w:szCs w:val="22"/>
              </w:rPr>
              <w:t xml:space="preserve">who </w:t>
            </w:r>
            <w:r w:rsidRPr="0370D91E">
              <w:rPr>
                <w:rFonts w:ascii="Calibri" w:eastAsia="Candara" w:hAnsi="Calibri" w:cs="Gill Sans"/>
                <w:sz w:val="22"/>
                <w:szCs w:val="22"/>
              </w:rPr>
              <w:t xml:space="preserve">have </w:t>
            </w:r>
            <w:r w:rsidRPr="00975546">
              <w:rPr>
                <w:rFonts w:ascii="Calibri" w:eastAsia="Candara" w:hAnsi="Calibri" w:cs="Gill Sans"/>
                <w:sz w:val="22"/>
                <w:szCs w:val="22"/>
                <w:u w:val="single"/>
              </w:rPr>
              <w:t>not</w:t>
            </w:r>
            <w:r w:rsidRPr="00975546">
              <w:rPr>
                <w:rFonts w:ascii="Calibri" w:eastAsia="Candara" w:hAnsi="Calibri" w:cs="Gill Sans"/>
                <w:b/>
                <w:bCs/>
                <w:sz w:val="22"/>
                <w:szCs w:val="22"/>
              </w:rPr>
              <w:t xml:space="preserve"> </w:t>
            </w:r>
            <w:r w:rsidRPr="0370D91E">
              <w:rPr>
                <w:rFonts w:ascii="Calibri" w:eastAsia="Candara" w:hAnsi="Calibri" w:cs="Gill Sans"/>
                <w:sz w:val="22"/>
                <w:szCs w:val="22"/>
              </w:rPr>
              <w:t>been identified by the school or local authority as vulnerable</w:t>
            </w:r>
            <w:r w:rsidR="00B55B64" w:rsidRPr="0370D91E">
              <w:rPr>
                <w:rFonts w:ascii="Calibri" w:eastAsia="Candara" w:hAnsi="Calibri" w:cs="Gill Sans"/>
                <w:sz w:val="22"/>
                <w:szCs w:val="22"/>
              </w:rPr>
              <w:t xml:space="preserve"> </w:t>
            </w:r>
            <w:r w:rsidR="00BF0F76" w:rsidRPr="0370D91E">
              <w:rPr>
                <w:rFonts w:ascii="Calibri" w:eastAsia="Candara" w:hAnsi="Calibri" w:cs="Gill Sans"/>
                <w:sz w:val="22"/>
                <w:szCs w:val="22"/>
              </w:rPr>
              <w:t xml:space="preserve">and therefore </w:t>
            </w:r>
            <w:r w:rsidR="00A41F9F" w:rsidRPr="0370D91E">
              <w:rPr>
                <w:rFonts w:ascii="Calibri" w:eastAsia="Candara" w:hAnsi="Calibri" w:cs="Gill Sans"/>
                <w:sz w:val="22"/>
                <w:szCs w:val="22"/>
              </w:rPr>
              <w:t xml:space="preserve">were not </w:t>
            </w:r>
            <w:r w:rsidR="00BF0F76" w:rsidRPr="0370D91E">
              <w:rPr>
                <w:rFonts w:ascii="Calibri" w:eastAsia="Candara" w:hAnsi="Calibri" w:cs="Gill Sans"/>
                <w:sz w:val="22"/>
                <w:szCs w:val="22"/>
              </w:rPr>
              <w:t>able to</w:t>
            </w:r>
            <w:r w:rsidR="00B55B64" w:rsidRPr="0370D91E">
              <w:rPr>
                <w:rFonts w:ascii="Calibri" w:eastAsia="Candara" w:hAnsi="Calibri" w:cs="Gill Sans"/>
                <w:sz w:val="22"/>
                <w:szCs w:val="22"/>
              </w:rPr>
              <w:t xml:space="preserve"> </w:t>
            </w:r>
            <w:r w:rsidR="00A41F9F" w:rsidRPr="0370D91E">
              <w:rPr>
                <w:rFonts w:ascii="Calibri" w:eastAsia="Candara" w:hAnsi="Calibri" w:cs="Gill Sans"/>
                <w:sz w:val="22"/>
                <w:szCs w:val="22"/>
              </w:rPr>
              <w:t xml:space="preserve">continue </w:t>
            </w:r>
            <w:r w:rsidR="00B55B64" w:rsidRPr="0370D91E">
              <w:rPr>
                <w:rFonts w:ascii="Calibri" w:eastAsia="Candara" w:hAnsi="Calibri" w:cs="Gill Sans"/>
                <w:sz w:val="22"/>
                <w:szCs w:val="22"/>
              </w:rPr>
              <w:t>atten</w:t>
            </w:r>
            <w:r w:rsidR="00A41F9F" w:rsidRPr="0370D91E">
              <w:rPr>
                <w:rFonts w:ascii="Calibri" w:eastAsia="Candara" w:hAnsi="Calibri" w:cs="Gill Sans"/>
                <w:sz w:val="22"/>
                <w:szCs w:val="22"/>
              </w:rPr>
              <w:t>ding</w:t>
            </w:r>
            <w:r w:rsidR="00B55B64" w:rsidRPr="0370D91E">
              <w:rPr>
                <w:rFonts w:ascii="Calibri" w:eastAsia="Candara" w:hAnsi="Calibri" w:cs="Gill Sans"/>
                <w:sz w:val="22"/>
                <w:szCs w:val="22"/>
              </w:rPr>
              <w:t xml:space="preserve"> </w:t>
            </w:r>
            <w:r w:rsidR="00BF0F76" w:rsidRPr="0370D91E">
              <w:rPr>
                <w:rFonts w:ascii="Calibri" w:eastAsia="Candara" w:hAnsi="Calibri" w:cs="Gill Sans"/>
                <w:sz w:val="22"/>
                <w:szCs w:val="22"/>
              </w:rPr>
              <w:t xml:space="preserve">physical </w:t>
            </w:r>
            <w:r w:rsidR="00B55B64" w:rsidRPr="0370D91E">
              <w:rPr>
                <w:rFonts w:ascii="Calibri" w:eastAsia="Candara" w:hAnsi="Calibri" w:cs="Gill Sans"/>
                <w:sz w:val="22"/>
                <w:szCs w:val="22"/>
              </w:rPr>
              <w:t xml:space="preserve">classes </w:t>
            </w:r>
            <w:r w:rsidR="00BF0F76" w:rsidRPr="0370D91E">
              <w:rPr>
                <w:rFonts w:ascii="Calibri" w:eastAsia="Candara" w:hAnsi="Calibri" w:cs="Gill Sans"/>
                <w:sz w:val="22"/>
                <w:szCs w:val="22"/>
              </w:rPr>
              <w:t xml:space="preserve">at school </w:t>
            </w:r>
            <w:r w:rsidR="00B55B64" w:rsidRPr="0370D91E">
              <w:rPr>
                <w:rFonts w:ascii="Calibri" w:eastAsia="Candara" w:hAnsi="Calibri" w:cs="Gill Sans"/>
                <w:sz w:val="22"/>
                <w:szCs w:val="22"/>
              </w:rPr>
              <w:t>during lockdown periods</w:t>
            </w:r>
            <w:r w:rsidRPr="0370D91E">
              <w:rPr>
                <w:rFonts w:ascii="Calibri" w:eastAsia="Candara" w:hAnsi="Calibri" w:cs="Gill Sans"/>
                <w:sz w:val="22"/>
                <w:szCs w:val="22"/>
              </w:rPr>
              <w:t>.</w:t>
            </w:r>
          </w:p>
          <w:p w14:paraId="28A81522" w14:textId="5B779C6F" w:rsidR="00075EFF" w:rsidRPr="00075EFF" w:rsidRDefault="000F7E55"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However</w:t>
            </w:r>
            <w:r w:rsidR="00075EFF">
              <w:rPr>
                <w:rFonts w:ascii="Calibri" w:eastAsia="Candara" w:hAnsi="Calibri" w:cs="Gill Sans"/>
                <w:sz w:val="22"/>
                <w:szCs w:val="22"/>
              </w:rPr>
              <w:t>, also</w:t>
            </w:r>
            <w:r w:rsidR="00075EFF" w:rsidRPr="00075EFF">
              <w:rPr>
                <w:rFonts w:ascii="Calibri" w:eastAsia="Candara" w:hAnsi="Calibri" w:cs="Gill Sans"/>
                <w:sz w:val="22"/>
                <w:szCs w:val="22"/>
              </w:rPr>
              <w:t xml:space="preserve"> include</w:t>
            </w:r>
            <w:r w:rsidR="00075EFF">
              <w:rPr>
                <w:rFonts w:ascii="Calibri" w:eastAsia="Candara" w:hAnsi="Calibri" w:cs="Gill Sans"/>
                <w:sz w:val="22"/>
                <w:szCs w:val="22"/>
              </w:rPr>
              <w:t>d some who were experiencing</w:t>
            </w:r>
            <w:r w:rsidR="00075EFF" w:rsidRPr="00075EFF">
              <w:rPr>
                <w:rFonts w:ascii="Calibri" w:eastAsia="Candara" w:hAnsi="Calibri" w:cs="Gill Sans"/>
                <w:sz w:val="22"/>
                <w:szCs w:val="22"/>
              </w:rPr>
              <w:t xml:space="preserve"> financial hardship </w:t>
            </w:r>
            <w:r w:rsidR="00075EFF">
              <w:rPr>
                <w:rFonts w:ascii="Calibri" w:eastAsia="Candara" w:hAnsi="Calibri" w:cs="Gill Sans"/>
                <w:sz w:val="22"/>
                <w:szCs w:val="22"/>
              </w:rPr>
              <w:t xml:space="preserve">or </w:t>
            </w:r>
            <w:r w:rsidR="00075EFF" w:rsidRPr="00075EFF">
              <w:rPr>
                <w:rFonts w:ascii="Calibri" w:eastAsia="Candara" w:hAnsi="Calibri" w:cs="Gill Sans"/>
                <w:sz w:val="22"/>
                <w:szCs w:val="22"/>
              </w:rPr>
              <w:t>other vulnerab</w:t>
            </w:r>
            <w:r w:rsidR="002676A0">
              <w:rPr>
                <w:rFonts w:ascii="Calibri" w:eastAsia="Candara" w:hAnsi="Calibri" w:cs="Gill Sans"/>
                <w:sz w:val="22"/>
                <w:szCs w:val="22"/>
              </w:rPr>
              <w:t>le circumstances</w:t>
            </w:r>
            <w:r w:rsidR="00075EFF" w:rsidRPr="00075EFF">
              <w:rPr>
                <w:rFonts w:ascii="Calibri" w:eastAsia="Candara" w:hAnsi="Calibri" w:cs="Gill Sans"/>
                <w:sz w:val="22"/>
                <w:szCs w:val="22"/>
              </w:rPr>
              <w:t>.</w:t>
            </w:r>
          </w:p>
        </w:tc>
      </w:tr>
      <w:tr w:rsidR="00075EFF" w14:paraId="1082A134" w14:textId="77777777" w:rsidTr="0370D91E">
        <w:tc>
          <w:tcPr>
            <w:tcW w:w="1809" w:type="dxa"/>
          </w:tcPr>
          <w:p w14:paraId="272007D3" w14:textId="77777777"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Communication (especially video calling)</w:t>
            </w:r>
          </w:p>
        </w:tc>
        <w:tc>
          <w:tcPr>
            <w:tcW w:w="7513" w:type="dxa"/>
          </w:tcPr>
          <w:p w14:paraId="12D9013F" w14:textId="5E9FCEA7"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Encompassed a </w:t>
            </w:r>
            <w:r w:rsidR="006962F0">
              <w:rPr>
                <w:rFonts w:ascii="Calibri" w:eastAsia="Candara" w:hAnsi="Calibri" w:cs="Gill Sans"/>
                <w:sz w:val="22"/>
                <w:szCs w:val="22"/>
              </w:rPr>
              <w:t>wide</w:t>
            </w:r>
            <w:r w:rsidR="006962F0" w:rsidRPr="00075EFF">
              <w:rPr>
                <w:rFonts w:ascii="Calibri" w:eastAsia="Candara" w:hAnsi="Calibri" w:cs="Gill Sans"/>
                <w:sz w:val="22"/>
                <w:szCs w:val="22"/>
              </w:rPr>
              <w:t xml:space="preserve"> range</w:t>
            </w:r>
            <w:r w:rsidRPr="00075EFF">
              <w:rPr>
                <w:rFonts w:ascii="Calibri" w:eastAsia="Candara" w:hAnsi="Calibri" w:cs="Gill Sans"/>
                <w:sz w:val="22"/>
                <w:szCs w:val="22"/>
              </w:rPr>
              <w:t xml:space="preserve"> of people including</w:t>
            </w:r>
            <w:r>
              <w:rPr>
                <w:rFonts w:ascii="Calibri" w:eastAsia="Candara" w:hAnsi="Calibri" w:cs="Gill Sans"/>
                <w:sz w:val="22"/>
                <w:szCs w:val="22"/>
              </w:rPr>
              <w:t xml:space="preserve"> those</w:t>
            </w:r>
            <w:r w:rsidRPr="00075EFF">
              <w:rPr>
                <w:rFonts w:ascii="Calibri" w:eastAsia="Candara" w:hAnsi="Calibri" w:cs="Gill Sans"/>
                <w:sz w:val="22"/>
                <w:szCs w:val="22"/>
              </w:rPr>
              <w:t xml:space="preserve"> working from home and home schooling</w:t>
            </w:r>
            <w:r w:rsidR="00A67A92">
              <w:rPr>
                <w:rFonts w:ascii="Calibri" w:eastAsia="Candara" w:hAnsi="Calibri" w:cs="Gill Sans"/>
                <w:sz w:val="22"/>
                <w:szCs w:val="22"/>
              </w:rPr>
              <w:t xml:space="preserve"> children</w:t>
            </w:r>
            <w:r w:rsidRPr="00075EFF">
              <w:rPr>
                <w:rFonts w:ascii="Calibri" w:eastAsia="Candara" w:hAnsi="Calibri" w:cs="Gill Sans"/>
                <w:sz w:val="22"/>
                <w:szCs w:val="22"/>
              </w:rPr>
              <w:t xml:space="preserve">, as well as </w:t>
            </w:r>
            <w:r w:rsidR="00A67A92">
              <w:rPr>
                <w:rFonts w:ascii="Calibri" w:eastAsia="Candara" w:hAnsi="Calibri" w:cs="Gill Sans"/>
                <w:sz w:val="22"/>
                <w:szCs w:val="22"/>
              </w:rPr>
              <w:t xml:space="preserve">those </w:t>
            </w:r>
            <w:r>
              <w:rPr>
                <w:rFonts w:ascii="Calibri" w:eastAsia="Candara" w:hAnsi="Calibri" w:cs="Gill Sans"/>
                <w:sz w:val="22"/>
                <w:szCs w:val="22"/>
              </w:rPr>
              <w:t xml:space="preserve">who wanted to use new digital methods to communicate with </w:t>
            </w:r>
            <w:r w:rsidRPr="00075EFF">
              <w:rPr>
                <w:rFonts w:ascii="Calibri" w:eastAsia="Candara" w:hAnsi="Calibri" w:cs="Gill Sans"/>
                <w:sz w:val="22"/>
                <w:szCs w:val="22"/>
              </w:rPr>
              <w:t>friends and family.</w:t>
            </w:r>
          </w:p>
          <w:p w14:paraId="2A118E54" w14:textId="1611596D"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2700884F">
              <w:rPr>
                <w:rFonts w:ascii="Calibri" w:eastAsia="Candara" w:hAnsi="Calibri" w:cs="Gill Sans"/>
                <w:sz w:val="22"/>
                <w:szCs w:val="22"/>
              </w:rPr>
              <w:t>A number were previously narrow</w:t>
            </w:r>
            <w:r w:rsidR="00B55B64">
              <w:rPr>
                <w:rStyle w:val="FootnoteReference"/>
                <w:rFonts w:ascii="Calibri" w:eastAsia="Candara" w:hAnsi="Calibri" w:cs="Gill Sans"/>
                <w:sz w:val="22"/>
                <w:szCs w:val="22"/>
              </w:rPr>
              <w:footnoteReference w:id="13"/>
            </w:r>
            <w:r w:rsidRPr="2700884F">
              <w:rPr>
                <w:rFonts w:ascii="Calibri" w:eastAsia="Candara" w:hAnsi="Calibri" w:cs="Gill Sans"/>
                <w:sz w:val="22"/>
                <w:szCs w:val="22"/>
              </w:rPr>
              <w:t xml:space="preserve"> internet users.</w:t>
            </w:r>
          </w:p>
          <w:p w14:paraId="7E8DE815" w14:textId="0E730FC1"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Also included some</w:t>
            </w:r>
            <w:r w:rsidRPr="00075EFF">
              <w:rPr>
                <w:rFonts w:ascii="Calibri" w:eastAsia="Candara" w:hAnsi="Calibri" w:cs="Gill Sans"/>
                <w:sz w:val="22"/>
                <w:szCs w:val="22"/>
              </w:rPr>
              <w:t xml:space="preserve"> </w:t>
            </w:r>
            <w:r>
              <w:rPr>
                <w:rFonts w:ascii="Calibri" w:eastAsia="Candara" w:hAnsi="Calibri" w:cs="Gill Sans"/>
                <w:sz w:val="22"/>
                <w:szCs w:val="22"/>
              </w:rPr>
              <w:t>who were experiencing</w:t>
            </w:r>
            <w:r w:rsidRPr="00075EFF">
              <w:rPr>
                <w:rFonts w:ascii="Calibri" w:eastAsia="Candara" w:hAnsi="Calibri" w:cs="Gill Sans"/>
                <w:sz w:val="22"/>
                <w:szCs w:val="22"/>
              </w:rPr>
              <w:t xml:space="preserve"> financial hardship </w:t>
            </w:r>
            <w:r>
              <w:rPr>
                <w:rFonts w:ascii="Calibri" w:eastAsia="Candara" w:hAnsi="Calibri" w:cs="Gill Sans"/>
                <w:sz w:val="22"/>
                <w:szCs w:val="22"/>
              </w:rPr>
              <w:t>or other</w:t>
            </w:r>
            <w:r w:rsidRPr="00075EFF">
              <w:rPr>
                <w:rFonts w:ascii="Calibri" w:eastAsia="Candara" w:hAnsi="Calibri" w:cs="Gill Sans"/>
                <w:sz w:val="22"/>
                <w:szCs w:val="22"/>
              </w:rPr>
              <w:t xml:space="preserve"> vulnerab</w:t>
            </w:r>
            <w:r w:rsidR="002676A0">
              <w:rPr>
                <w:rFonts w:ascii="Calibri" w:eastAsia="Candara" w:hAnsi="Calibri" w:cs="Gill Sans"/>
                <w:sz w:val="22"/>
                <w:szCs w:val="22"/>
              </w:rPr>
              <w:t>le circumstances</w:t>
            </w:r>
            <w:r w:rsidRPr="00075EFF">
              <w:rPr>
                <w:rFonts w:ascii="Calibri" w:eastAsia="Candara" w:hAnsi="Calibri" w:cs="Gill Sans"/>
                <w:sz w:val="22"/>
                <w:szCs w:val="22"/>
              </w:rPr>
              <w:t>.</w:t>
            </w:r>
          </w:p>
        </w:tc>
      </w:tr>
      <w:tr w:rsidR="00075EFF" w14:paraId="19A720F8" w14:textId="77777777" w:rsidTr="0370D91E">
        <w:tc>
          <w:tcPr>
            <w:tcW w:w="1809" w:type="dxa"/>
          </w:tcPr>
          <w:p w14:paraId="7E6F0EB2" w14:textId="77777777"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Online banking and/or shopping</w:t>
            </w:r>
          </w:p>
        </w:tc>
        <w:tc>
          <w:tcPr>
            <w:tcW w:w="7513" w:type="dxa"/>
          </w:tcPr>
          <w:p w14:paraId="0593B575" w14:textId="77777777"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Typically previously narrow internet users.</w:t>
            </w:r>
          </w:p>
          <w:p w14:paraId="0EA50779" w14:textId="2BFA9CFD"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Also included some who were</w:t>
            </w:r>
            <w:r w:rsidRPr="00075EFF">
              <w:rPr>
                <w:rFonts w:ascii="Calibri" w:eastAsia="Candara" w:hAnsi="Calibri" w:cs="Gill Sans"/>
                <w:sz w:val="22"/>
                <w:szCs w:val="22"/>
              </w:rPr>
              <w:t xml:space="preserve"> </w:t>
            </w:r>
            <w:r>
              <w:rPr>
                <w:rFonts w:ascii="Calibri" w:eastAsia="Candara" w:hAnsi="Calibri" w:cs="Gill Sans"/>
                <w:sz w:val="22"/>
                <w:szCs w:val="22"/>
              </w:rPr>
              <w:t xml:space="preserve">experiencing </w:t>
            </w:r>
            <w:r w:rsidRPr="00075EFF">
              <w:rPr>
                <w:rFonts w:ascii="Calibri" w:eastAsia="Candara" w:hAnsi="Calibri" w:cs="Gill Sans"/>
                <w:sz w:val="22"/>
                <w:szCs w:val="22"/>
              </w:rPr>
              <w:t xml:space="preserve">financial hardship </w:t>
            </w:r>
            <w:r>
              <w:rPr>
                <w:rFonts w:ascii="Calibri" w:eastAsia="Candara" w:hAnsi="Calibri" w:cs="Gill Sans"/>
                <w:sz w:val="22"/>
                <w:szCs w:val="22"/>
              </w:rPr>
              <w:t xml:space="preserve">or </w:t>
            </w:r>
            <w:r w:rsidRPr="00075EFF">
              <w:rPr>
                <w:rFonts w:ascii="Calibri" w:eastAsia="Candara" w:hAnsi="Calibri" w:cs="Gill Sans"/>
                <w:sz w:val="22"/>
                <w:szCs w:val="22"/>
              </w:rPr>
              <w:t>other vulnerab</w:t>
            </w:r>
            <w:r w:rsidR="002676A0">
              <w:rPr>
                <w:rFonts w:ascii="Calibri" w:eastAsia="Candara" w:hAnsi="Calibri" w:cs="Gill Sans"/>
                <w:sz w:val="22"/>
                <w:szCs w:val="22"/>
              </w:rPr>
              <w:t>le circumstances</w:t>
            </w:r>
            <w:r w:rsidRPr="00075EFF">
              <w:rPr>
                <w:rFonts w:ascii="Calibri" w:eastAsia="Candara" w:hAnsi="Calibri" w:cs="Gill Sans"/>
                <w:sz w:val="22"/>
                <w:szCs w:val="22"/>
              </w:rPr>
              <w:t>.</w:t>
            </w:r>
          </w:p>
        </w:tc>
      </w:tr>
      <w:tr w:rsidR="00075EFF" w14:paraId="45E41276" w14:textId="77777777" w:rsidTr="0370D91E">
        <w:tc>
          <w:tcPr>
            <w:tcW w:w="1809" w:type="dxa"/>
          </w:tcPr>
          <w:p w14:paraId="3BA87C25" w14:textId="183A5267" w:rsidR="00075EFF" w:rsidRPr="00075EFF" w:rsidRDefault="00075EFF" w:rsidP="00075EFF">
            <w:pPr>
              <w:snapToGrid w:val="0"/>
              <w:spacing w:after="120" w:line="274" w:lineRule="auto"/>
              <w:rPr>
                <w:rFonts w:ascii="Calibri" w:eastAsia="Candara" w:hAnsi="Calibri" w:cs="Gill Sans"/>
                <w:sz w:val="22"/>
                <w:szCs w:val="22"/>
              </w:rPr>
            </w:pPr>
            <w:r>
              <w:rPr>
                <w:rFonts w:ascii="Calibri" w:eastAsia="Candara" w:hAnsi="Calibri" w:cs="Gill Sans"/>
                <w:sz w:val="22"/>
                <w:szCs w:val="22"/>
              </w:rPr>
              <w:t>G</w:t>
            </w:r>
            <w:r w:rsidRPr="00075EFF">
              <w:rPr>
                <w:rFonts w:ascii="Calibri" w:eastAsia="Candara" w:hAnsi="Calibri" w:cs="Gill Sans"/>
                <w:sz w:val="22"/>
                <w:szCs w:val="22"/>
              </w:rPr>
              <w:t>overnment</w:t>
            </w:r>
            <w:r>
              <w:rPr>
                <w:rFonts w:ascii="Calibri" w:eastAsia="Candara" w:hAnsi="Calibri" w:cs="Gill Sans"/>
                <w:sz w:val="22"/>
                <w:szCs w:val="22"/>
              </w:rPr>
              <w:t xml:space="preserve"> or </w:t>
            </w:r>
            <w:r w:rsidRPr="00075EFF">
              <w:rPr>
                <w:rFonts w:ascii="Calibri" w:eastAsia="Candara" w:hAnsi="Calibri" w:cs="Gill Sans"/>
                <w:sz w:val="22"/>
                <w:szCs w:val="22"/>
              </w:rPr>
              <w:t xml:space="preserve">council </w:t>
            </w:r>
            <w:r>
              <w:rPr>
                <w:rFonts w:ascii="Calibri" w:eastAsia="Candara" w:hAnsi="Calibri" w:cs="Gill Sans"/>
                <w:sz w:val="22"/>
                <w:szCs w:val="22"/>
              </w:rPr>
              <w:t>services</w:t>
            </w:r>
            <w:r w:rsidRPr="00075EFF">
              <w:rPr>
                <w:rFonts w:ascii="Calibri" w:eastAsia="Candara" w:hAnsi="Calibri" w:cs="Gill Sans"/>
                <w:sz w:val="22"/>
                <w:szCs w:val="22"/>
              </w:rPr>
              <w:t xml:space="preserve"> </w:t>
            </w:r>
          </w:p>
        </w:tc>
        <w:tc>
          <w:tcPr>
            <w:tcW w:w="7513" w:type="dxa"/>
          </w:tcPr>
          <w:p w14:paraId="49AF7E2B" w14:textId="77777777"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Typically previously narrow internet users.</w:t>
            </w:r>
          </w:p>
          <w:p w14:paraId="6C881295" w14:textId="2B818AD0" w:rsidR="00075EFF" w:rsidRPr="00075EFF" w:rsidRDefault="00223D9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Many were</w:t>
            </w:r>
            <w:r w:rsidR="00075EFF" w:rsidRPr="00075EFF">
              <w:rPr>
                <w:rFonts w:ascii="Calibri" w:eastAsia="Candara" w:hAnsi="Calibri" w:cs="Gill Sans"/>
                <w:sz w:val="22"/>
                <w:szCs w:val="22"/>
              </w:rPr>
              <w:t xml:space="preserve"> experiencing financial hardship </w:t>
            </w:r>
            <w:r w:rsidR="00075EFF">
              <w:rPr>
                <w:rFonts w:ascii="Calibri" w:eastAsia="Candara" w:hAnsi="Calibri" w:cs="Gill Sans"/>
                <w:sz w:val="22"/>
                <w:szCs w:val="22"/>
              </w:rPr>
              <w:t>or</w:t>
            </w:r>
            <w:r w:rsidR="00075EFF" w:rsidRPr="00075EFF">
              <w:rPr>
                <w:rFonts w:ascii="Calibri" w:eastAsia="Candara" w:hAnsi="Calibri" w:cs="Gill Sans"/>
                <w:sz w:val="22"/>
                <w:szCs w:val="22"/>
              </w:rPr>
              <w:t xml:space="preserve"> other vulnerab</w:t>
            </w:r>
            <w:r w:rsidR="002676A0">
              <w:rPr>
                <w:rFonts w:ascii="Calibri" w:eastAsia="Candara" w:hAnsi="Calibri" w:cs="Gill Sans"/>
                <w:sz w:val="22"/>
                <w:szCs w:val="22"/>
              </w:rPr>
              <w:t>le circumstances</w:t>
            </w:r>
            <w:r w:rsidR="00075EFF" w:rsidRPr="00075EFF">
              <w:rPr>
                <w:rFonts w:ascii="Calibri" w:eastAsia="Candara" w:hAnsi="Calibri" w:cs="Gill Sans"/>
                <w:sz w:val="22"/>
                <w:szCs w:val="22"/>
              </w:rPr>
              <w:t>.</w:t>
            </w:r>
          </w:p>
        </w:tc>
      </w:tr>
      <w:tr w:rsidR="00075EFF" w14:paraId="7A6F9358" w14:textId="77777777" w:rsidTr="0370D91E">
        <w:tc>
          <w:tcPr>
            <w:tcW w:w="1809" w:type="dxa"/>
          </w:tcPr>
          <w:p w14:paraId="59A5030C" w14:textId="77777777"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New to the internet</w:t>
            </w:r>
          </w:p>
        </w:tc>
        <w:tc>
          <w:tcPr>
            <w:tcW w:w="7513" w:type="dxa"/>
          </w:tcPr>
          <w:p w14:paraId="10758091" w14:textId="0999DE56"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Previous non</w:t>
            </w:r>
            <w:r>
              <w:rPr>
                <w:rFonts w:ascii="Calibri" w:eastAsia="Candara" w:hAnsi="Calibri" w:cs="Gill Sans"/>
                <w:sz w:val="22"/>
                <w:szCs w:val="22"/>
              </w:rPr>
              <w:t xml:space="preserve">-internet </w:t>
            </w:r>
            <w:r w:rsidRPr="00075EFF">
              <w:rPr>
                <w:rFonts w:ascii="Calibri" w:eastAsia="Candara" w:hAnsi="Calibri" w:cs="Gill Sans"/>
                <w:sz w:val="22"/>
                <w:szCs w:val="22"/>
              </w:rPr>
              <w:t>users before the pandemic.</w:t>
            </w:r>
          </w:p>
          <w:p w14:paraId="2A72B675" w14:textId="01CE3BD1" w:rsidR="00075EFF" w:rsidRPr="00075EFF" w:rsidRDefault="00A67A92"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I</w:t>
            </w:r>
            <w:r w:rsidR="00075EFF">
              <w:rPr>
                <w:rFonts w:ascii="Calibri" w:eastAsia="Candara" w:hAnsi="Calibri" w:cs="Gill Sans"/>
                <w:sz w:val="22"/>
                <w:szCs w:val="22"/>
              </w:rPr>
              <w:t>ncluded some who were experiencing</w:t>
            </w:r>
            <w:r w:rsidR="00075EFF" w:rsidRPr="00075EFF">
              <w:rPr>
                <w:rFonts w:ascii="Calibri" w:eastAsia="Candara" w:hAnsi="Calibri" w:cs="Gill Sans"/>
                <w:sz w:val="22"/>
                <w:szCs w:val="22"/>
              </w:rPr>
              <w:t xml:space="preserve"> financial hardship </w:t>
            </w:r>
            <w:r w:rsidR="00075EFF">
              <w:rPr>
                <w:rFonts w:ascii="Calibri" w:eastAsia="Candara" w:hAnsi="Calibri" w:cs="Gill Sans"/>
                <w:sz w:val="22"/>
                <w:szCs w:val="22"/>
              </w:rPr>
              <w:t>or</w:t>
            </w:r>
            <w:r w:rsidR="00075EFF" w:rsidRPr="00075EFF">
              <w:rPr>
                <w:rFonts w:ascii="Calibri" w:eastAsia="Candara" w:hAnsi="Calibri" w:cs="Gill Sans"/>
                <w:sz w:val="22"/>
                <w:szCs w:val="22"/>
              </w:rPr>
              <w:t xml:space="preserve"> other vulnerab</w:t>
            </w:r>
            <w:r w:rsidR="006443BB">
              <w:rPr>
                <w:rFonts w:ascii="Calibri" w:eastAsia="Candara" w:hAnsi="Calibri" w:cs="Gill Sans"/>
                <w:sz w:val="22"/>
                <w:szCs w:val="22"/>
              </w:rPr>
              <w:t>le circumstances</w:t>
            </w:r>
            <w:r w:rsidR="00075EFF" w:rsidRPr="00075EFF">
              <w:rPr>
                <w:rFonts w:ascii="Calibri" w:eastAsia="Candara" w:hAnsi="Calibri" w:cs="Gill Sans"/>
                <w:sz w:val="22"/>
                <w:szCs w:val="22"/>
              </w:rPr>
              <w:t>.</w:t>
            </w:r>
          </w:p>
        </w:tc>
      </w:tr>
      <w:tr w:rsidR="00075EFF" w14:paraId="0D000E67" w14:textId="77777777" w:rsidTr="0370D91E">
        <w:tc>
          <w:tcPr>
            <w:tcW w:w="1809" w:type="dxa"/>
          </w:tcPr>
          <w:p w14:paraId="25749320" w14:textId="32FDFFD3" w:rsidR="00075EFF" w:rsidRPr="00075EFF" w:rsidRDefault="00075EFF" w:rsidP="00075EFF">
            <w:pPr>
              <w:snapToGrid w:val="0"/>
              <w:spacing w:after="120" w:line="274" w:lineRule="auto"/>
              <w:rPr>
                <w:rFonts w:ascii="Calibri" w:eastAsia="Candara" w:hAnsi="Calibri" w:cs="Gill Sans"/>
                <w:sz w:val="22"/>
                <w:szCs w:val="22"/>
              </w:rPr>
            </w:pPr>
            <w:r w:rsidRPr="00075EFF">
              <w:rPr>
                <w:rFonts w:ascii="Calibri" w:eastAsia="Candara" w:hAnsi="Calibri" w:cs="Gill Sans"/>
                <w:sz w:val="22"/>
                <w:szCs w:val="22"/>
              </w:rPr>
              <w:t>Entertainment</w:t>
            </w:r>
            <w:r w:rsidR="00AA0FA5">
              <w:rPr>
                <w:rFonts w:ascii="Calibri" w:eastAsia="Candara" w:hAnsi="Calibri" w:cs="Gill Sans"/>
                <w:sz w:val="22"/>
                <w:szCs w:val="22"/>
              </w:rPr>
              <w:t xml:space="preserve"> </w:t>
            </w:r>
            <w:r w:rsidR="002676A0">
              <w:rPr>
                <w:rFonts w:ascii="Calibri" w:eastAsia="Candara" w:hAnsi="Calibri" w:cs="Gill Sans"/>
                <w:sz w:val="22"/>
                <w:szCs w:val="22"/>
              </w:rPr>
              <w:t>(</w:t>
            </w:r>
            <w:r w:rsidR="00AA0FA5">
              <w:rPr>
                <w:rFonts w:ascii="Calibri" w:eastAsia="Candara" w:hAnsi="Calibri" w:cs="Gill Sans"/>
                <w:sz w:val="22"/>
                <w:szCs w:val="22"/>
              </w:rPr>
              <w:t>such as gaming and streaming services</w:t>
            </w:r>
            <w:r w:rsidR="002676A0">
              <w:rPr>
                <w:rFonts w:ascii="Calibri" w:eastAsia="Candara" w:hAnsi="Calibri" w:cs="Gill Sans"/>
                <w:sz w:val="22"/>
                <w:szCs w:val="22"/>
              </w:rPr>
              <w:t>)</w:t>
            </w:r>
          </w:p>
        </w:tc>
        <w:tc>
          <w:tcPr>
            <w:tcW w:w="7513" w:type="dxa"/>
          </w:tcPr>
          <w:p w14:paraId="043D0BB8" w14:textId="7E502BFC" w:rsidR="00075EFF" w:rsidRPr="00075EFF" w:rsidRDefault="00075EFF" w:rsidP="00075EFF">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A</w:t>
            </w:r>
            <w:r w:rsidR="00223D9F">
              <w:rPr>
                <w:rFonts w:ascii="Calibri" w:eastAsia="Candara" w:hAnsi="Calibri" w:cs="Gill Sans"/>
                <w:sz w:val="22"/>
                <w:szCs w:val="22"/>
              </w:rPr>
              <w:t xml:space="preserve"> wide</w:t>
            </w:r>
            <w:r w:rsidRPr="00075EFF">
              <w:rPr>
                <w:rFonts w:ascii="Calibri" w:eastAsia="Candara" w:hAnsi="Calibri" w:cs="Gill Sans"/>
                <w:sz w:val="22"/>
                <w:szCs w:val="22"/>
              </w:rPr>
              <w:t xml:space="preserve"> range of people, including </w:t>
            </w:r>
            <w:r>
              <w:rPr>
                <w:rFonts w:ascii="Calibri" w:eastAsia="Candara" w:hAnsi="Calibri" w:cs="Gill Sans"/>
                <w:sz w:val="22"/>
                <w:szCs w:val="22"/>
              </w:rPr>
              <w:t>some who were</w:t>
            </w:r>
            <w:r w:rsidRPr="00075EFF">
              <w:rPr>
                <w:rFonts w:ascii="Calibri" w:eastAsia="Candara" w:hAnsi="Calibri" w:cs="Gill Sans"/>
                <w:sz w:val="22"/>
                <w:szCs w:val="22"/>
              </w:rPr>
              <w:t xml:space="preserve"> experiencing financial hardship or other vulnerab</w:t>
            </w:r>
            <w:r w:rsidR="002676A0">
              <w:rPr>
                <w:rFonts w:ascii="Calibri" w:eastAsia="Candara" w:hAnsi="Calibri" w:cs="Gill Sans"/>
                <w:sz w:val="22"/>
                <w:szCs w:val="22"/>
              </w:rPr>
              <w:t>le circumstances</w:t>
            </w:r>
            <w:r>
              <w:rPr>
                <w:rFonts w:ascii="Calibri" w:eastAsia="Candara" w:hAnsi="Calibri" w:cs="Gill Sans"/>
                <w:sz w:val="22"/>
                <w:szCs w:val="22"/>
              </w:rPr>
              <w:t>.</w:t>
            </w:r>
          </w:p>
        </w:tc>
      </w:tr>
    </w:tbl>
    <w:p w14:paraId="33AAAC63" w14:textId="55D1A005" w:rsidR="009B68F8" w:rsidRPr="009B68F8" w:rsidRDefault="009B68F8" w:rsidP="009B68F8">
      <w:pPr>
        <w:pStyle w:val="Sectionheading"/>
        <w:rPr>
          <w:color w:val="000000" w:themeColor="text1"/>
        </w:rPr>
      </w:pPr>
      <w:bookmarkStart w:id="18" w:name="_Toc69834612"/>
      <w:r w:rsidRPr="009B68F8">
        <w:rPr>
          <w:color w:val="000000" w:themeColor="text1"/>
        </w:rPr>
        <w:t>How well</w:t>
      </w:r>
      <w:r w:rsidR="000D4030">
        <w:rPr>
          <w:color w:val="000000" w:themeColor="text1"/>
        </w:rPr>
        <w:t xml:space="preserve"> </w:t>
      </w:r>
      <w:r w:rsidR="005D6788">
        <w:rPr>
          <w:color w:val="000000" w:themeColor="text1"/>
        </w:rPr>
        <w:t>have</w:t>
      </w:r>
      <w:r w:rsidR="000D4030">
        <w:rPr>
          <w:color w:val="000000" w:themeColor="text1"/>
        </w:rPr>
        <w:t xml:space="preserve"> </w:t>
      </w:r>
      <w:r w:rsidRPr="009B68F8">
        <w:rPr>
          <w:color w:val="000000" w:themeColor="text1"/>
        </w:rPr>
        <w:t xml:space="preserve">people’s digital connectivity requirements </w:t>
      </w:r>
      <w:r w:rsidR="005D6788">
        <w:rPr>
          <w:color w:val="000000" w:themeColor="text1"/>
        </w:rPr>
        <w:t>been served</w:t>
      </w:r>
      <w:r w:rsidR="000D4030">
        <w:rPr>
          <w:color w:val="000000" w:themeColor="text1"/>
        </w:rPr>
        <w:t>?</w:t>
      </w:r>
      <w:bookmarkEnd w:id="18"/>
    </w:p>
    <w:p w14:paraId="1C2C85A2" w14:textId="04EC8283" w:rsidR="00012DEA" w:rsidRPr="00012DEA" w:rsidRDefault="009B68F8" w:rsidP="00012DEA">
      <w:pPr>
        <w:pStyle w:val="Sub-sectionheading"/>
        <w:spacing w:after="120"/>
        <w:rPr>
          <w:color w:val="000000" w:themeColor="text1"/>
        </w:rPr>
      </w:pPr>
      <w:bookmarkStart w:id="19" w:name="_Toc69834613"/>
      <w:r w:rsidRPr="009B68F8">
        <w:rPr>
          <w:color w:val="000000" w:themeColor="text1"/>
          <w:lang w:val="en-GB"/>
        </w:rPr>
        <w:t>Summary of findings</w:t>
      </w:r>
      <w:bookmarkEnd w:id="19"/>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012DEA" w14:paraId="56B97AAB" w14:textId="77777777" w:rsidTr="2700884F">
        <w:tc>
          <w:tcPr>
            <w:tcW w:w="9237" w:type="dxa"/>
          </w:tcPr>
          <w:p w14:paraId="106ABA25" w14:textId="4953BFC9" w:rsidR="00F94F71" w:rsidRDefault="4460C61E" w:rsidP="00BB596B">
            <w:pPr>
              <w:pStyle w:val="BodyText1"/>
              <w:numPr>
                <w:ilvl w:val="0"/>
                <w:numId w:val="29"/>
              </w:numPr>
              <w:spacing w:after="120"/>
              <w:ind w:left="357" w:hanging="357"/>
              <w:rPr>
                <w:color w:val="000000" w:themeColor="text1"/>
                <w:sz w:val="22"/>
              </w:rPr>
            </w:pPr>
            <w:r w:rsidRPr="2700884F">
              <w:rPr>
                <w:color w:val="000000" w:themeColor="text1"/>
                <w:sz w:val="22"/>
              </w:rPr>
              <w:t xml:space="preserve">For some people, </w:t>
            </w:r>
            <w:r w:rsidR="00F94F71" w:rsidRPr="2700884F">
              <w:rPr>
                <w:color w:val="000000" w:themeColor="text1"/>
                <w:sz w:val="22"/>
              </w:rPr>
              <w:t>their digital connectivity during the pandemic was</w:t>
            </w:r>
            <w:r w:rsidRPr="2700884F">
              <w:rPr>
                <w:color w:val="000000" w:themeColor="text1"/>
                <w:sz w:val="22"/>
              </w:rPr>
              <w:t xml:space="preserve"> a </w:t>
            </w:r>
            <w:r w:rsidRPr="2700884F">
              <w:rPr>
                <w:b/>
                <w:bCs/>
                <w:color w:val="000000" w:themeColor="text1"/>
                <w:sz w:val="22"/>
              </w:rPr>
              <w:t>‘lifeline’</w:t>
            </w:r>
            <w:r w:rsidRPr="2700884F">
              <w:rPr>
                <w:color w:val="000000" w:themeColor="text1"/>
                <w:sz w:val="22"/>
              </w:rPr>
              <w:t xml:space="preserve"> while for others the experience of digital connectivity challenges </w:t>
            </w:r>
            <w:r w:rsidRPr="2700884F">
              <w:rPr>
                <w:b/>
                <w:bCs/>
                <w:color w:val="000000" w:themeColor="text1"/>
                <w:sz w:val="22"/>
              </w:rPr>
              <w:t>added to the financial and</w:t>
            </w:r>
            <w:r w:rsidR="00A67A92" w:rsidRPr="2700884F">
              <w:rPr>
                <w:b/>
                <w:bCs/>
                <w:color w:val="000000" w:themeColor="text1"/>
                <w:sz w:val="22"/>
              </w:rPr>
              <w:t>/or</w:t>
            </w:r>
            <w:r w:rsidRPr="2700884F">
              <w:rPr>
                <w:b/>
                <w:bCs/>
                <w:color w:val="000000" w:themeColor="text1"/>
                <w:sz w:val="22"/>
              </w:rPr>
              <w:t xml:space="preserve"> emotional toll</w:t>
            </w:r>
            <w:r w:rsidRPr="2700884F">
              <w:rPr>
                <w:color w:val="000000" w:themeColor="text1"/>
                <w:sz w:val="22"/>
              </w:rPr>
              <w:t xml:space="preserve"> of the pandemic.</w:t>
            </w:r>
          </w:p>
          <w:p w14:paraId="130FBCB9" w14:textId="205335CC" w:rsidR="00012DEA" w:rsidRPr="00012DEA" w:rsidRDefault="00012DEA" w:rsidP="00BB596B">
            <w:pPr>
              <w:pStyle w:val="BodyText1"/>
              <w:numPr>
                <w:ilvl w:val="0"/>
                <w:numId w:val="29"/>
              </w:numPr>
              <w:spacing w:after="120"/>
              <w:ind w:left="357" w:hanging="357"/>
              <w:rPr>
                <w:color w:val="000000" w:themeColor="text1"/>
                <w:sz w:val="22"/>
              </w:rPr>
            </w:pPr>
            <w:r w:rsidRPr="00012DEA">
              <w:rPr>
                <w:color w:val="000000" w:themeColor="text1"/>
                <w:sz w:val="22"/>
              </w:rPr>
              <w:t xml:space="preserve">Overall, the </w:t>
            </w:r>
            <w:r w:rsidRPr="00D46680">
              <w:rPr>
                <w:b/>
                <w:bCs/>
                <w:color w:val="000000" w:themeColor="text1"/>
                <w:sz w:val="22"/>
              </w:rPr>
              <w:t>main challenges</w:t>
            </w:r>
            <w:r w:rsidRPr="00012DEA">
              <w:rPr>
                <w:color w:val="000000" w:themeColor="text1"/>
                <w:sz w:val="22"/>
              </w:rPr>
              <w:t xml:space="preserve"> that people experienced when trying to make use of digital connectivity </w:t>
            </w:r>
            <w:r w:rsidR="00A67A92">
              <w:rPr>
                <w:color w:val="000000" w:themeColor="text1"/>
                <w:sz w:val="22"/>
              </w:rPr>
              <w:t xml:space="preserve">during the pandemic </w:t>
            </w:r>
            <w:r w:rsidRPr="00012DEA">
              <w:rPr>
                <w:color w:val="000000" w:themeColor="text1"/>
                <w:sz w:val="22"/>
              </w:rPr>
              <w:t>related to:</w:t>
            </w:r>
          </w:p>
          <w:p w14:paraId="5DC7D3A8" w14:textId="0DBFA82F" w:rsidR="00012DEA" w:rsidRPr="00012DEA" w:rsidRDefault="003A2A58" w:rsidP="00BB596B">
            <w:pPr>
              <w:pStyle w:val="BodyText1"/>
              <w:numPr>
                <w:ilvl w:val="1"/>
                <w:numId w:val="31"/>
              </w:numPr>
              <w:spacing w:after="120"/>
              <w:rPr>
                <w:color w:val="000000" w:themeColor="text1"/>
                <w:sz w:val="22"/>
              </w:rPr>
            </w:pPr>
            <w:r>
              <w:rPr>
                <w:color w:val="000000" w:themeColor="text1"/>
                <w:sz w:val="22"/>
              </w:rPr>
              <w:t>connection reliability or speed;</w:t>
            </w:r>
          </w:p>
          <w:p w14:paraId="098E4BF4" w14:textId="011BEA89" w:rsidR="00980483" w:rsidRDefault="00980483" w:rsidP="00BB596B">
            <w:pPr>
              <w:pStyle w:val="BodyText1"/>
              <w:numPr>
                <w:ilvl w:val="1"/>
                <w:numId w:val="31"/>
              </w:numPr>
              <w:spacing w:after="120"/>
              <w:rPr>
                <w:color w:val="000000" w:themeColor="text1"/>
                <w:sz w:val="22"/>
              </w:rPr>
            </w:pPr>
            <w:r>
              <w:rPr>
                <w:color w:val="000000" w:themeColor="text1"/>
                <w:sz w:val="22"/>
              </w:rPr>
              <w:t>d</w:t>
            </w:r>
            <w:r w:rsidR="00012DEA" w:rsidRPr="00012DEA">
              <w:rPr>
                <w:color w:val="000000" w:themeColor="text1"/>
                <w:sz w:val="22"/>
              </w:rPr>
              <w:t>igital skills issues</w:t>
            </w:r>
            <w:r>
              <w:rPr>
                <w:color w:val="000000" w:themeColor="text1"/>
                <w:sz w:val="22"/>
              </w:rPr>
              <w:t>;</w:t>
            </w:r>
          </w:p>
          <w:p w14:paraId="560FB4B0" w14:textId="1681B876" w:rsidR="00012DEA" w:rsidRPr="00012DEA" w:rsidRDefault="00012DEA" w:rsidP="00BB596B">
            <w:pPr>
              <w:pStyle w:val="BodyText1"/>
              <w:numPr>
                <w:ilvl w:val="1"/>
                <w:numId w:val="31"/>
              </w:numPr>
              <w:spacing w:after="120"/>
              <w:rPr>
                <w:color w:val="000000" w:themeColor="text1"/>
                <w:sz w:val="22"/>
              </w:rPr>
            </w:pPr>
            <w:r>
              <w:rPr>
                <w:color w:val="000000" w:themeColor="text1"/>
                <w:sz w:val="22"/>
              </w:rPr>
              <w:t>n</w:t>
            </w:r>
            <w:r w:rsidRPr="00012DEA">
              <w:rPr>
                <w:color w:val="000000" w:themeColor="text1"/>
                <w:sz w:val="22"/>
              </w:rPr>
              <w:t xml:space="preserve">ot having </w:t>
            </w:r>
            <w:r>
              <w:rPr>
                <w:color w:val="000000" w:themeColor="text1"/>
                <w:sz w:val="22"/>
              </w:rPr>
              <w:t xml:space="preserve">the </w:t>
            </w:r>
            <w:r w:rsidRPr="00012DEA">
              <w:rPr>
                <w:color w:val="000000" w:themeColor="text1"/>
                <w:sz w:val="22"/>
              </w:rPr>
              <w:t>required equipment</w:t>
            </w:r>
            <w:r>
              <w:rPr>
                <w:color w:val="000000" w:themeColor="text1"/>
                <w:sz w:val="22"/>
              </w:rPr>
              <w:t>;</w:t>
            </w:r>
          </w:p>
          <w:p w14:paraId="3393A9EA" w14:textId="5E6F1A0C" w:rsidR="00012DEA" w:rsidRPr="00012DEA" w:rsidRDefault="00012DEA" w:rsidP="00BB596B">
            <w:pPr>
              <w:pStyle w:val="BodyText1"/>
              <w:numPr>
                <w:ilvl w:val="1"/>
                <w:numId w:val="31"/>
              </w:numPr>
              <w:spacing w:after="120"/>
              <w:rPr>
                <w:color w:val="000000" w:themeColor="text1"/>
                <w:sz w:val="22"/>
              </w:rPr>
            </w:pPr>
            <w:r>
              <w:rPr>
                <w:color w:val="000000" w:themeColor="text1"/>
                <w:sz w:val="22"/>
              </w:rPr>
              <w:t>a</w:t>
            </w:r>
            <w:r w:rsidRPr="00012DEA">
              <w:rPr>
                <w:color w:val="000000" w:themeColor="text1"/>
                <w:sz w:val="22"/>
              </w:rPr>
              <w:t>ffordability or contract issues</w:t>
            </w:r>
            <w:r>
              <w:rPr>
                <w:color w:val="000000" w:themeColor="text1"/>
                <w:sz w:val="22"/>
              </w:rPr>
              <w:t>;</w:t>
            </w:r>
            <w:r w:rsidR="00980483">
              <w:rPr>
                <w:color w:val="000000" w:themeColor="text1"/>
                <w:sz w:val="22"/>
              </w:rPr>
              <w:t xml:space="preserve"> and</w:t>
            </w:r>
          </w:p>
          <w:p w14:paraId="333F5B69" w14:textId="0399C0C8" w:rsidR="00012DEA" w:rsidRPr="00012DEA" w:rsidRDefault="00012DEA" w:rsidP="00BB596B">
            <w:pPr>
              <w:pStyle w:val="BodyText1"/>
              <w:numPr>
                <w:ilvl w:val="1"/>
                <w:numId w:val="29"/>
              </w:numPr>
              <w:spacing w:after="120"/>
              <w:rPr>
                <w:color w:val="000000" w:themeColor="text1"/>
                <w:sz w:val="22"/>
              </w:rPr>
            </w:pPr>
            <w:r>
              <w:rPr>
                <w:color w:val="000000" w:themeColor="text1"/>
                <w:sz w:val="22"/>
              </w:rPr>
              <w:t>w</w:t>
            </w:r>
            <w:r w:rsidRPr="00012DEA">
              <w:rPr>
                <w:color w:val="000000" w:themeColor="text1"/>
                <w:sz w:val="22"/>
              </w:rPr>
              <w:t xml:space="preserve">ider </w:t>
            </w:r>
            <w:r w:rsidR="003A2A58">
              <w:rPr>
                <w:color w:val="000000" w:themeColor="text1"/>
                <w:sz w:val="22"/>
              </w:rPr>
              <w:t xml:space="preserve">usage </w:t>
            </w:r>
            <w:r w:rsidRPr="00012DEA">
              <w:rPr>
                <w:color w:val="000000" w:themeColor="text1"/>
                <w:sz w:val="22"/>
              </w:rPr>
              <w:t xml:space="preserve">challenges, such as </w:t>
            </w:r>
            <w:r w:rsidR="007B5ED3">
              <w:rPr>
                <w:color w:val="000000" w:themeColor="text1"/>
                <w:sz w:val="22"/>
              </w:rPr>
              <w:t>due to low l</w:t>
            </w:r>
            <w:r w:rsidRPr="00012DEA">
              <w:rPr>
                <w:color w:val="000000" w:themeColor="text1"/>
                <w:sz w:val="22"/>
              </w:rPr>
              <w:t xml:space="preserve">iteracy </w:t>
            </w:r>
            <w:r w:rsidR="007B5ED3">
              <w:rPr>
                <w:color w:val="000000" w:themeColor="text1"/>
                <w:sz w:val="22"/>
              </w:rPr>
              <w:t xml:space="preserve">or English </w:t>
            </w:r>
            <w:r w:rsidRPr="00012DEA">
              <w:rPr>
                <w:color w:val="000000" w:themeColor="text1"/>
                <w:sz w:val="22"/>
              </w:rPr>
              <w:t>language skills</w:t>
            </w:r>
            <w:r w:rsidR="007B5ED3">
              <w:rPr>
                <w:color w:val="000000" w:themeColor="text1"/>
                <w:sz w:val="22"/>
              </w:rPr>
              <w:t xml:space="preserve">, or </w:t>
            </w:r>
            <w:r w:rsidRPr="00012DEA">
              <w:rPr>
                <w:color w:val="000000" w:themeColor="text1"/>
                <w:sz w:val="22"/>
              </w:rPr>
              <w:t>mental health conditions</w:t>
            </w:r>
            <w:r>
              <w:rPr>
                <w:color w:val="000000" w:themeColor="text1"/>
                <w:sz w:val="22"/>
              </w:rPr>
              <w:t>.</w:t>
            </w:r>
          </w:p>
          <w:p w14:paraId="2DFD4C20" w14:textId="58CCC726" w:rsidR="009E06EA" w:rsidRDefault="00012DEA" w:rsidP="00BB596B">
            <w:pPr>
              <w:pStyle w:val="BodyText1"/>
              <w:numPr>
                <w:ilvl w:val="0"/>
                <w:numId w:val="29"/>
              </w:numPr>
              <w:spacing w:after="120"/>
              <w:ind w:left="357" w:hanging="357"/>
              <w:rPr>
                <w:color w:val="000000" w:themeColor="text1"/>
                <w:sz w:val="22"/>
              </w:rPr>
            </w:pPr>
            <w:r w:rsidRPr="00012DEA">
              <w:rPr>
                <w:color w:val="000000" w:themeColor="text1"/>
                <w:sz w:val="22"/>
              </w:rPr>
              <w:t xml:space="preserve">Some were able to resolve </w:t>
            </w:r>
            <w:r>
              <w:rPr>
                <w:color w:val="000000" w:themeColor="text1"/>
                <w:sz w:val="22"/>
              </w:rPr>
              <w:t xml:space="preserve">these </w:t>
            </w:r>
            <w:r w:rsidRPr="00012DEA">
              <w:rPr>
                <w:color w:val="000000" w:themeColor="text1"/>
                <w:sz w:val="22"/>
              </w:rPr>
              <w:t>challenges</w:t>
            </w:r>
            <w:r w:rsidR="009C1CDC">
              <w:rPr>
                <w:color w:val="000000" w:themeColor="text1"/>
                <w:sz w:val="22"/>
              </w:rPr>
              <w:t>,</w:t>
            </w:r>
            <w:r>
              <w:rPr>
                <w:color w:val="000000" w:themeColor="text1"/>
                <w:sz w:val="22"/>
              </w:rPr>
              <w:t xml:space="preserve"> </w:t>
            </w:r>
            <w:r w:rsidRPr="00012DEA">
              <w:rPr>
                <w:color w:val="000000" w:themeColor="text1"/>
                <w:sz w:val="22"/>
              </w:rPr>
              <w:t xml:space="preserve">while </w:t>
            </w:r>
            <w:r>
              <w:rPr>
                <w:color w:val="000000" w:themeColor="text1"/>
                <w:sz w:val="22"/>
              </w:rPr>
              <w:t xml:space="preserve">for </w:t>
            </w:r>
            <w:r w:rsidRPr="00012DEA">
              <w:rPr>
                <w:color w:val="000000" w:themeColor="text1"/>
                <w:sz w:val="22"/>
              </w:rPr>
              <w:t xml:space="preserve">others </w:t>
            </w:r>
            <w:r>
              <w:rPr>
                <w:color w:val="000000" w:themeColor="text1"/>
                <w:sz w:val="22"/>
              </w:rPr>
              <w:t>this was not possible</w:t>
            </w:r>
            <w:r w:rsidRPr="00012DEA">
              <w:rPr>
                <w:color w:val="000000" w:themeColor="text1"/>
                <w:sz w:val="22"/>
              </w:rPr>
              <w:t xml:space="preserve"> to </w:t>
            </w:r>
            <w:r>
              <w:rPr>
                <w:color w:val="000000" w:themeColor="text1"/>
                <w:sz w:val="22"/>
              </w:rPr>
              <w:t>due to them</w:t>
            </w:r>
            <w:r w:rsidRPr="00012DEA">
              <w:rPr>
                <w:color w:val="000000" w:themeColor="text1"/>
                <w:sz w:val="22"/>
              </w:rPr>
              <w:t xml:space="preserve"> </w:t>
            </w:r>
            <w:r w:rsidRPr="00D46680">
              <w:rPr>
                <w:b/>
                <w:bCs/>
                <w:color w:val="000000" w:themeColor="text1"/>
                <w:sz w:val="22"/>
              </w:rPr>
              <w:t xml:space="preserve">not having sufficient skills, financial resources or support </w:t>
            </w:r>
            <w:r w:rsidRPr="0003200D">
              <w:rPr>
                <w:color w:val="000000" w:themeColor="text1"/>
                <w:sz w:val="22"/>
              </w:rPr>
              <w:t>to overcome the obstacles</w:t>
            </w:r>
            <w:r w:rsidRPr="00012DEA">
              <w:rPr>
                <w:color w:val="000000" w:themeColor="text1"/>
                <w:sz w:val="22"/>
              </w:rPr>
              <w:t>.</w:t>
            </w:r>
            <w:r w:rsidR="009E06EA">
              <w:rPr>
                <w:color w:val="000000" w:themeColor="text1"/>
                <w:sz w:val="22"/>
              </w:rPr>
              <w:t xml:space="preserve"> </w:t>
            </w:r>
          </w:p>
          <w:p w14:paraId="167B78F1" w14:textId="5CB94152" w:rsidR="00012DEA" w:rsidRPr="009E06EA" w:rsidRDefault="00012DEA" w:rsidP="00BB596B">
            <w:pPr>
              <w:pStyle w:val="BodyText1"/>
              <w:numPr>
                <w:ilvl w:val="0"/>
                <w:numId w:val="29"/>
              </w:numPr>
              <w:spacing w:after="120"/>
              <w:ind w:left="357" w:hanging="357"/>
              <w:rPr>
                <w:color w:val="000000" w:themeColor="text1"/>
                <w:sz w:val="22"/>
              </w:rPr>
            </w:pPr>
            <w:r w:rsidRPr="00012DEA">
              <w:rPr>
                <w:color w:val="000000" w:themeColor="text1"/>
                <w:sz w:val="22"/>
                <w:lang w:val="en-US"/>
              </w:rPr>
              <w:t xml:space="preserve">Some also attempted </w:t>
            </w:r>
            <w:r w:rsidRPr="00A67A92">
              <w:rPr>
                <w:color w:val="000000" w:themeColor="text1"/>
                <w:sz w:val="22"/>
                <w:lang w:val="en-US"/>
              </w:rPr>
              <w:t xml:space="preserve">workarounds </w:t>
            </w:r>
            <w:r w:rsidRPr="00D46680">
              <w:rPr>
                <w:color w:val="000000" w:themeColor="text1"/>
                <w:sz w:val="22"/>
                <w:lang w:val="en-US"/>
              </w:rPr>
              <w:t>but these</w:t>
            </w:r>
            <w:r w:rsidRPr="00012DEA">
              <w:rPr>
                <w:color w:val="000000" w:themeColor="text1"/>
                <w:sz w:val="22"/>
                <w:lang w:val="en-US"/>
              </w:rPr>
              <w:t xml:space="preserve"> </w:t>
            </w:r>
            <w:r w:rsidRPr="006962F0">
              <w:rPr>
                <w:color w:val="000000" w:themeColor="text1"/>
                <w:sz w:val="22"/>
                <w:lang w:val="en-US"/>
              </w:rPr>
              <w:t xml:space="preserve">did </w:t>
            </w:r>
            <w:r w:rsidRPr="00A67A92">
              <w:rPr>
                <w:b/>
                <w:bCs/>
                <w:color w:val="000000" w:themeColor="text1"/>
                <w:sz w:val="22"/>
                <w:lang w:val="en-US"/>
              </w:rPr>
              <w:t>not always fully overcome the issues</w:t>
            </w:r>
            <w:r w:rsidRPr="00012DEA">
              <w:rPr>
                <w:color w:val="000000" w:themeColor="text1"/>
                <w:sz w:val="22"/>
                <w:lang w:val="en-US"/>
              </w:rPr>
              <w:t xml:space="preserve"> and could result in </w:t>
            </w:r>
            <w:r w:rsidRPr="00A67A92">
              <w:rPr>
                <w:b/>
                <w:bCs/>
                <w:color w:val="000000" w:themeColor="text1"/>
                <w:sz w:val="22"/>
                <w:lang w:val="en-US"/>
              </w:rPr>
              <w:t>additional costs or inconvenience</w:t>
            </w:r>
            <w:r w:rsidRPr="00012DEA">
              <w:rPr>
                <w:color w:val="000000" w:themeColor="text1"/>
                <w:sz w:val="22"/>
                <w:lang w:val="en-US"/>
              </w:rPr>
              <w:t>.</w:t>
            </w:r>
          </w:p>
          <w:p w14:paraId="4A0BC74C" w14:textId="31620AF1" w:rsidR="009E06EA" w:rsidRDefault="009E06EA" w:rsidP="00BB596B">
            <w:pPr>
              <w:pStyle w:val="BodyText1"/>
              <w:numPr>
                <w:ilvl w:val="0"/>
                <w:numId w:val="29"/>
              </w:numPr>
              <w:spacing w:after="120"/>
              <w:ind w:left="357" w:hanging="357"/>
              <w:rPr>
                <w:color w:val="000000" w:themeColor="text1"/>
                <w:sz w:val="22"/>
              </w:rPr>
            </w:pPr>
            <w:r w:rsidRPr="2700884F">
              <w:rPr>
                <w:color w:val="000000" w:themeColor="text1"/>
                <w:sz w:val="22"/>
              </w:rPr>
              <w:t>Importantly, the connectivity barriers</w:t>
            </w:r>
            <w:r w:rsidR="00E103EC" w:rsidRPr="2700884F">
              <w:rPr>
                <w:color w:val="000000" w:themeColor="text1"/>
                <w:sz w:val="22"/>
              </w:rPr>
              <w:t xml:space="preserve"> some</w:t>
            </w:r>
            <w:r w:rsidRPr="2700884F">
              <w:rPr>
                <w:color w:val="000000" w:themeColor="text1"/>
                <w:sz w:val="22"/>
              </w:rPr>
              <w:t xml:space="preserve"> </w:t>
            </w:r>
            <w:r w:rsidR="00E103EC" w:rsidRPr="2700884F">
              <w:rPr>
                <w:color w:val="000000" w:themeColor="text1"/>
                <w:sz w:val="22"/>
              </w:rPr>
              <w:t xml:space="preserve">people </w:t>
            </w:r>
            <w:r w:rsidRPr="2700884F">
              <w:rPr>
                <w:color w:val="000000" w:themeColor="text1"/>
                <w:sz w:val="22"/>
              </w:rPr>
              <w:t>faced</w:t>
            </w:r>
            <w:r w:rsidR="00E103EC" w:rsidRPr="2700884F">
              <w:rPr>
                <w:color w:val="000000" w:themeColor="text1"/>
                <w:sz w:val="22"/>
              </w:rPr>
              <w:t>, and their challenges in overcoming these,</w:t>
            </w:r>
            <w:r w:rsidRPr="2700884F">
              <w:rPr>
                <w:color w:val="000000" w:themeColor="text1"/>
                <w:sz w:val="22"/>
              </w:rPr>
              <w:t xml:space="preserve"> were not just </w:t>
            </w:r>
            <w:r w:rsidR="00E103EC" w:rsidRPr="2700884F">
              <w:rPr>
                <w:color w:val="000000" w:themeColor="text1"/>
                <w:sz w:val="22"/>
              </w:rPr>
              <w:t xml:space="preserve">due to </w:t>
            </w:r>
            <w:r w:rsidR="003A0321">
              <w:rPr>
                <w:color w:val="000000" w:themeColor="text1"/>
                <w:sz w:val="22"/>
              </w:rPr>
              <w:t xml:space="preserve">people’s </w:t>
            </w:r>
            <w:r w:rsidR="00F743E4">
              <w:rPr>
                <w:color w:val="000000" w:themeColor="text1"/>
                <w:sz w:val="22"/>
              </w:rPr>
              <w:t>individual characteristics</w:t>
            </w:r>
            <w:r w:rsidRPr="2700884F">
              <w:rPr>
                <w:color w:val="000000" w:themeColor="text1"/>
                <w:sz w:val="22"/>
              </w:rPr>
              <w:t xml:space="preserve"> but also </w:t>
            </w:r>
            <w:r w:rsidR="00E103EC" w:rsidRPr="2700884F">
              <w:rPr>
                <w:b/>
                <w:bCs/>
                <w:color w:val="000000" w:themeColor="text1"/>
                <w:sz w:val="22"/>
              </w:rPr>
              <w:t>major</w:t>
            </w:r>
            <w:r w:rsidRPr="2700884F">
              <w:rPr>
                <w:b/>
                <w:bCs/>
                <w:color w:val="000000" w:themeColor="text1"/>
                <w:sz w:val="22"/>
              </w:rPr>
              <w:t xml:space="preserve"> structural impediments</w:t>
            </w:r>
            <w:r w:rsidRPr="2700884F">
              <w:rPr>
                <w:color w:val="000000" w:themeColor="text1"/>
                <w:sz w:val="22"/>
              </w:rPr>
              <w:t xml:space="preserve"> such as:</w:t>
            </w:r>
          </w:p>
          <w:p w14:paraId="6AF8FB66" w14:textId="0B6AF5DB" w:rsidR="009E06EA" w:rsidRDefault="009E06EA" w:rsidP="00BB596B">
            <w:pPr>
              <w:pStyle w:val="BodyText1"/>
              <w:numPr>
                <w:ilvl w:val="1"/>
                <w:numId w:val="29"/>
              </w:numPr>
              <w:spacing w:after="120"/>
              <w:rPr>
                <w:color w:val="000000" w:themeColor="text1"/>
                <w:sz w:val="22"/>
              </w:rPr>
            </w:pPr>
            <w:r>
              <w:rPr>
                <w:color w:val="000000" w:themeColor="text1"/>
                <w:sz w:val="22"/>
              </w:rPr>
              <w:t>not having an option to upgrade their connection due to where they live;</w:t>
            </w:r>
          </w:p>
          <w:p w14:paraId="17FF10BB" w14:textId="511C4C5C" w:rsidR="009E06EA" w:rsidRDefault="009E06EA" w:rsidP="00BB596B">
            <w:pPr>
              <w:pStyle w:val="BodyText1"/>
              <w:numPr>
                <w:ilvl w:val="1"/>
                <w:numId w:val="29"/>
              </w:numPr>
              <w:spacing w:after="120"/>
              <w:rPr>
                <w:color w:val="000000" w:themeColor="text1"/>
                <w:sz w:val="22"/>
              </w:rPr>
            </w:pPr>
            <w:r>
              <w:rPr>
                <w:color w:val="000000" w:themeColor="text1"/>
                <w:sz w:val="22"/>
              </w:rPr>
              <w:t>not receiving a satisfactory response from their communication provider regarding a connection problem;</w:t>
            </w:r>
          </w:p>
          <w:p w14:paraId="68676F90" w14:textId="578FFBF0" w:rsidR="009E06EA" w:rsidRDefault="009E06EA" w:rsidP="00BB596B">
            <w:pPr>
              <w:pStyle w:val="BodyText1"/>
              <w:numPr>
                <w:ilvl w:val="1"/>
                <w:numId w:val="29"/>
              </w:numPr>
              <w:spacing w:after="120"/>
              <w:rPr>
                <w:color w:val="000000" w:themeColor="text1"/>
                <w:sz w:val="22"/>
              </w:rPr>
            </w:pPr>
            <w:r>
              <w:rPr>
                <w:color w:val="000000" w:themeColor="text1"/>
                <w:sz w:val="22"/>
              </w:rPr>
              <w:t>not having access to financial support to acquire the equipment needed;</w:t>
            </w:r>
          </w:p>
          <w:p w14:paraId="28C98813" w14:textId="194A8011" w:rsidR="009E06EA" w:rsidRDefault="009E06EA" w:rsidP="00BB596B">
            <w:pPr>
              <w:pStyle w:val="BodyText1"/>
              <w:numPr>
                <w:ilvl w:val="1"/>
                <w:numId w:val="29"/>
              </w:numPr>
              <w:spacing w:after="120"/>
              <w:rPr>
                <w:color w:val="000000" w:themeColor="text1"/>
                <w:sz w:val="22"/>
              </w:rPr>
            </w:pPr>
            <w:r>
              <w:rPr>
                <w:color w:val="000000" w:themeColor="text1"/>
                <w:sz w:val="22"/>
              </w:rPr>
              <w:t xml:space="preserve">an inherent lack of </w:t>
            </w:r>
            <w:r w:rsidR="003A0321">
              <w:rPr>
                <w:color w:val="000000" w:themeColor="text1"/>
                <w:sz w:val="22"/>
              </w:rPr>
              <w:t>usability</w:t>
            </w:r>
            <w:r>
              <w:rPr>
                <w:color w:val="000000" w:themeColor="text1"/>
                <w:sz w:val="22"/>
              </w:rPr>
              <w:t xml:space="preserve"> of some digital government services; and</w:t>
            </w:r>
          </w:p>
          <w:p w14:paraId="0546FA41" w14:textId="5A1FCEB6" w:rsidR="009E06EA" w:rsidRPr="009E06EA" w:rsidRDefault="009E06EA" w:rsidP="00BB596B">
            <w:pPr>
              <w:pStyle w:val="BodyText1"/>
              <w:numPr>
                <w:ilvl w:val="1"/>
                <w:numId w:val="29"/>
              </w:numPr>
              <w:spacing w:after="120"/>
              <w:rPr>
                <w:color w:val="000000" w:themeColor="text1"/>
                <w:sz w:val="22"/>
              </w:rPr>
            </w:pPr>
            <w:r>
              <w:rPr>
                <w:color w:val="000000" w:themeColor="text1"/>
                <w:sz w:val="22"/>
              </w:rPr>
              <w:t xml:space="preserve">not having sufficient access to </w:t>
            </w:r>
            <w:r w:rsidR="003A0321">
              <w:rPr>
                <w:color w:val="000000" w:themeColor="text1"/>
                <w:sz w:val="22"/>
              </w:rPr>
              <w:t xml:space="preserve">assisted digital </w:t>
            </w:r>
            <w:r>
              <w:rPr>
                <w:color w:val="000000" w:themeColor="text1"/>
                <w:sz w:val="22"/>
              </w:rPr>
              <w:t xml:space="preserve">support or </w:t>
            </w:r>
            <w:r w:rsidR="003A0321">
              <w:rPr>
                <w:color w:val="000000" w:themeColor="text1"/>
                <w:sz w:val="22"/>
              </w:rPr>
              <w:t xml:space="preserve">digital </w:t>
            </w:r>
            <w:r>
              <w:rPr>
                <w:color w:val="000000" w:themeColor="text1"/>
                <w:sz w:val="22"/>
              </w:rPr>
              <w:t>skills development opportunities.</w:t>
            </w:r>
          </w:p>
          <w:p w14:paraId="1027822C" w14:textId="39E9C312" w:rsidR="00012DEA" w:rsidRPr="00012DEA" w:rsidRDefault="00012DEA" w:rsidP="00BB596B">
            <w:pPr>
              <w:pStyle w:val="BodyText1"/>
              <w:numPr>
                <w:ilvl w:val="0"/>
                <w:numId w:val="29"/>
              </w:numPr>
              <w:spacing w:after="120"/>
              <w:ind w:left="357" w:hanging="357"/>
              <w:rPr>
                <w:color w:val="000000" w:themeColor="text1"/>
                <w:sz w:val="22"/>
              </w:rPr>
            </w:pPr>
            <w:r w:rsidRPr="00012DEA">
              <w:rPr>
                <w:color w:val="000000" w:themeColor="text1"/>
                <w:sz w:val="22"/>
              </w:rPr>
              <w:t xml:space="preserve">The </w:t>
            </w:r>
            <w:r w:rsidRPr="00D46680">
              <w:rPr>
                <w:b/>
                <w:bCs/>
                <w:color w:val="000000" w:themeColor="text1"/>
                <w:sz w:val="22"/>
              </w:rPr>
              <w:t>pandemic itself made it more difficult for people to deal with connectivity challenges</w:t>
            </w:r>
            <w:r w:rsidRPr="00012DEA">
              <w:rPr>
                <w:color w:val="000000" w:themeColor="text1"/>
                <w:sz w:val="22"/>
              </w:rPr>
              <w:t xml:space="preserve"> due to them being practically and emotionally overloaded, and having more limited access to external support.</w:t>
            </w:r>
          </w:p>
        </w:tc>
      </w:tr>
    </w:tbl>
    <w:p w14:paraId="79569EF6" w14:textId="50193199" w:rsidR="00804323" w:rsidRPr="00295802" w:rsidRDefault="00804323" w:rsidP="00295802">
      <w:pPr>
        <w:pStyle w:val="Sub-sectionheading"/>
        <w:spacing w:after="120"/>
        <w:rPr>
          <w:color w:val="000000" w:themeColor="text1"/>
        </w:rPr>
      </w:pPr>
      <w:bookmarkStart w:id="20" w:name="_Toc69834614"/>
      <w:r w:rsidRPr="00295802">
        <w:rPr>
          <w:color w:val="000000" w:themeColor="text1"/>
          <w:lang w:val="en-GB"/>
        </w:rPr>
        <w:t>How the pandemic affected people’s digital experiences</w:t>
      </w:r>
      <w:bookmarkEnd w:id="20"/>
    </w:p>
    <w:p w14:paraId="2C12FE0D" w14:textId="774E7EE0" w:rsidR="00616C27" w:rsidRPr="00616C27" w:rsidRDefault="00295802" w:rsidP="00616C27">
      <w:pPr>
        <w:snapToGrid w:val="0"/>
        <w:spacing w:after="120" w:line="274" w:lineRule="auto"/>
        <w:rPr>
          <w:rFonts w:ascii="Calibri" w:eastAsia="Candara" w:hAnsi="Calibri" w:cs="Gill Sans"/>
          <w:color w:val="000000" w:themeColor="text1"/>
          <w:sz w:val="22"/>
          <w:szCs w:val="22"/>
        </w:rPr>
      </w:pPr>
      <w:r w:rsidRPr="00E63EF6">
        <w:rPr>
          <w:rFonts w:ascii="Calibri" w:eastAsia="Candara" w:hAnsi="Calibri" w:cs="Gill Sans"/>
          <w:color w:val="000000" w:themeColor="text1"/>
          <w:sz w:val="22"/>
          <w:szCs w:val="22"/>
        </w:rPr>
        <w:t xml:space="preserve">The pandemic affected everyone to some degree but our sample included </w:t>
      </w:r>
      <w:r w:rsidR="004308B6">
        <w:rPr>
          <w:rFonts w:ascii="Calibri" w:eastAsia="Candara" w:hAnsi="Calibri" w:cs="Gill Sans"/>
          <w:color w:val="000000" w:themeColor="text1"/>
          <w:sz w:val="22"/>
          <w:szCs w:val="22"/>
        </w:rPr>
        <w:t xml:space="preserve">some people for whom </w:t>
      </w:r>
      <w:r w:rsidRPr="00E63EF6">
        <w:rPr>
          <w:rFonts w:ascii="Calibri" w:eastAsia="Candara" w:hAnsi="Calibri" w:cs="Gill Sans"/>
          <w:color w:val="000000" w:themeColor="text1"/>
          <w:sz w:val="22"/>
          <w:szCs w:val="22"/>
        </w:rPr>
        <w:t xml:space="preserve">the </w:t>
      </w:r>
      <w:r w:rsidRPr="0003200D">
        <w:rPr>
          <w:rFonts w:ascii="Calibri" w:eastAsia="Candara" w:hAnsi="Calibri" w:cs="Gill Sans"/>
          <w:b/>
          <w:bCs/>
          <w:color w:val="000000" w:themeColor="text1"/>
          <w:sz w:val="22"/>
          <w:szCs w:val="22"/>
        </w:rPr>
        <w:t>effects have been extreme</w:t>
      </w:r>
      <w:r w:rsidRPr="00E63EF6">
        <w:rPr>
          <w:rFonts w:ascii="Calibri" w:eastAsia="Candara" w:hAnsi="Calibri" w:cs="Gill Sans"/>
          <w:color w:val="000000" w:themeColor="text1"/>
          <w:sz w:val="22"/>
          <w:szCs w:val="22"/>
        </w:rPr>
        <w:t xml:space="preserve">, exacerbating existing vulnerabilities and in some cases making </w:t>
      </w:r>
      <w:r w:rsidR="004308B6">
        <w:rPr>
          <w:rFonts w:ascii="Calibri" w:eastAsia="Candara" w:hAnsi="Calibri" w:cs="Gill Sans"/>
          <w:color w:val="000000" w:themeColor="text1"/>
          <w:sz w:val="22"/>
          <w:szCs w:val="22"/>
        </w:rPr>
        <w:t>them</w:t>
      </w:r>
      <w:r w:rsidRPr="00E63EF6">
        <w:rPr>
          <w:rFonts w:ascii="Calibri" w:eastAsia="Candara" w:hAnsi="Calibri" w:cs="Gill Sans"/>
          <w:color w:val="000000" w:themeColor="text1"/>
          <w:sz w:val="22"/>
          <w:szCs w:val="22"/>
        </w:rPr>
        <w:t xml:space="preserve"> newly vulnerable</w:t>
      </w:r>
      <w:r>
        <w:rPr>
          <w:rFonts w:ascii="Calibri" w:eastAsia="Candara" w:hAnsi="Calibri" w:cs="Gill Sans"/>
          <w:color w:val="000000" w:themeColor="text1"/>
          <w:sz w:val="22"/>
          <w:szCs w:val="22"/>
        </w:rPr>
        <w:t xml:space="preserve"> (such as </w:t>
      </w:r>
      <w:r w:rsidRPr="00E63EF6">
        <w:rPr>
          <w:rFonts w:ascii="Calibri" w:eastAsia="Candara" w:hAnsi="Calibri" w:cs="Gill Sans"/>
          <w:color w:val="000000" w:themeColor="text1"/>
          <w:sz w:val="22"/>
          <w:szCs w:val="22"/>
        </w:rPr>
        <w:t>due to the experience of bereavement, illness or needing to shield, as well as  job loss, financial hardship, social isolation</w:t>
      </w:r>
      <w:r>
        <w:rPr>
          <w:rFonts w:ascii="Calibri" w:eastAsia="Candara" w:hAnsi="Calibri" w:cs="Gill Sans"/>
          <w:color w:val="000000" w:themeColor="text1"/>
          <w:sz w:val="22"/>
          <w:szCs w:val="22"/>
        </w:rPr>
        <w:t xml:space="preserve"> and </w:t>
      </w:r>
      <w:r w:rsidRPr="00E63EF6">
        <w:rPr>
          <w:rFonts w:ascii="Calibri" w:eastAsia="Candara" w:hAnsi="Calibri" w:cs="Gill Sans"/>
          <w:color w:val="000000" w:themeColor="text1"/>
          <w:sz w:val="22"/>
          <w:szCs w:val="22"/>
        </w:rPr>
        <w:t>mental health issues</w:t>
      </w:r>
      <w:r>
        <w:rPr>
          <w:rFonts w:ascii="Calibri" w:eastAsia="Candara" w:hAnsi="Calibri" w:cs="Gill Sans"/>
          <w:color w:val="000000" w:themeColor="text1"/>
          <w:sz w:val="22"/>
          <w:szCs w:val="22"/>
        </w:rPr>
        <w:t>).</w:t>
      </w:r>
    </w:p>
    <w:p w14:paraId="52BF7DC8" w14:textId="46066A23" w:rsidR="00616C27" w:rsidRDefault="00616C27" w:rsidP="00616C27">
      <w:pPr>
        <w:snapToGrid w:val="0"/>
        <w:spacing w:after="120" w:line="274" w:lineRule="auto"/>
        <w:ind w:left="720"/>
        <w:rPr>
          <w:rFonts w:ascii="Calibri" w:eastAsia="Candara" w:hAnsi="Calibri" w:cs="Gill Sans"/>
          <w:color w:val="000000" w:themeColor="text1"/>
          <w:sz w:val="22"/>
          <w:szCs w:val="22"/>
        </w:rPr>
      </w:pPr>
      <w:r w:rsidRPr="00616C27">
        <w:rPr>
          <w:rFonts w:ascii="Calibri" w:eastAsia="Candara" w:hAnsi="Calibri" w:cs="Gill Sans"/>
          <w:i/>
          <w:iCs/>
          <w:color w:val="000000" w:themeColor="text1"/>
          <w:sz w:val="22"/>
          <w:szCs w:val="22"/>
        </w:rPr>
        <w:t>"It's been depressing having to be in the house all the time and only being able to go outside for a walk.</w:t>
      </w:r>
      <w:r w:rsidR="00AE43E8">
        <w:rPr>
          <w:rFonts w:ascii="Calibri" w:eastAsia="Candara" w:hAnsi="Calibri" w:cs="Gill Sans"/>
          <w:i/>
          <w:iCs/>
          <w:color w:val="000000" w:themeColor="text1"/>
          <w:sz w:val="22"/>
          <w:szCs w:val="22"/>
        </w:rPr>
        <w:t xml:space="preserve"> </w:t>
      </w:r>
      <w:r w:rsidRPr="00616C27">
        <w:rPr>
          <w:rFonts w:ascii="Calibri" w:eastAsia="Candara" w:hAnsi="Calibri" w:cs="Gill Sans"/>
          <w:i/>
          <w:iCs/>
          <w:color w:val="000000" w:themeColor="text1"/>
          <w:sz w:val="22"/>
          <w:szCs w:val="22"/>
        </w:rPr>
        <w:t>It's gone on for weeks and weeks and there are very long days to fill.</w:t>
      </w:r>
      <w:r w:rsidR="00AE43E8">
        <w:rPr>
          <w:rFonts w:ascii="Calibri" w:eastAsia="Candara" w:hAnsi="Calibri" w:cs="Gill Sans"/>
          <w:i/>
          <w:iCs/>
          <w:color w:val="000000" w:themeColor="text1"/>
          <w:sz w:val="22"/>
          <w:szCs w:val="22"/>
        </w:rPr>
        <w:t xml:space="preserve"> </w:t>
      </w:r>
      <w:r w:rsidRPr="00616C27">
        <w:rPr>
          <w:rFonts w:ascii="Calibri" w:eastAsia="Candara" w:hAnsi="Calibri" w:cs="Gill Sans"/>
          <w:i/>
          <w:iCs/>
          <w:color w:val="000000" w:themeColor="text1"/>
          <w:sz w:val="22"/>
          <w:szCs w:val="22"/>
        </w:rPr>
        <w:t>I used to go out to keep fit classes and meet friends for coffee.</w:t>
      </w:r>
      <w:r w:rsidR="00AE43E8">
        <w:rPr>
          <w:rFonts w:ascii="Calibri" w:eastAsia="Candara" w:hAnsi="Calibri" w:cs="Gill Sans"/>
          <w:i/>
          <w:iCs/>
          <w:color w:val="000000" w:themeColor="text1"/>
          <w:sz w:val="22"/>
          <w:szCs w:val="22"/>
        </w:rPr>
        <w:t xml:space="preserve"> </w:t>
      </w:r>
      <w:r w:rsidRPr="00616C27">
        <w:rPr>
          <w:rFonts w:ascii="Calibri" w:eastAsia="Candara" w:hAnsi="Calibri" w:cs="Gill Sans"/>
          <w:i/>
          <w:iCs/>
          <w:color w:val="000000" w:themeColor="text1"/>
          <w:sz w:val="22"/>
          <w:szCs w:val="22"/>
        </w:rPr>
        <w:t>I was always out and about and I found it really, really overwhelming.</w:t>
      </w:r>
      <w:r w:rsidR="00AE43E8">
        <w:rPr>
          <w:rFonts w:ascii="Calibri" w:eastAsia="Candara" w:hAnsi="Calibri" w:cs="Gill Sans"/>
          <w:i/>
          <w:iCs/>
          <w:color w:val="000000" w:themeColor="text1"/>
          <w:sz w:val="22"/>
          <w:szCs w:val="22"/>
        </w:rPr>
        <w:t xml:space="preserve"> </w:t>
      </w:r>
      <w:r w:rsidRPr="00616C27">
        <w:rPr>
          <w:rFonts w:ascii="Calibri" w:eastAsia="Candara" w:hAnsi="Calibri" w:cs="Gill Sans"/>
          <w:i/>
          <w:iCs/>
          <w:color w:val="000000" w:themeColor="text1"/>
          <w:sz w:val="22"/>
          <w:szCs w:val="22"/>
        </w:rPr>
        <w:t>I could feel tears running down my face as I was really, really unhappy."</w:t>
      </w:r>
      <w:r>
        <w:rPr>
          <w:rFonts w:ascii="Calibri" w:eastAsia="Candara" w:hAnsi="Calibri" w:cs="Gill Sans"/>
          <w:color w:val="000000" w:themeColor="text1"/>
          <w:sz w:val="22"/>
          <w:szCs w:val="22"/>
        </w:rPr>
        <w:t xml:space="preserve"> (76 year old woman, </w:t>
      </w:r>
      <w:r w:rsidR="002B7656">
        <w:rPr>
          <w:rFonts w:ascii="Calibri" w:eastAsia="Candara" w:hAnsi="Calibri" w:cs="Gill Sans"/>
          <w:color w:val="000000" w:themeColor="text1"/>
          <w:sz w:val="22"/>
          <w:szCs w:val="22"/>
        </w:rPr>
        <w:t>clinically vulnerable and shielding</w:t>
      </w:r>
      <w:r>
        <w:rPr>
          <w:rFonts w:ascii="Calibri" w:eastAsia="Candara" w:hAnsi="Calibri" w:cs="Gill Sans"/>
          <w:color w:val="000000" w:themeColor="text1"/>
          <w:sz w:val="22"/>
          <w:szCs w:val="22"/>
        </w:rPr>
        <w:t>, lives in a rural area in Scotland)</w:t>
      </w:r>
    </w:p>
    <w:p w14:paraId="6B9DA93A" w14:textId="1D6375CE" w:rsidR="00616C27" w:rsidRDefault="00616C27" w:rsidP="00616C27">
      <w:pPr>
        <w:snapToGrid w:val="0"/>
        <w:spacing w:after="120" w:line="274" w:lineRule="auto"/>
        <w:ind w:left="720"/>
        <w:rPr>
          <w:rFonts w:ascii="Calibri" w:eastAsia="Candara" w:hAnsi="Calibri" w:cs="Gill Sans"/>
          <w:color w:val="000000" w:themeColor="text1"/>
          <w:sz w:val="22"/>
          <w:szCs w:val="22"/>
        </w:rPr>
      </w:pPr>
      <w:r>
        <w:rPr>
          <w:rFonts w:ascii="Calibri" w:eastAsia="Candara" w:hAnsi="Calibri" w:cs="Gill Sans"/>
          <w:i/>
          <w:iCs/>
          <w:color w:val="000000" w:themeColor="text1"/>
          <w:sz w:val="22"/>
          <w:szCs w:val="22"/>
        </w:rPr>
        <w:t xml:space="preserve"> “Our livelihoods have been taken away from us, everything I loved about life has been taken away.” </w:t>
      </w:r>
      <w:r w:rsidRPr="00616C27">
        <w:rPr>
          <w:rFonts w:ascii="Calibri" w:eastAsia="Candara" w:hAnsi="Calibri" w:cs="Gill Sans"/>
          <w:color w:val="000000" w:themeColor="text1"/>
          <w:sz w:val="22"/>
          <w:szCs w:val="22"/>
        </w:rPr>
        <w:t xml:space="preserve">(26 year old woman, runs a microbusiness, lives in an </w:t>
      </w:r>
      <w:r w:rsidR="006962F0" w:rsidRPr="00616C27">
        <w:rPr>
          <w:rFonts w:ascii="Calibri" w:eastAsia="Candara" w:hAnsi="Calibri" w:cs="Gill Sans"/>
          <w:color w:val="000000" w:themeColor="text1"/>
          <w:sz w:val="22"/>
          <w:szCs w:val="22"/>
        </w:rPr>
        <w:t>urb</w:t>
      </w:r>
      <w:r w:rsidR="006962F0">
        <w:rPr>
          <w:rFonts w:ascii="Calibri" w:eastAsia="Candara" w:hAnsi="Calibri" w:cs="Gill Sans"/>
          <w:color w:val="000000" w:themeColor="text1"/>
          <w:sz w:val="22"/>
          <w:szCs w:val="22"/>
        </w:rPr>
        <w:t>an</w:t>
      </w:r>
      <w:r w:rsidRPr="00616C27">
        <w:rPr>
          <w:rFonts w:ascii="Calibri" w:eastAsia="Candara" w:hAnsi="Calibri" w:cs="Gill Sans"/>
          <w:color w:val="000000" w:themeColor="text1"/>
          <w:sz w:val="22"/>
          <w:szCs w:val="22"/>
        </w:rPr>
        <w:t xml:space="preserve"> area in the South of England)</w:t>
      </w:r>
    </w:p>
    <w:p w14:paraId="752A5A38" w14:textId="5DF9CF74" w:rsidR="00616C27" w:rsidRDefault="00616C27" w:rsidP="00616C27">
      <w:pPr>
        <w:snapToGrid w:val="0"/>
        <w:spacing w:after="120" w:line="274" w:lineRule="auto"/>
        <w:ind w:left="720"/>
        <w:rPr>
          <w:rFonts w:ascii="Calibri" w:eastAsia="Candara" w:hAnsi="Calibri" w:cs="Gill Sans"/>
          <w:color w:val="000000" w:themeColor="text1"/>
          <w:sz w:val="22"/>
          <w:szCs w:val="22"/>
        </w:rPr>
      </w:pPr>
      <w:r>
        <w:rPr>
          <w:rFonts w:ascii="Calibri" w:eastAsia="Candara" w:hAnsi="Calibri" w:cs="Gill Sans"/>
          <w:i/>
          <w:iCs/>
          <w:color w:val="000000" w:themeColor="text1"/>
          <w:sz w:val="22"/>
          <w:szCs w:val="22"/>
        </w:rPr>
        <w:t>“Right at the beginning I was lost</w:t>
      </w:r>
      <w:r w:rsidR="006B530A">
        <w:rPr>
          <w:rFonts w:ascii="Calibri" w:eastAsia="Candara" w:hAnsi="Calibri" w:cs="Gill Sans"/>
          <w:i/>
          <w:iCs/>
          <w:color w:val="000000" w:themeColor="text1"/>
          <w:sz w:val="22"/>
          <w:szCs w:val="22"/>
        </w:rPr>
        <w:t xml:space="preserve">. </w:t>
      </w:r>
      <w:r>
        <w:rPr>
          <w:rFonts w:ascii="Calibri" w:eastAsia="Candara" w:hAnsi="Calibri" w:cs="Gill Sans"/>
          <w:i/>
          <w:iCs/>
          <w:color w:val="000000" w:themeColor="text1"/>
          <w:sz w:val="22"/>
          <w:szCs w:val="22"/>
        </w:rPr>
        <w:t>I didn’t want to be furloughed, I would rather work as it was part of my identity. There have been very lonely moments</w:t>
      </w:r>
      <w:r w:rsidRPr="00616C27">
        <w:rPr>
          <w:rFonts w:ascii="Calibri" w:eastAsia="Candara" w:hAnsi="Calibri" w:cs="Gill Sans"/>
          <w:color w:val="000000" w:themeColor="text1"/>
          <w:sz w:val="22"/>
          <w:szCs w:val="22"/>
        </w:rPr>
        <w:t xml:space="preserve">.” (37 year old woman, </w:t>
      </w:r>
      <w:r w:rsidR="00B11784">
        <w:rPr>
          <w:rFonts w:ascii="Calibri" w:eastAsia="Candara" w:hAnsi="Calibri" w:cs="Gill Sans"/>
          <w:color w:val="000000" w:themeColor="text1"/>
          <w:sz w:val="22"/>
          <w:szCs w:val="22"/>
        </w:rPr>
        <w:t>was</w:t>
      </w:r>
      <w:r w:rsidR="002B7656">
        <w:rPr>
          <w:rFonts w:ascii="Calibri" w:eastAsia="Candara" w:hAnsi="Calibri" w:cs="Gill Sans"/>
          <w:color w:val="000000" w:themeColor="text1"/>
          <w:sz w:val="22"/>
          <w:szCs w:val="22"/>
        </w:rPr>
        <w:t xml:space="preserve"> </w:t>
      </w:r>
      <w:r w:rsidRPr="00616C27">
        <w:rPr>
          <w:rFonts w:ascii="Calibri" w:eastAsia="Candara" w:hAnsi="Calibri" w:cs="Gill Sans"/>
          <w:color w:val="000000" w:themeColor="text1"/>
          <w:sz w:val="22"/>
          <w:szCs w:val="22"/>
        </w:rPr>
        <w:t xml:space="preserve">furloughed from her job, lives in a rural location in the </w:t>
      </w:r>
      <w:r w:rsidR="00893234">
        <w:rPr>
          <w:rFonts w:ascii="Calibri" w:eastAsia="Candara" w:hAnsi="Calibri" w:cs="Gill Sans"/>
          <w:color w:val="000000" w:themeColor="text1"/>
          <w:sz w:val="22"/>
          <w:szCs w:val="22"/>
        </w:rPr>
        <w:t>Midlands</w:t>
      </w:r>
      <w:r w:rsidRPr="00616C27">
        <w:rPr>
          <w:rFonts w:ascii="Calibri" w:eastAsia="Candara" w:hAnsi="Calibri" w:cs="Gill Sans"/>
          <w:color w:val="000000" w:themeColor="text1"/>
          <w:sz w:val="22"/>
          <w:szCs w:val="22"/>
        </w:rPr>
        <w:t>)</w:t>
      </w:r>
    </w:p>
    <w:p w14:paraId="48F0E2C2" w14:textId="2CF5C2D0" w:rsidR="00616C27" w:rsidRPr="00616C27" w:rsidRDefault="00616C27" w:rsidP="00616C27">
      <w:pPr>
        <w:snapToGrid w:val="0"/>
        <w:spacing w:after="120" w:line="274" w:lineRule="auto"/>
        <w:ind w:left="720"/>
        <w:rPr>
          <w:rFonts w:ascii="Calibri" w:eastAsia="Candara" w:hAnsi="Calibri" w:cs="Gill Sans"/>
          <w:color w:val="000000" w:themeColor="text1"/>
          <w:sz w:val="22"/>
          <w:szCs w:val="22"/>
        </w:rPr>
      </w:pPr>
      <w:r w:rsidRPr="00616C27">
        <w:rPr>
          <w:rFonts w:ascii="Calibri" w:eastAsia="Candara" w:hAnsi="Calibri" w:cs="Gill Sans"/>
          <w:i/>
          <w:iCs/>
          <w:color w:val="000000" w:themeColor="text1"/>
          <w:sz w:val="22"/>
          <w:szCs w:val="22"/>
        </w:rPr>
        <w:t xml:space="preserve">"I have bipolar which has been worse during the pandemic. When you're distracted, working and engaged then my mind isn't talking to me. Because I have lost a lot of things to keep me busy I have struggled." </w:t>
      </w:r>
      <w:r>
        <w:rPr>
          <w:rFonts w:ascii="Calibri" w:eastAsia="Candara" w:hAnsi="Calibri" w:cs="Gill Sans"/>
          <w:color w:val="000000" w:themeColor="text1"/>
          <w:sz w:val="22"/>
          <w:szCs w:val="22"/>
        </w:rPr>
        <w:t>(65 year old woman, has a mental health condition, lives in an urban location in the South of England)</w:t>
      </w:r>
    </w:p>
    <w:p w14:paraId="530A7A5C" w14:textId="65DE6192" w:rsidR="00295802" w:rsidRDefault="4FD9229B" w:rsidP="00295802">
      <w:pPr>
        <w:snapToGrid w:val="0"/>
        <w:spacing w:after="120" w:line="274" w:lineRule="auto"/>
        <w:rPr>
          <w:rFonts w:ascii="Calibri" w:eastAsia="Candara" w:hAnsi="Calibri" w:cs="Gill Sans"/>
          <w:color w:val="000000" w:themeColor="text1"/>
          <w:sz w:val="22"/>
          <w:szCs w:val="22"/>
        </w:rPr>
      </w:pPr>
      <w:r w:rsidRPr="58AE7444">
        <w:rPr>
          <w:rFonts w:ascii="Calibri" w:eastAsia="Candara" w:hAnsi="Calibri" w:cs="Gill Sans"/>
          <w:b/>
          <w:bCs/>
          <w:color w:val="000000" w:themeColor="text1"/>
          <w:sz w:val="22"/>
          <w:szCs w:val="22"/>
        </w:rPr>
        <w:t>Many people felt overloaded</w:t>
      </w:r>
      <w:r w:rsidRPr="58AE7444">
        <w:rPr>
          <w:rFonts w:ascii="Calibri" w:eastAsia="Candara" w:hAnsi="Calibri" w:cs="Gill Sans"/>
          <w:color w:val="000000" w:themeColor="text1"/>
          <w:sz w:val="22"/>
          <w:szCs w:val="22"/>
        </w:rPr>
        <w:t xml:space="preserve"> by the new, unexpected and overwhelming experience of living in a pandemic which affected their capacity both to undertake the new </w:t>
      </w:r>
      <w:r w:rsidR="00975546">
        <w:rPr>
          <w:rFonts w:ascii="Calibri" w:eastAsia="Candara" w:hAnsi="Calibri" w:cs="Gill Sans"/>
          <w:color w:val="000000" w:themeColor="text1"/>
          <w:sz w:val="22"/>
          <w:szCs w:val="22"/>
        </w:rPr>
        <w:t>uses of digital connectivity</w:t>
      </w:r>
      <w:r w:rsidRPr="58AE7444">
        <w:rPr>
          <w:rFonts w:ascii="Calibri" w:eastAsia="Candara" w:hAnsi="Calibri" w:cs="Gill Sans"/>
          <w:color w:val="000000" w:themeColor="text1"/>
          <w:sz w:val="22"/>
          <w:szCs w:val="22"/>
        </w:rPr>
        <w:t xml:space="preserve"> they required, and to respond to any challenges they experienced. Conversely, for some it actually created a survival instinct and </w:t>
      </w:r>
      <w:r w:rsidRPr="58AE7444">
        <w:rPr>
          <w:rFonts w:ascii="Calibri" w:eastAsia="Candara" w:hAnsi="Calibri" w:cs="Gill Sans"/>
          <w:b/>
          <w:bCs/>
          <w:color w:val="000000" w:themeColor="text1"/>
          <w:sz w:val="22"/>
          <w:szCs w:val="22"/>
        </w:rPr>
        <w:t>determination to persevere</w:t>
      </w:r>
      <w:r w:rsidRPr="58AE7444">
        <w:rPr>
          <w:rFonts w:ascii="Calibri" w:eastAsia="Candara" w:hAnsi="Calibri" w:cs="Gill Sans"/>
          <w:color w:val="000000" w:themeColor="text1"/>
          <w:sz w:val="22"/>
          <w:szCs w:val="22"/>
        </w:rPr>
        <w:t xml:space="preserve"> with their new digital uses and overcome any issues.</w:t>
      </w:r>
    </w:p>
    <w:p w14:paraId="22277DFB" w14:textId="649A16D7" w:rsidR="00642224" w:rsidRDefault="6539DB02" w:rsidP="00642224">
      <w:pPr>
        <w:snapToGrid w:val="0"/>
        <w:spacing w:after="120" w:line="274" w:lineRule="auto"/>
        <w:ind w:left="720"/>
        <w:rPr>
          <w:rFonts w:ascii="Calibri" w:eastAsia="Candara" w:hAnsi="Calibri" w:cs="Gill Sans"/>
          <w:color w:val="000000" w:themeColor="text1"/>
          <w:sz w:val="22"/>
          <w:szCs w:val="22"/>
        </w:rPr>
      </w:pPr>
      <w:r w:rsidRPr="6539DB02">
        <w:rPr>
          <w:rFonts w:ascii="Calibri" w:eastAsia="Candara" w:hAnsi="Calibri" w:cs="Gill Sans"/>
          <w:i/>
          <w:iCs/>
          <w:color w:val="000000" w:themeColor="text1"/>
          <w:sz w:val="22"/>
          <w:szCs w:val="22"/>
        </w:rPr>
        <w:t>"(The pandemic has) been mentally draining. I was anxious and didn't know what to expect. There was so much chopping and changing, so many ups and downs, it was so restrictive. What you used to take for granted you can't think of doing. It's still going on and you need to live day to day."</w:t>
      </w:r>
      <w:r w:rsidRPr="6539DB02">
        <w:rPr>
          <w:rFonts w:ascii="Calibri" w:eastAsia="Candara" w:hAnsi="Calibri" w:cs="Gill Sans"/>
          <w:color w:val="000000" w:themeColor="text1"/>
          <w:sz w:val="22"/>
          <w:szCs w:val="22"/>
        </w:rPr>
        <w:t xml:space="preserve"> (39 year old man, lives in a rural area in Scotland)</w:t>
      </w:r>
    </w:p>
    <w:p w14:paraId="4CB7918A" w14:textId="47909E9E" w:rsidR="00642224" w:rsidRDefault="6539DB02" w:rsidP="00642224">
      <w:pPr>
        <w:snapToGrid w:val="0"/>
        <w:spacing w:after="120" w:line="274" w:lineRule="auto"/>
        <w:ind w:left="720"/>
        <w:rPr>
          <w:rFonts w:ascii="Calibri" w:eastAsia="Candara" w:hAnsi="Calibri" w:cs="Gill Sans"/>
          <w:color w:val="000000" w:themeColor="text1"/>
          <w:sz w:val="22"/>
          <w:szCs w:val="22"/>
        </w:rPr>
      </w:pPr>
      <w:r w:rsidRPr="6539DB02">
        <w:rPr>
          <w:rFonts w:ascii="Calibri" w:eastAsia="Candara" w:hAnsi="Calibri" w:cs="Gill Sans"/>
          <w:i/>
          <w:iCs/>
          <w:color w:val="000000" w:themeColor="text1"/>
          <w:sz w:val="22"/>
          <w:szCs w:val="22"/>
        </w:rPr>
        <w:t>"A feeling of survival kicks in, it's all down to me now. That reality is quite scary in itself. It's down to you and you have got to do it. I was determined. I said 'I am not going to let this beat me’.”</w:t>
      </w:r>
      <w:r w:rsidRPr="6539DB02">
        <w:rPr>
          <w:rFonts w:ascii="Calibri" w:eastAsia="Candara" w:hAnsi="Calibri" w:cs="Gill Sans"/>
          <w:color w:val="000000" w:themeColor="text1"/>
          <w:sz w:val="22"/>
          <w:szCs w:val="22"/>
        </w:rPr>
        <w:t xml:space="preserve"> (69 year old woman, clinically vulnerable and shielding, lives in a rural area in Wales)</w:t>
      </w:r>
    </w:p>
    <w:p w14:paraId="1CBDAA85" w14:textId="09585064" w:rsidR="005A5315" w:rsidRDefault="00295802" w:rsidP="00295802">
      <w:pPr>
        <w:pStyle w:val="BodyText1"/>
        <w:rPr>
          <w:rFonts w:eastAsia="Candara"/>
          <w:color w:val="000000" w:themeColor="text1"/>
          <w:sz w:val="22"/>
        </w:rPr>
      </w:pPr>
      <w:r>
        <w:rPr>
          <w:rFonts w:eastAsia="Candara"/>
          <w:color w:val="000000" w:themeColor="text1"/>
          <w:sz w:val="22"/>
        </w:rPr>
        <w:t>Overall, digital</w:t>
      </w:r>
      <w:r w:rsidRPr="00E63EF6">
        <w:rPr>
          <w:rFonts w:eastAsia="Candara"/>
          <w:color w:val="000000" w:themeColor="text1"/>
          <w:sz w:val="22"/>
        </w:rPr>
        <w:t xml:space="preserve"> connectivity has represented a </w:t>
      </w:r>
      <w:r w:rsidR="006962F0">
        <w:rPr>
          <w:rFonts w:eastAsia="Candara"/>
          <w:color w:val="000000" w:themeColor="text1"/>
          <w:sz w:val="22"/>
        </w:rPr>
        <w:t>‘</w:t>
      </w:r>
      <w:r w:rsidRPr="0003200D">
        <w:rPr>
          <w:rFonts w:eastAsia="Candara"/>
          <w:b/>
          <w:bCs/>
          <w:color w:val="000000" w:themeColor="text1"/>
          <w:sz w:val="22"/>
        </w:rPr>
        <w:t>lifeline</w:t>
      </w:r>
      <w:r w:rsidR="006962F0">
        <w:rPr>
          <w:rFonts w:eastAsia="Candara"/>
          <w:b/>
          <w:bCs/>
          <w:color w:val="000000" w:themeColor="text1"/>
          <w:sz w:val="22"/>
        </w:rPr>
        <w:t>’</w:t>
      </w:r>
      <w:r w:rsidRPr="00E63EF6">
        <w:rPr>
          <w:rFonts w:eastAsia="Candara"/>
          <w:color w:val="000000" w:themeColor="text1"/>
          <w:sz w:val="22"/>
        </w:rPr>
        <w:t xml:space="preserve"> for many over the past year as it helped them to retain some semblance of normal life and mitigate what would have otherwise been much greater negative impacts associated with the pandemic.</w:t>
      </w:r>
      <w:r w:rsidR="00AE43E8">
        <w:rPr>
          <w:rFonts w:eastAsia="Candara"/>
          <w:color w:val="000000" w:themeColor="text1"/>
          <w:sz w:val="22"/>
        </w:rPr>
        <w:t xml:space="preserve"> </w:t>
      </w:r>
      <w:r w:rsidR="00BF0F76">
        <w:rPr>
          <w:rFonts w:eastAsia="Candara"/>
          <w:color w:val="000000" w:themeColor="text1"/>
          <w:sz w:val="22"/>
        </w:rPr>
        <w:t xml:space="preserve"> </w:t>
      </w:r>
    </w:p>
    <w:p w14:paraId="4896C0B3" w14:textId="553AB129" w:rsidR="005A5315" w:rsidRDefault="005A5315" w:rsidP="00CE52F8">
      <w:pPr>
        <w:pStyle w:val="BodyText1"/>
        <w:ind w:left="720"/>
        <w:rPr>
          <w:rFonts w:eastAsia="Candara"/>
          <w:color w:val="000000" w:themeColor="text1"/>
          <w:sz w:val="22"/>
        </w:rPr>
      </w:pPr>
      <w:r w:rsidRPr="005A5315">
        <w:rPr>
          <w:rFonts w:eastAsia="Candara"/>
          <w:i/>
          <w:iCs/>
          <w:color w:val="000000" w:themeColor="text1"/>
          <w:sz w:val="22"/>
        </w:rPr>
        <w:t>"</w:t>
      </w:r>
      <w:r w:rsidR="00CE52F8">
        <w:rPr>
          <w:rFonts w:eastAsia="Candara"/>
          <w:i/>
          <w:iCs/>
          <w:color w:val="000000" w:themeColor="text1"/>
          <w:sz w:val="22"/>
        </w:rPr>
        <w:t xml:space="preserve">It’s been a silver lining to a dark cloud. </w:t>
      </w:r>
      <w:r w:rsidRPr="005A5315">
        <w:rPr>
          <w:rFonts w:eastAsia="Candara"/>
          <w:i/>
          <w:iCs/>
          <w:color w:val="000000" w:themeColor="text1"/>
          <w:sz w:val="22"/>
        </w:rPr>
        <w:t>The pandemic has helped me realise what I'd been missing and what the internet can do for me.”</w:t>
      </w:r>
      <w:r>
        <w:rPr>
          <w:rFonts w:eastAsia="Candara"/>
          <w:color w:val="000000" w:themeColor="text1"/>
          <w:sz w:val="22"/>
        </w:rPr>
        <w:t xml:space="preserve"> (68 year old man, lives in a rural area in Northern Ireland)</w:t>
      </w:r>
    </w:p>
    <w:p w14:paraId="47AB62BD" w14:textId="1A32938A" w:rsidR="00CE52F8" w:rsidRDefault="00CE52F8" w:rsidP="00CE52F8">
      <w:pPr>
        <w:pStyle w:val="BodyText1"/>
        <w:ind w:left="720"/>
        <w:rPr>
          <w:rFonts w:eastAsia="Candara"/>
          <w:color w:val="000000" w:themeColor="text1"/>
          <w:sz w:val="22"/>
        </w:rPr>
      </w:pPr>
      <w:r w:rsidRPr="00CE52F8">
        <w:rPr>
          <w:rFonts w:eastAsia="Candara"/>
          <w:i/>
          <w:iCs/>
          <w:color w:val="000000" w:themeColor="text1"/>
          <w:sz w:val="22"/>
        </w:rPr>
        <w:t>"I'm delighted that I've got it. If it wasn't for that I'd probably be in a state of depression.”</w:t>
      </w:r>
      <w:r>
        <w:rPr>
          <w:rFonts w:eastAsia="Candara"/>
          <w:color w:val="000000" w:themeColor="text1"/>
          <w:sz w:val="22"/>
        </w:rPr>
        <w:t xml:space="preserve"> (68 year old woman, </w:t>
      </w:r>
      <w:r w:rsidR="00B11784">
        <w:rPr>
          <w:rFonts w:eastAsia="Candara"/>
          <w:color w:val="000000" w:themeColor="text1"/>
          <w:sz w:val="22"/>
        </w:rPr>
        <w:t xml:space="preserve">has a physical disability, also </w:t>
      </w:r>
      <w:r w:rsidR="002B7656">
        <w:rPr>
          <w:rFonts w:eastAsia="Candara"/>
          <w:color w:val="000000" w:themeColor="text1"/>
          <w:sz w:val="22"/>
        </w:rPr>
        <w:t>clinically vulnerable and</w:t>
      </w:r>
      <w:r>
        <w:rPr>
          <w:rFonts w:eastAsia="Candara"/>
          <w:color w:val="000000" w:themeColor="text1"/>
          <w:sz w:val="22"/>
        </w:rPr>
        <w:t xml:space="preserve"> </w:t>
      </w:r>
      <w:r w:rsidR="00E374BD">
        <w:rPr>
          <w:rFonts w:eastAsia="Candara"/>
          <w:color w:val="000000" w:themeColor="text1"/>
          <w:sz w:val="22"/>
        </w:rPr>
        <w:t xml:space="preserve">is </w:t>
      </w:r>
      <w:r>
        <w:rPr>
          <w:rFonts w:eastAsia="Candara"/>
          <w:color w:val="000000" w:themeColor="text1"/>
          <w:sz w:val="22"/>
        </w:rPr>
        <w:t>shielding, lives in an urban area in Scotland)</w:t>
      </w:r>
    </w:p>
    <w:p w14:paraId="71909970" w14:textId="7C8A5F11" w:rsidR="00295802" w:rsidRDefault="00295802" w:rsidP="2700884F">
      <w:pPr>
        <w:pStyle w:val="BodyText1"/>
        <w:rPr>
          <w:rFonts w:eastAsia="Candara"/>
          <w:color w:val="000000" w:themeColor="text1"/>
          <w:sz w:val="22"/>
        </w:rPr>
      </w:pPr>
      <w:r w:rsidRPr="428832CA">
        <w:rPr>
          <w:rFonts w:eastAsia="Candara"/>
          <w:color w:val="000000" w:themeColor="text1"/>
          <w:sz w:val="22"/>
        </w:rPr>
        <w:t xml:space="preserve">However, </w:t>
      </w:r>
      <w:r w:rsidR="00BF0F76" w:rsidRPr="428832CA">
        <w:rPr>
          <w:rFonts w:eastAsia="Candara"/>
          <w:color w:val="000000" w:themeColor="text1"/>
          <w:sz w:val="22"/>
        </w:rPr>
        <w:t xml:space="preserve">some people </w:t>
      </w:r>
      <w:r w:rsidRPr="428832CA">
        <w:rPr>
          <w:rFonts w:eastAsia="Candara"/>
          <w:color w:val="000000" w:themeColor="text1"/>
          <w:sz w:val="22"/>
        </w:rPr>
        <w:t xml:space="preserve">were </w:t>
      </w:r>
      <w:r w:rsidR="00BF0F76" w:rsidRPr="428832CA">
        <w:rPr>
          <w:rFonts w:eastAsia="Candara"/>
          <w:color w:val="000000" w:themeColor="text1"/>
          <w:sz w:val="22"/>
        </w:rPr>
        <w:t xml:space="preserve">not </w:t>
      </w:r>
      <w:r w:rsidRPr="428832CA">
        <w:rPr>
          <w:rFonts w:eastAsia="Candara"/>
          <w:color w:val="000000" w:themeColor="text1"/>
          <w:sz w:val="22"/>
        </w:rPr>
        <w:t xml:space="preserve">successful in their digital endeavours due to experiencing </w:t>
      </w:r>
      <w:r w:rsidRPr="428832CA">
        <w:rPr>
          <w:rFonts w:eastAsia="Candara"/>
          <w:b/>
          <w:bCs/>
          <w:color w:val="000000" w:themeColor="text1"/>
          <w:sz w:val="22"/>
        </w:rPr>
        <w:t>challenges that they were not able to satisfactorily resolve</w:t>
      </w:r>
      <w:r w:rsidRPr="428832CA">
        <w:rPr>
          <w:rFonts w:eastAsia="Candara"/>
          <w:color w:val="000000" w:themeColor="text1"/>
          <w:sz w:val="22"/>
        </w:rPr>
        <w:t>.</w:t>
      </w:r>
      <w:r w:rsidR="00AE43E8" w:rsidRPr="428832CA">
        <w:rPr>
          <w:rFonts w:eastAsia="Candara"/>
          <w:color w:val="000000" w:themeColor="text1"/>
          <w:sz w:val="22"/>
        </w:rPr>
        <w:t xml:space="preserve"> </w:t>
      </w:r>
    </w:p>
    <w:p w14:paraId="1ED1DB88" w14:textId="4DE5F446" w:rsidR="00CE52F8" w:rsidRDefault="00CE52F8" w:rsidP="00CE52F8">
      <w:pPr>
        <w:pStyle w:val="BodyText1"/>
        <w:ind w:left="720"/>
        <w:rPr>
          <w:rFonts w:eastAsia="Candara"/>
          <w:color w:val="000000" w:themeColor="text1"/>
          <w:sz w:val="22"/>
        </w:rPr>
      </w:pPr>
      <w:r w:rsidRPr="00CE52F8">
        <w:rPr>
          <w:rFonts w:eastAsia="Candara"/>
          <w:i/>
          <w:iCs/>
          <w:color w:val="000000" w:themeColor="text1"/>
          <w:sz w:val="22"/>
        </w:rPr>
        <w:t>“I haven't got a clue, I can be sat looking at a blank screen and I just can't make it work. You think it's your fault, and it makes me cross."</w:t>
      </w:r>
      <w:r w:rsidR="00AE43E8">
        <w:rPr>
          <w:rFonts w:eastAsia="Candara"/>
          <w:color w:val="000000" w:themeColor="text1"/>
          <w:sz w:val="22"/>
        </w:rPr>
        <w:t xml:space="preserve"> </w:t>
      </w:r>
      <w:r>
        <w:rPr>
          <w:rFonts w:eastAsia="Candara"/>
          <w:color w:val="000000" w:themeColor="text1"/>
          <w:sz w:val="22"/>
        </w:rPr>
        <w:t>(58 year old man, runs a microbusiness, lives in a rural area in Wales)</w:t>
      </w:r>
    </w:p>
    <w:p w14:paraId="64E9A0EC" w14:textId="7E34499F" w:rsidR="00777BAA" w:rsidRDefault="00777BAA" w:rsidP="00CE52F8">
      <w:pPr>
        <w:pStyle w:val="BodyText1"/>
        <w:ind w:left="720"/>
        <w:rPr>
          <w:rFonts w:eastAsia="Candara"/>
          <w:color w:val="000000" w:themeColor="text1"/>
          <w:sz w:val="22"/>
        </w:rPr>
      </w:pPr>
      <w:r w:rsidRPr="00B11784">
        <w:rPr>
          <w:rFonts w:eastAsia="Candara"/>
          <w:i/>
          <w:iCs/>
          <w:color w:val="000000" w:themeColor="text1"/>
          <w:sz w:val="22"/>
        </w:rPr>
        <w:t xml:space="preserve">"When I was </w:t>
      </w:r>
      <w:proofErr w:type="spellStart"/>
      <w:r w:rsidRPr="00B11784">
        <w:rPr>
          <w:rFonts w:eastAsia="Candara"/>
          <w:i/>
          <w:iCs/>
          <w:color w:val="000000" w:themeColor="text1"/>
          <w:sz w:val="22"/>
        </w:rPr>
        <w:t>cheffing</w:t>
      </w:r>
      <w:proofErr w:type="spellEnd"/>
      <w:r w:rsidRPr="00B11784">
        <w:rPr>
          <w:rFonts w:eastAsia="Candara"/>
          <w:i/>
          <w:iCs/>
          <w:color w:val="000000" w:themeColor="text1"/>
          <w:sz w:val="22"/>
        </w:rPr>
        <w:t xml:space="preserve"> I had 600 covers a day and I never got flustered on the grill, but if you put me in front of a computer I turn into a baby."</w:t>
      </w:r>
      <w:r>
        <w:rPr>
          <w:rFonts w:eastAsia="Candara"/>
          <w:color w:val="000000" w:themeColor="text1"/>
          <w:sz w:val="22"/>
        </w:rPr>
        <w:t xml:space="preserve"> (35 year old man, </w:t>
      </w:r>
      <w:r w:rsidR="00397712">
        <w:rPr>
          <w:rFonts w:eastAsia="Candara"/>
          <w:color w:val="000000" w:themeColor="text1"/>
          <w:sz w:val="22"/>
        </w:rPr>
        <w:t xml:space="preserve">has a physical disability, </w:t>
      </w:r>
      <w:r w:rsidR="00E374BD">
        <w:rPr>
          <w:rFonts w:eastAsia="Candara"/>
          <w:color w:val="000000" w:themeColor="text1"/>
          <w:sz w:val="22"/>
        </w:rPr>
        <w:t xml:space="preserve">not working, </w:t>
      </w:r>
      <w:r w:rsidR="00397712">
        <w:rPr>
          <w:rFonts w:eastAsia="Candara"/>
          <w:color w:val="000000" w:themeColor="text1"/>
          <w:sz w:val="22"/>
        </w:rPr>
        <w:t>lives in an urban area in the East of England)</w:t>
      </w:r>
    </w:p>
    <w:p w14:paraId="21DEC0E1" w14:textId="3D0757E6" w:rsidR="00CE52F8" w:rsidRDefault="006B530A" w:rsidP="006B530A">
      <w:pPr>
        <w:pStyle w:val="BodyText1"/>
        <w:rPr>
          <w:rFonts w:eastAsia="Candara"/>
          <w:color w:val="000000" w:themeColor="text1"/>
          <w:sz w:val="22"/>
        </w:rPr>
      </w:pPr>
      <w:r>
        <w:rPr>
          <w:color w:val="000000" w:themeColor="text1"/>
          <w:sz w:val="22"/>
        </w:rPr>
        <w:t>In addition, a number report</w:t>
      </w:r>
      <w:r w:rsidRPr="00012DEA">
        <w:rPr>
          <w:color w:val="000000" w:themeColor="text1"/>
          <w:sz w:val="22"/>
        </w:rPr>
        <w:t xml:space="preserve"> </w:t>
      </w:r>
      <w:r w:rsidRPr="006962F0">
        <w:rPr>
          <w:color w:val="000000" w:themeColor="text1"/>
          <w:sz w:val="22"/>
        </w:rPr>
        <w:t>more limited access to external support</w:t>
      </w:r>
      <w:r>
        <w:rPr>
          <w:color w:val="000000" w:themeColor="text1"/>
          <w:sz w:val="22"/>
        </w:rPr>
        <w:t xml:space="preserve"> due to the pandemic as will be detailed in Section 6.</w:t>
      </w:r>
    </w:p>
    <w:p w14:paraId="40F782F1" w14:textId="631FD733" w:rsidR="009B68F8" w:rsidRPr="00642224" w:rsidRDefault="009B68F8" w:rsidP="009B68F8">
      <w:pPr>
        <w:pStyle w:val="Sub-sectionheading"/>
        <w:rPr>
          <w:color w:val="000000" w:themeColor="text1"/>
        </w:rPr>
      </w:pPr>
      <w:bookmarkStart w:id="21" w:name="_Toc69834615"/>
      <w:r w:rsidRPr="009B68F8">
        <w:rPr>
          <w:color w:val="000000" w:themeColor="text1"/>
          <w:lang w:val="en-GB"/>
        </w:rPr>
        <w:t>What digital connectivity challenges were experienced during the pandemic</w:t>
      </w:r>
      <w:bookmarkEnd w:id="21"/>
    </w:p>
    <w:p w14:paraId="1A5F60D9" w14:textId="77777777" w:rsidR="009F6083" w:rsidRPr="00F35BB7" w:rsidRDefault="009F6083" w:rsidP="009F6083">
      <w:pPr>
        <w:pStyle w:val="BodyText1"/>
        <w:spacing w:after="120"/>
        <w:rPr>
          <w:color w:val="000000" w:themeColor="text1"/>
          <w:sz w:val="22"/>
        </w:rPr>
      </w:pPr>
      <w:r w:rsidRPr="00F35BB7">
        <w:rPr>
          <w:color w:val="000000" w:themeColor="text1"/>
          <w:sz w:val="22"/>
        </w:rPr>
        <w:t xml:space="preserve">Overall, the </w:t>
      </w:r>
      <w:r w:rsidRPr="0003200D">
        <w:rPr>
          <w:b/>
          <w:bCs/>
          <w:color w:val="000000" w:themeColor="text1"/>
          <w:sz w:val="22"/>
        </w:rPr>
        <w:t>main challenges</w:t>
      </w:r>
      <w:r w:rsidRPr="00F35BB7">
        <w:rPr>
          <w:color w:val="000000" w:themeColor="text1"/>
          <w:sz w:val="22"/>
        </w:rPr>
        <w:t xml:space="preserve"> that people experienced when trying to make use of digital connectivity related to:</w:t>
      </w:r>
    </w:p>
    <w:p w14:paraId="581319A8" w14:textId="645793EB" w:rsidR="009F6083" w:rsidRPr="00F35BB7" w:rsidRDefault="003A2A58" w:rsidP="00BB596B">
      <w:pPr>
        <w:pStyle w:val="BodyText1"/>
        <w:numPr>
          <w:ilvl w:val="1"/>
          <w:numId w:val="32"/>
        </w:numPr>
        <w:spacing w:after="120"/>
        <w:rPr>
          <w:color w:val="000000" w:themeColor="text1"/>
          <w:sz w:val="22"/>
        </w:rPr>
      </w:pPr>
      <w:r>
        <w:rPr>
          <w:color w:val="000000" w:themeColor="text1"/>
          <w:sz w:val="22"/>
        </w:rPr>
        <w:t>Connection reliability and speed;</w:t>
      </w:r>
    </w:p>
    <w:p w14:paraId="6FCC1E0A" w14:textId="37FEF347" w:rsidR="009F6083" w:rsidRPr="00F35BB7" w:rsidRDefault="009F6083" w:rsidP="6539DB02">
      <w:pPr>
        <w:pStyle w:val="BodyText1"/>
        <w:numPr>
          <w:ilvl w:val="1"/>
          <w:numId w:val="32"/>
        </w:numPr>
        <w:spacing w:after="120"/>
        <w:rPr>
          <w:color w:val="000000" w:themeColor="text1"/>
          <w:sz w:val="22"/>
        </w:rPr>
      </w:pPr>
      <w:r w:rsidRPr="6539DB02">
        <w:rPr>
          <w:color w:val="000000" w:themeColor="text1"/>
          <w:sz w:val="22"/>
        </w:rPr>
        <w:t>digital skills issues</w:t>
      </w:r>
      <w:r w:rsidR="003A2A58" w:rsidRPr="6539DB02">
        <w:rPr>
          <w:color w:val="000000" w:themeColor="text1"/>
          <w:sz w:val="22"/>
        </w:rPr>
        <w:t>, including with their functional skills to get around online, technical skills to set up new equipment or apps, and critical thinking skills when encountering risks of online harm</w:t>
      </w:r>
      <w:r w:rsidR="009832F4">
        <w:rPr>
          <w:rStyle w:val="FootnoteReference"/>
          <w:color w:val="000000" w:themeColor="text1"/>
          <w:sz w:val="22"/>
        </w:rPr>
        <w:footnoteReference w:id="14"/>
      </w:r>
      <w:r w:rsidRPr="6539DB02">
        <w:rPr>
          <w:color w:val="000000" w:themeColor="text1"/>
          <w:sz w:val="22"/>
        </w:rPr>
        <w:t>;</w:t>
      </w:r>
    </w:p>
    <w:p w14:paraId="04A967F0" w14:textId="6D093161" w:rsidR="009F6083" w:rsidRPr="00F35BB7" w:rsidRDefault="009F6083" w:rsidP="00BB596B">
      <w:pPr>
        <w:pStyle w:val="BodyText1"/>
        <w:numPr>
          <w:ilvl w:val="1"/>
          <w:numId w:val="32"/>
        </w:numPr>
        <w:spacing w:after="120"/>
        <w:rPr>
          <w:color w:val="000000" w:themeColor="text1"/>
          <w:sz w:val="22"/>
        </w:rPr>
      </w:pPr>
      <w:r w:rsidRPr="00F35BB7">
        <w:rPr>
          <w:color w:val="000000" w:themeColor="text1"/>
          <w:sz w:val="22"/>
        </w:rPr>
        <w:t>not having the required equipment</w:t>
      </w:r>
      <w:r w:rsidR="003A2A58">
        <w:rPr>
          <w:color w:val="000000" w:themeColor="text1"/>
          <w:sz w:val="22"/>
        </w:rPr>
        <w:t xml:space="preserve">, which included not just appropriate devices to get online but also </w:t>
      </w:r>
      <w:r w:rsidR="00235162">
        <w:rPr>
          <w:color w:val="000000" w:themeColor="text1"/>
          <w:sz w:val="22"/>
        </w:rPr>
        <w:t>ancillary</w:t>
      </w:r>
      <w:r w:rsidR="003A2A58">
        <w:rPr>
          <w:color w:val="000000" w:themeColor="text1"/>
          <w:sz w:val="22"/>
        </w:rPr>
        <w:t xml:space="preserve"> equipment such as printers and screens</w:t>
      </w:r>
      <w:r w:rsidRPr="00F35BB7">
        <w:rPr>
          <w:color w:val="000000" w:themeColor="text1"/>
          <w:sz w:val="22"/>
        </w:rPr>
        <w:t>;</w:t>
      </w:r>
    </w:p>
    <w:p w14:paraId="720510DD" w14:textId="77777777" w:rsidR="009F6083" w:rsidRPr="00F35BB7" w:rsidRDefault="009F6083" w:rsidP="00BB596B">
      <w:pPr>
        <w:pStyle w:val="BodyText1"/>
        <w:numPr>
          <w:ilvl w:val="1"/>
          <w:numId w:val="32"/>
        </w:numPr>
        <w:spacing w:after="120"/>
        <w:rPr>
          <w:color w:val="000000" w:themeColor="text1"/>
          <w:sz w:val="22"/>
        </w:rPr>
      </w:pPr>
      <w:r w:rsidRPr="00F35BB7">
        <w:rPr>
          <w:color w:val="000000" w:themeColor="text1"/>
          <w:sz w:val="22"/>
        </w:rPr>
        <w:t>affordability or contract issues; and</w:t>
      </w:r>
    </w:p>
    <w:p w14:paraId="4764F4B5" w14:textId="70728477" w:rsidR="009F6083" w:rsidRPr="00F35BB7" w:rsidRDefault="009F6083" w:rsidP="00BB596B">
      <w:pPr>
        <w:pStyle w:val="BodyText1"/>
        <w:numPr>
          <w:ilvl w:val="1"/>
          <w:numId w:val="32"/>
        </w:numPr>
        <w:spacing w:after="120"/>
        <w:rPr>
          <w:color w:val="000000" w:themeColor="text1"/>
          <w:sz w:val="22"/>
        </w:rPr>
      </w:pPr>
      <w:r w:rsidRPr="2700884F">
        <w:rPr>
          <w:color w:val="000000" w:themeColor="text1"/>
          <w:sz w:val="22"/>
        </w:rPr>
        <w:t xml:space="preserve">wider </w:t>
      </w:r>
      <w:r w:rsidR="00AD0217">
        <w:rPr>
          <w:color w:val="000000" w:themeColor="text1"/>
          <w:sz w:val="22"/>
        </w:rPr>
        <w:t xml:space="preserve">usage </w:t>
      </w:r>
      <w:r w:rsidRPr="2700884F">
        <w:rPr>
          <w:color w:val="000000" w:themeColor="text1"/>
          <w:sz w:val="22"/>
        </w:rPr>
        <w:t>challenges, such as due to low literacy or English language skills, or mental health conditions.</w:t>
      </w:r>
    </w:p>
    <w:p w14:paraId="7B96368B" w14:textId="7147D89D" w:rsidR="009F6083" w:rsidRDefault="009F6083" w:rsidP="009F6083">
      <w:pPr>
        <w:pStyle w:val="BodyText1"/>
        <w:spacing w:after="120"/>
        <w:rPr>
          <w:rFonts w:eastAsia="Candara"/>
          <w:color w:val="000000" w:themeColor="text1"/>
          <w:sz w:val="22"/>
        </w:rPr>
      </w:pPr>
      <w:r w:rsidRPr="00F35BB7">
        <w:rPr>
          <w:rFonts w:eastAsia="Candara"/>
          <w:color w:val="000000" w:themeColor="text1"/>
          <w:sz w:val="22"/>
        </w:rPr>
        <w:t>However, the nature of the connectivity challenges</w:t>
      </w:r>
      <w:r w:rsidRPr="0003200D">
        <w:rPr>
          <w:rFonts w:eastAsia="Candara"/>
          <w:b/>
          <w:bCs/>
          <w:color w:val="000000" w:themeColor="text1"/>
          <w:sz w:val="22"/>
        </w:rPr>
        <w:t xml:space="preserve"> varied across the different types of new digital </w:t>
      </w:r>
      <w:r w:rsidR="002D0647">
        <w:rPr>
          <w:rFonts w:eastAsia="Candara"/>
          <w:b/>
          <w:bCs/>
          <w:color w:val="000000" w:themeColor="text1"/>
          <w:sz w:val="22"/>
        </w:rPr>
        <w:t xml:space="preserve">connectivity </w:t>
      </w:r>
      <w:r w:rsidRPr="0003200D">
        <w:rPr>
          <w:rFonts w:eastAsia="Candara"/>
          <w:b/>
          <w:bCs/>
          <w:color w:val="000000" w:themeColor="text1"/>
          <w:sz w:val="22"/>
        </w:rPr>
        <w:t>uses,</w:t>
      </w:r>
      <w:r w:rsidRPr="00F35BB7">
        <w:rPr>
          <w:rFonts w:eastAsia="Candara"/>
          <w:color w:val="000000" w:themeColor="text1"/>
          <w:sz w:val="22"/>
        </w:rPr>
        <w:t xml:space="preserve"> as shown in Table 3 </w:t>
      </w:r>
      <w:r w:rsidR="00276EA6">
        <w:rPr>
          <w:rFonts w:eastAsia="Candara"/>
          <w:color w:val="000000" w:themeColor="text1"/>
          <w:sz w:val="22"/>
        </w:rPr>
        <w:t>below</w:t>
      </w:r>
      <w:r w:rsidRPr="00F35BB7">
        <w:rPr>
          <w:rFonts w:eastAsia="Candara"/>
          <w:color w:val="000000" w:themeColor="text1"/>
          <w:sz w:val="22"/>
        </w:rPr>
        <w:t>.</w:t>
      </w:r>
    </w:p>
    <w:p w14:paraId="4CB774DF" w14:textId="6A5FC0F6" w:rsidR="009F6083" w:rsidRPr="009F6083" w:rsidRDefault="009F6083" w:rsidP="009F6083">
      <w:pPr>
        <w:pStyle w:val="BodyText1"/>
        <w:spacing w:after="120"/>
        <w:rPr>
          <w:rFonts w:eastAsia="Candara"/>
          <w:b/>
          <w:bCs/>
          <w:color w:val="000000" w:themeColor="text1"/>
          <w:sz w:val="22"/>
        </w:rPr>
      </w:pPr>
      <w:r w:rsidRPr="009F6083">
        <w:rPr>
          <w:rFonts w:eastAsia="Candara"/>
          <w:b/>
          <w:bCs/>
          <w:color w:val="000000" w:themeColor="text1"/>
          <w:sz w:val="22"/>
        </w:rPr>
        <w:t>Table 3:</w:t>
      </w:r>
      <w:r w:rsidR="00AE43E8">
        <w:rPr>
          <w:rFonts w:eastAsia="Candara"/>
          <w:b/>
          <w:bCs/>
          <w:color w:val="000000" w:themeColor="text1"/>
          <w:sz w:val="22"/>
        </w:rPr>
        <w:t xml:space="preserve"> </w:t>
      </w:r>
      <w:r w:rsidRPr="009F6083">
        <w:rPr>
          <w:rFonts w:eastAsia="Candara"/>
          <w:b/>
          <w:bCs/>
          <w:color w:val="000000" w:themeColor="text1"/>
          <w:sz w:val="22"/>
        </w:rPr>
        <w:t>Main challenges associated with each new digital</w:t>
      </w:r>
      <w:r w:rsidR="002D0647">
        <w:rPr>
          <w:rFonts w:eastAsia="Candara"/>
          <w:b/>
          <w:bCs/>
          <w:color w:val="000000" w:themeColor="text1"/>
          <w:sz w:val="22"/>
        </w:rPr>
        <w:t xml:space="preserve"> connectivity</w:t>
      </w:r>
      <w:r w:rsidRPr="009F6083">
        <w:rPr>
          <w:rFonts w:eastAsia="Candara"/>
          <w:b/>
          <w:bCs/>
          <w:color w:val="000000" w:themeColor="text1"/>
          <w:sz w:val="22"/>
        </w:rPr>
        <w:t xml:space="preserve"> use</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802"/>
        <w:gridCol w:w="7173"/>
      </w:tblGrid>
      <w:tr w:rsidR="009F6083" w:rsidRPr="009F6083" w14:paraId="49575D89" w14:textId="77777777" w:rsidTr="428832CA">
        <w:tc>
          <w:tcPr>
            <w:tcW w:w="1809" w:type="dxa"/>
            <w:tcBorders>
              <w:top w:val="single" w:sz="18" w:space="0" w:color="92D050"/>
              <w:left w:val="single" w:sz="18" w:space="0" w:color="92D050"/>
              <w:bottom w:val="single" w:sz="18" w:space="0" w:color="92D050"/>
              <w:right w:val="single" w:sz="18" w:space="0" w:color="FFFFFF" w:themeColor="background1"/>
            </w:tcBorders>
            <w:shd w:val="clear" w:color="auto" w:fill="92D050"/>
          </w:tcPr>
          <w:p w14:paraId="350B6AF3" w14:textId="77777777" w:rsidR="009F6083" w:rsidRPr="009F6083" w:rsidRDefault="009F6083" w:rsidP="009F6083">
            <w:pPr>
              <w:snapToGrid w:val="0"/>
              <w:spacing w:after="120" w:line="274" w:lineRule="auto"/>
              <w:jc w:val="center"/>
              <w:rPr>
                <w:rFonts w:ascii="Calibri" w:eastAsia="Candara" w:hAnsi="Calibri" w:cs="Gill Sans"/>
                <w:b/>
                <w:bCs/>
                <w:color w:val="000000" w:themeColor="text1"/>
                <w:sz w:val="22"/>
                <w:szCs w:val="22"/>
              </w:rPr>
            </w:pPr>
            <w:r w:rsidRPr="009F6083">
              <w:rPr>
                <w:rFonts w:ascii="Calibri" w:eastAsia="Candara" w:hAnsi="Calibri" w:cs="Gill Sans"/>
                <w:b/>
                <w:bCs/>
                <w:color w:val="000000" w:themeColor="text1"/>
                <w:sz w:val="22"/>
                <w:szCs w:val="22"/>
              </w:rPr>
              <w:t>New digital use</w:t>
            </w:r>
          </w:p>
        </w:tc>
        <w:tc>
          <w:tcPr>
            <w:tcW w:w="7371" w:type="dxa"/>
            <w:tcBorders>
              <w:top w:val="single" w:sz="18" w:space="0" w:color="92D050"/>
              <w:left w:val="single" w:sz="18" w:space="0" w:color="FFFFFF" w:themeColor="background1"/>
              <w:bottom w:val="single" w:sz="18" w:space="0" w:color="92D050"/>
              <w:right w:val="single" w:sz="18" w:space="0" w:color="92D050"/>
            </w:tcBorders>
            <w:shd w:val="clear" w:color="auto" w:fill="92D050"/>
          </w:tcPr>
          <w:p w14:paraId="748C66F9" w14:textId="02138F57" w:rsidR="009F6083" w:rsidRPr="009F6083" w:rsidRDefault="009F6083" w:rsidP="009F6083">
            <w:pPr>
              <w:snapToGrid w:val="0"/>
              <w:spacing w:after="120" w:line="274" w:lineRule="auto"/>
              <w:jc w:val="center"/>
              <w:rPr>
                <w:rFonts w:ascii="Calibri" w:eastAsia="Candara" w:hAnsi="Calibri" w:cs="Gill Sans"/>
                <w:b/>
                <w:bCs/>
                <w:color w:val="000000" w:themeColor="text1"/>
                <w:sz w:val="22"/>
                <w:szCs w:val="22"/>
              </w:rPr>
            </w:pPr>
            <w:r w:rsidRPr="009F6083">
              <w:rPr>
                <w:rFonts w:ascii="Calibri" w:eastAsia="Candara" w:hAnsi="Calibri" w:cs="Gill Sans"/>
                <w:b/>
                <w:bCs/>
                <w:color w:val="000000" w:themeColor="text1"/>
                <w:sz w:val="22"/>
                <w:szCs w:val="22"/>
              </w:rPr>
              <w:t>Challenges</w:t>
            </w:r>
            <w:r w:rsidR="00AE43E8">
              <w:rPr>
                <w:rFonts w:ascii="Calibri" w:eastAsia="Candara" w:hAnsi="Calibri" w:cs="Gill Sans"/>
                <w:b/>
                <w:bCs/>
                <w:color w:val="000000" w:themeColor="text1"/>
                <w:sz w:val="22"/>
                <w:szCs w:val="22"/>
              </w:rPr>
              <w:t xml:space="preserve"> </w:t>
            </w:r>
            <w:r w:rsidRPr="009F6083">
              <w:rPr>
                <w:rFonts w:ascii="Calibri" w:eastAsia="Candara" w:hAnsi="Calibri" w:cs="Gill Sans"/>
                <w:b/>
                <w:bCs/>
                <w:color w:val="000000" w:themeColor="text1"/>
                <w:sz w:val="22"/>
                <w:szCs w:val="22"/>
              </w:rPr>
              <w:t>(in order of prevalence)</w:t>
            </w:r>
          </w:p>
        </w:tc>
      </w:tr>
      <w:tr w:rsidR="009F6083" w:rsidRPr="009F6083" w14:paraId="53E5F692"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37AC2D02" w14:textId="4807488D"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Working</w:t>
            </w:r>
            <w:r w:rsidR="006A2418">
              <w:rPr>
                <w:rFonts w:ascii="Calibri" w:eastAsia="Candara" w:hAnsi="Calibri" w:cs="Gill Sans"/>
                <w:sz w:val="22"/>
                <w:szCs w:val="22"/>
              </w:rPr>
              <w:t xml:space="preserve"> or running business</w:t>
            </w:r>
            <w:r w:rsidRPr="009F6083">
              <w:rPr>
                <w:rFonts w:ascii="Calibri" w:eastAsia="Candara" w:hAnsi="Calibri" w:cs="Gill Sans"/>
                <w:sz w:val="22"/>
                <w:szCs w:val="22"/>
              </w:rPr>
              <w:t xml:space="preserve"> from home</w:t>
            </w:r>
          </w:p>
        </w:tc>
        <w:tc>
          <w:tcPr>
            <w:tcW w:w="7371" w:type="dxa"/>
            <w:tcBorders>
              <w:top w:val="single" w:sz="18" w:space="0" w:color="92D050"/>
              <w:left w:val="single" w:sz="18" w:space="0" w:color="92D050"/>
              <w:bottom w:val="single" w:sz="18" w:space="0" w:color="92D050"/>
              <w:right w:val="single" w:sz="18" w:space="0" w:color="92D050"/>
            </w:tcBorders>
          </w:tcPr>
          <w:p w14:paraId="45F1F723" w14:textId="2AD2FB60" w:rsid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 xml:space="preserve">Connection </w:t>
            </w:r>
            <w:r w:rsidR="005E126F">
              <w:rPr>
                <w:rFonts w:ascii="Calibri" w:eastAsia="Candara" w:hAnsi="Calibri" w:cs="Gill Sans"/>
                <w:sz w:val="22"/>
                <w:szCs w:val="22"/>
              </w:rPr>
              <w:t>reliability and spe</w:t>
            </w:r>
            <w:r w:rsidR="006E2FF3">
              <w:rPr>
                <w:rFonts w:ascii="Calibri" w:eastAsia="Candara" w:hAnsi="Calibri" w:cs="Gill Sans"/>
                <w:sz w:val="22"/>
                <w:szCs w:val="22"/>
              </w:rPr>
              <w:t>e</w:t>
            </w:r>
            <w:r w:rsidR="005E126F">
              <w:rPr>
                <w:rFonts w:ascii="Calibri" w:eastAsia="Candara" w:hAnsi="Calibri" w:cs="Gill Sans"/>
                <w:sz w:val="22"/>
                <w:szCs w:val="22"/>
              </w:rPr>
              <w:t>d</w:t>
            </w:r>
            <w:r w:rsidR="005E126F" w:rsidRPr="009F6083">
              <w:rPr>
                <w:rFonts w:ascii="Calibri" w:eastAsia="Candara" w:hAnsi="Calibri" w:cs="Gill Sans"/>
                <w:sz w:val="22"/>
                <w:szCs w:val="22"/>
              </w:rPr>
              <w:t xml:space="preserve"> </w:t>
            </w:r>
            <w:r w:rsidRPr="009F6083">
              <w:rPr>
                <w:rFonts w:ascii="Calibri" w:eastAsia="Candara" w:hAnsi="Calibri" w:cs="Gill Sans"/>
                <w:sz w:val="22"/>
                <w:szCs w:val="22"/>
              </w:rPr>
              <w:t>(especially initially).</w:t>
            </w:r>
          </w:p>
          <w:p w14:paraId="1630C8C7" w14:textId="2E5CBDE8" w:rsidR="005629A2" w:rsidRPr="005629A2" w:rsidRDefault="005629A2" w:rsidP="005629A2">
            <w:pPr>
              <w:snapToGrid w:val="0"/>
              <w:spacing w:after="120" w:line="274" w:lineRule="auto"/>
              <w:ind w:left="720"/>
              <w:rPr>
                <w:rFonts w:ascii="Calibri" w:eastAsia="Candara" w:hAnsi="Calibri" w:cs="Gill Sans"/>
                <w:sz w:val="22"/>
                <w:szCs w:val="22"/>
              </w:rPr>
            </w:pPr>
            <w:r w:rsidRPr="005629A2">
              <w:rPr>
                <w:rFonts w:ascii="Calibri" w:eastAsia="Candara" w:hAnsi="Calibri" w:cs="Gill Sans"/>
                <w:i/>
                <w:iCs/>
                <w:sz w:val="22"/>
                <w:szCs w:val="22"/>
              </w:rPr>
              <w:t>"There were hours and days wasted when I couldn't get onto the system.</w:t>
            </w:r>
            <w:r w:rsidR="00AE43E8">
              <w:rPr>
                <w:rFonts w:ascii="Calibri" w:eastAsia="Candara" w:hAnsi="Calibri" w:cs="Gill Sans"/>
                <w:i/>
                <w:iCs/>
                <w:sz w:val="22"/>
                <w:szCs w:val="22"/>
              </w:rPr>
              <w:t xml:space="preserve"> </w:t>
            </w:r>
            <w:r w:rsidRPr="005629A2">
              <w:rPr>
                <w:rFonts w:ascii="Calibri" w:eastAsia="Candara" w:hAnsi="Calibri" w:cs="Gill Sans"/>
                <w:i/>
                <w:iCs/>
                <w:sz w:val="22"/>
                <w:szCs w:val="22"/>
              </w:rPr>
              <w:t>It was really frustrating.”</w:t>
            </w:r>
            <w:r>
              <w:rPr>
                <w:rFonts w:ascii="Calibri" w:eastAsia="Candara" w:hAnsi="Calibri" w:cs="Gill Sans"/>
                <w:sz w:val="22"/>
                <w:szCs w:val="22"/>
              </w:rPr>
              <w:t xml:space="preserve"> (36 year old woman, lives in a rural area in Northern Ireland)</w:t>
            </w:r>
          </w:p>
          <w:p w14:paraId="6EA2C7DD" w14:textId="36A005A9" w:rsidR="009F6083" w:rsidRPr="00283588" w:rsidRDefault="00DE19C0" w:rsidP="003830AC">
            <w:pPr>
              <w:pStyle w:val="ListParagraph"/>
              <w:numPr>
                <w:ilvl w:val="0"/>
                <w:numId w:val="22"/>
              </w:numPr>
              <w:snapToGrid w:val="0"/>
              <w:spacing w:after="120" w:line="274" w:lineRule="auto"/>
              <w:rPr>
                <w:rFonts w:ascii="Calibri" w:eastAsia="Candara" w:hAnsi="Calibri" w:cs="Gill Sans"/>
                <w:i/>
                <w:iCs/>
                <w:sz w:val="22"/>
                <w:szCs w:val="22"/>
              </w:rPr>
            </w:pPr>
            <w:r>
              <w:rPr>
                <w:rFonts w:ascii="Calibri" w:eastAsia="Candara" w:hAnsi="Calibri" w:cs="Gill Sans"/>
                <w:sz w:val="22"/>
                <w:szCs w:val="22"/>
              </w:rPr>
              <w:t xml:space="preserve">Not having </w:t>
            </w:r>
            <w:r w:rsidR="00283588">
              <w:rPr>
                <w:rFonts w:ascii="Calibri" w:eastAsia="Candara" w:hAnsi="Calibri" w:cs="Gill Sans"/>
                <w:sz w:val="22"/>
                <w:szCs w:val="22"/>
              </w:rPr>
              <w:t xml:space="preserve">required equipment and not able to afford this </w:t>
            </w:r>
            <w:r w:rsidR="009F6083" w:rsidRPr="003830AC">
              <w:rPr>
                <w:rFonts w:ascii="Calibri" w:eastAsia="Candara" w:hAnsi="Calibri" w:cs="Gill Sans"/>
                <w:sz w:val="22"/>
                <w:szCs w:val="22"/>
              </w:rPr>
              <w:t>(</w:t>
            </w:r>
            <w:r w:rsidR="00283588">
              <w:rPr>
                <w:rFonts w:ascii="Calibri" w:eastAsia="Candara" w:hAnsi="Calibri" w:cs="Gill Sans"/>
                <w:sz w:val="22"/>
                <w:szCs w:val="22"/>
              </w:rPr>
              <w:t>for those with</w:t>
            </w:r>
            <w:r w:rsidR="009F6083" w:rsidRPr="003830AC">
              <w:rPr>
                <w:rFonts w:ascii="Calibri" w:eastAsia="Candara" w:hAnsi="Calibri" w:cs="Gill Sans"/>
                <w:sz w:val="22"/>
                <w:szCs w:val="22"/>
              </w:rPr>
              <w:t xml:space="preserve"> </w:t>
            </w:r>
            <w:r w:rsidR="00283588">
              <w:rPr>
                <w:rFonts w:ascii="Calibri" w:eastAsia="Candara" w:hAnsi="Calibri" w:cs="Gill Sans"/>
                <w:sz w:val="22"/>
                <w:szCs w:val="22"/>
              </w:rPr>
              <w:t>limited</w:t>
            </w:r>
            <w:r w:rsidR="009F6083" w:rsidRPr="003830AC">
              <w:rPr>
                <w:rFonts w:ascii="Calibri" w:eastAsia="Candara" w:hAnsi="Calibri" w:cs="Gill Sans"/>
                <w:sz w:val="22"/>
                <w:szCs w:val="22"/>
              </w:rPr>
              <w:t xml:space="preserve"> </w:t>
            </w:r>
            <w:r w:rsidR="003830AC">
              <w:rPr>
                <w:rFonts w:ascii="Calibri" w:eastAsia="Candara" w:hAnsi="Calibri" w:cs="Gill Sans"/>
                <w:sz w:val="22"/>
                <w:szCs w:val="22"/>
              </w:rPr>
              <w:t xml:space="preserve">financial </w:t>
            </w:r>
            <w:r w:rsidR="009F6083" w:rsidRPr="003830AC">
              <w:rPr>
                <w:rFonts w:ascii="Calibri" w:eastAsia="Candara" w:hAnsi="Calibri" w:cs="Gill Sans"/>
                <w:sz w:val="22"/>
                <w:szCs w:val="22"/>
              </w:rPr>
              <w:t xml:space="preserve">means and </w:t>
            </w:r>
            <w:r w:rsidR="00283588">
              <w:rPr>
                <w:rFonts w:ascii="Calibri" w:eastAsia="Candara" w:hAnsi="Calibri" w:cs="Gill Sans"/>
                <w:sz w:val="22"/>
                <w:szCs w:val="22"/>
              </w:rPr>
              <w:t>lacking support</w:t>
            </w:r>
            <w:r w:rsidR="009F6083" w:rsidRPr="003830AC">
              <w:rPr>
                <w:rFonts w:ascii="Calibri" w:eastAsia="Candara" w:hAnsi="Calibri" w:cs="Gill Sans"/>
                <w:sz w:val="22"/>
                <w:szCs w:val="22"/>
              </w:rPr>
              <w:t xml:space="preserve"> from their place of work).</w:t>
            </w:r>
          </w:p>
          <w:p w14:paraId="67E53594" w14:textId="7A46204A" w:rsidR="00283588" w:rsidRPr="008B00B9" w:rsidRDefault="00283588" w:rsidP="008B00B9">
            <w:pPr>
              <w:snapToGrid w:val="0"/>
              <w:spacing w:after="120" w:line="274" w:lineRule="auto"/>
              <w:ind w:left="720"/>
              <w:rPr>
                <w:rFonts w:ascii="Calibri" w:eastAsia="Candara" w:hAnsi="Calibri" w:cs="Gill Sans"/>
                <w:i/>
                <w:iCs/>
                <w:sz w:val="22"/>
                <w:szCs w:val="22"/>
              </w:rPr>
            </w:pPr>
            <w:r>
              <w:rPr>
                <w:rFonts w:ascii="Calibri" w:eastAsia="Candara" w:hAnsi="Calibri" w:cs="Gill Sans"/>
                <w:i/>
                <w:iCs/>
                <w:sz w:val="22"/>
                <w:szCs w:val="22"/>
              </w:rPr>
              <w:t xml:space="preserve">“My equipment sadly wasn’t good enough </w:t>
            </w:r>
            <w:r w:rsidR="008B00B9">
              <w:rPr>
                <w:rFonts w:ascii="Calibri" w:eastAsia="Candara" w:hAnsi="Calibri" w:cs="Gill Sans"/>
                <w:i/>
                <w:iCs/>
                <w:sz w:val="22"/>
                <w:szCs w:val="22"/>
              </w:rPr>
              <w:t xml:space="preserve">(to do my job) </w:t>
            </w:r>
            <w:r>
              <w:rPr>
                <w:rFonts w:ascii="Calibri" w:eastAsia="Candara" w:hAnsi="Calibri" w:cs="Gill Sans"/>
                <w:i/>
                <w:iCs/>
                <w:sz w:val="22"/>
                <w:szCs w:val="22"/>
              </w:rPr>
              <w:t>so I waited till Cos</w:t>
            </w:r>
            <w:r w:rsidR="00832841">
              <w:rPr>
                <w:rFonts w:ascii="Calibri" w:eastAsia="Candara" w:hAnsi="Calibri" w:cs="Gill Sans"/>
                <w:i/>
                <w:iCs/>
                <w:sz w:val="22"/>
                <w:szCs w:val="22"/>
              </w:rPr>
              <w:t>t</w:t>
            </w:r>
            <w:r>
              <w:rPr>
                <w:rFonts w:ascii="Calibri" w:eastAsia="Candara" w:hAnsi="Calibri" w:cs="Gill Sans"/>
                <w:i/>
                <w:iCs/>
                <w:sz w:val="22"/>
                <w:szCs w:val="22"/>
              </w:rPr>
              <w:t xml:space="preserve">co had a sale on and I put it on my credit card.” </w:t>
            </w:r>
            <w:r w:rsidRPr="003830AC">
              <w:rPr>
                <w:rFonts w:ascii="Calibri" w:eastAsia="Candara" w:hAnsi="Calibri" w:cs="Gill Sans"/>
                <w:sz w:val="22"/>
                <w:szCs w:val="22"/>
              </w:rPr>
              <w:t>(65 year old man, li</w:t>
            </w:r>
            <w:r>
              <w:rPr>
                <w:rFonts w:ascii="Calibri" w:eastAsia="Candara" w:hAnsi="Calibri" w:cs="Gill Sans"/>
                <w:sz w:val="22"/>
                <w:szCs w:val="22"/>
              </w:rPr>
              <w:t>ves</w:t>
            </w:r>
            <w:r w:rsidRPr="003830AC">
              <w:rPr>
                <w:rFonts w:ascii="Calibri" w:eastAsia="Candara" w:hAnsi="Calibri" w:cs="Gill Sans"/>
                <w:sz w:val="22"/>
                <w:szCs w:val="22"/>
              </w:rPr>
              <w:t xml:space="preserve"> in a rural area in the North of England)</w:t>
            </w:r>
          </w:p>
          <w:p w14:paraId="75DA546E" w14:textId="77777777" w:rsidR="009F6083" w:rsidRP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Less likely but still possible to have digital skills issues, especially in relation to new processes or applications.</w:t>
            </w:r>
          </w:p>
        </w:tc>
      </w:tr>
      <w:tr w:rsidR="009F6083" w:rsidRPr="009F6083" w14:paraId="781970D8"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38312D8F"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Home schooling</w:t>
            </w:r>
          </w:p>
        </w:tc>
        <w:tc>
          <w:tcPr>
            <w:tcW w:w="7371" w:type="dxa"/>
            <w:tcBorders>
              <w:top w:val="single" w:sz="18" w:space="0" w:color="92D050"/>
              <w:left w:val="single" w:sz="18" w:space="0" w:color="92D050"/>
              <w:bottom w:val="single" w:sz="18" w:space="0" w:color="92D050"/>
              <w:right w:val="single" w:sz="18" w:space="0" w:color="92D050"/>
            </w:tcBorders>
          </w:tcPr>
          <w:p w14:paraId="664BF7F5" w14:textId="6C1EE8D4" w:rsid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 xml:space="preserve">Connection </w:t>
            </w:r>
            <w:r w:rsidR="005E126F">
              <w:rPr>
                <w:rFonts w:ascii="Calibri" w:eastAsia="Candara" w:hAnsi="Calibri" w:cs="Gill Sans"/>
                <w:sz w:val="22"/>
                <w:szCs w:val="22"/>
              </w:rPr>
              <w:t>reliability and speed</w:t>
            </w:r>
            <w:r w:rsidR="005E126F" w:rsidRPr="009F6083">
              <w:rPr>
                <w:rFonts w:ascii="Calibri" w:eastAsia="Candara" w:hAnsi="Calibri" w:cs="Gill Sans"/>
                <w:sz w:val="22"/>
                <w:szCs w:val="22"/>
              </w:rPr>
              <w:t xml:space="preserve"> </w:t>
            </w:r>
            <w:r w:rsidRPr="009F6083">
              <w:rPr>
                <w:rFonts w:ascii="Calibri" w:eastAsia="Candara" w:hAnsi="Calibri" w:cs="Gill Sans"/>
                <w:sz w:val="22"/>
                <w:szCs w:val="22"/>
              </w:rPr>
              <w:t>(especially initially).</w:t>
            </w:r>
          </w:p>
          <w:p w14:paraId="677ECC05" w14:textId="2378893D" w:rsidR="00283588" w:rsidRDefault="00283588" w:rsidP="00283588">
            <w:pPr>
              <w:snapToGrid w:val="0"/>
              <w:spacing w:after="120" w:line="274" w:lineRule="auto"/>
              <w:ind w:left="720"/>
              <w:rPr>
                <w:rFonts w:ascii="Calibri" w:eastAsia="Candara" w:hAnsi="Calibri" w:cs="Gill Sans"/>
                <w:sz w:val="22"/>
                <w:szCs w:val="22"/>
              </w:rPr>
            </w:pPr>
            <w:r w:rsidRPr="00283588">
              <w:rPr>
                <w:rFonts w:ascii="Calibri" w:eastAsia="Candara" w:hAnsi="Calibri" w:cs="Gill Sans"/>
                <w:i/>
                <w:iCs/>
                <w:sz w:val="22"/>
                <w:szCs w:val="22"/>
              </w:rPr>
              <w:t>"We’ve had issues where the lesson hasn't worked because of a really bad connection…The kids panic about school and get really upset when they can't get on their lessons.”</w:t>
            </w:r>
            <w:r>
              <w:rPr>
                <w:rFonts w:ascii="Calibri" w:eastAsia="Candara" w:hAnsi="Calibri" w:cs="Gill Sans"/>
                <w:sz w:val="22"/>
                <w:szCs w:val="22"/>
              </w:rPr>
              <w:t xml:space="preserve"> (42 year old woman, lives in an urban area in Wales)</w:t>
            </w:r>
          </w:p>
          <w:p w14:paraId="0B74573C" w14:textId="0DD07D8F" w:rsidR="009F6083" w:rsidRPr="00283588" w:rsidRDefault="00DE19C0" w:rsidP="00283588">
            <w:pPr>
              <w:pStyle w:val="ListParagraph"/>
              <w:numPr>
                <w:ilvl w:val="0"/>
                <w:numId w:val="22"/>
              </w:numPr>
              <w:snapToGrid w:val="0"/>
              <w:spacing w:after="120" w:line="274" w:lineRule="auto"/>
              <w:rPr>
                <w:rFonts w:ascii="Calibri" w:eastAsia="Candara" w:hAnsi="Calibri" w:cs="Gill Sans"/>
                <w:i/>
                <w:iCs/>
                <w:sz w:val="22"/>
                <w:szCs w:val="22"/>
              </w:rPr>
            </w:pPr>
            <w:r>
              <w:rPr>
                <w:rFonts w:ascii="Calibri" w:eastAsia="Candara" w:hAnsi="Calibri" w:cs="Gill Sans"/>
                <w:sz w:val="22"/>
                <w:szCs w:val="22"/>
              </w:rPr>
              <w:t>Not having</w:t>
            </w:r>
            <w:r w:rsidR="00283588">
              <w:rPr>
                <w:rFonts w:ascii="Calibri" w:eastAsia="Candara" w:hAnsi="Calibri" w:cs="Gill Sans"/>
                <w:sz w:val="22"/>
                <w:szCs w:val="22"/>
              </w:rPr>
              <w:t xml:space="preserve"> required equipment and not able to afford this </w:t>
            </w:r>
            <w:r w:rsidR="00283588" w:rsidRPr="003830AC">
              <w:rPr>
                <w:rFonts w:ascii="Calibri" w:eastAsia="Candara" w:hAnsi="Calibri" w:cs="Gill Sans"/>
                <w:sz w:val="22"/>
                <w:szCs w:val="22"/>
              </w:rPr>
              <w:t>(</w:t>
            </w:r>
            <w:r w:rsidR="00283588">
              <w:rPr>
                <w:rFonts w:ascii="Calibri" w:eastAsia="Candara" w:hAnsi="Calibri" w:cs="Gill Sans"/>
                <w:sz w:val="22"/>
                <w:szCs w:val="22"/>
              </w:rPr>
              <w:t>for those with</w:t>
            </w:r>
            <w:r w:rsidR="00283588" w:rsidRPr="003830AC">
              <w:rPr>
                <w:rFonts w:ascii="Calibri" w:eastAsia="Candara" w:hAnsi="Calibri" w:cs="Gill Sans"/>
                <w:sz w:val="22"/>
                <w:szCs w:val="22"/>
              </w:rPr>
              <w:t xml:space="preserve"> </w:t>
            </w:r>
            <w:r w:rsidR="00283588">
              <w:rPr>
                <w:rFonts w:ascii="Calibri" w:eastAsia="Candara" w:hAnsi="Calibri" w:cs="Gill Sans"/>
                <w:sz w:val="22"/>
                <w:szCs w:val="22"/>
              </w:rPr>
              <w:t>limited</w:t>
            </w:r>
            <w:r w:rsidR="00283588" w:rsidRPr="003830AC">
              <w:rPr>
                <w:rFonts w:ascii="Calibri" w:eastAsia="Candara" w:hAnsi="Calibri" w:cs="Gill Sans"/>
                <w:sz w:val="22"/>
                <w:szCs w:val="22"/>
              </w:rPr>
              <w:t xml:space="preserve"> </w:t>
            </w:r>
            <w:r w:rsidR="00283588">
              <w:rPr>
                <w:rFonts w:ascii="Calibri" w:eastAsia="Candara" w:hAnsi="Calibri" w:cs="Gill Sans"/>
                <w:sz w:val="22"/>
                <w:szCs w:val="22"/>
              </w:rPr>
              <w:t xml:space="preserve">financial </w:t>
            </w:r>
            <w:r w:rsidR="00283588" w:rsidRPr="003830AC">
              <w:rPr>
                <w:rFonts w:ascii="Calibri" w:eastAsia="Candara" w:hAnsi="Calibri" w:cs="Gill Sans"/>
                <w:sz w:val="22"/>
                <w:szCs w:val="22"/>
              </w:rPr>
              <w:t xml:space="preserve">means and </w:t>
            </w:r>
            <w:r w:rsidR="00283588">
              <w:rPr>
                <w:rFonts w:ascii="Calibri" w:eastAsia="Candara" w:hAnsi="Calibri" w:cs="Gill Sans"/>
                <w:sz w:val="22"/>
                <w:szCs w:val="22"/>
              </w:rPr>
              <w:t>lacking support</w:t>
            </w:r>
            <w:r w:rsidR="00283588" w:rsidRPr="003830AC">
              <w:rPr>
                <w:rFonts w:ascii="Calibri" w:eastAsia="Candara" w:hAnsi="Calibri" w:cs="Gill Sans"/>
                <w:sz w:val="22"/>
                <w:szCs w:val="22"/>
              </w:rPr>
              <w:t xml:space="preserve"> from </w:t>
            </w:r>
            <w:r w:rsidR="00283588">
              <w:rPr>
                <w:rFonts w:ascii="Calibri" w:eastAsia="Candara" w:hAnsi="Calibri" w:cs="Gill Sans"/>
                <w:sz w:val="22"/>
                <w:szCs w:val="22"/>
              </w:rPr>
              <w:t>school</w:t>
            </w:r>
            <w:r w:rsidR="00283588" w:rsidRPr="003830AC">
              <w:rPr>
                <w:rFonts w:ascii="Calibri" w:eastAsia="Candara" w:hAnsi="Calibri" w:cs="Gill Sans"/>
                <w:sz w:val="22"/>
                <w:szCs w:val="22"/>
              </w:rPr>
              <w:t>).</w:t>
            </w:r>
          </w:p>
          <w:p w14:paraId="112C6B74" w14:textId="7694E372" w:rsidR="00283588" w:rsidRPr="00283588" w:rsidRDefault="00283588" w:rsidP="00283588">
            <w:pPr>
              <w:snapToGrid w:val="0"/>
              <w:spacing w:after="120" w:line="274" w:lineRule="auto"/>
              <w:ind w:left="720"/>
              <w:rPr>
                <w:rFonts w:ascii="Calibri" w:eastAsia="Candara" w:hAnsi="Calibri" w:cs="Gill Sans"/>
                <w:sz w:val="22"/>
                <w:szCs w:val="22"/>
              </w:rPr>
            </w:pPr>
            <w:r w:rsidRPr="00283588">
              <w:rPr>
                <w:rFonts w:ascii="Calibri" w:eastAsia="Candara" w:hAnsi="Calibri" w:cs="Gill Sans"/>
                <w:i/>
                <w:iCs/>
                <w:sz w:val="22"/>
                <w:szCs w:val="22"/>
              </w:rPr>
              <w:t>"I can't just go out and buy a computer or a printer. It would have been a lifesaver - just to print out colouring or puzzles to keep the kids occupied.”</w:t>
            </w:r>
            <w:r>
              <w:rPr>
                <w:rFonts w:ascii="Calibri" w:eastAsia="Candara" w:hAnsi="Calibri" w:cs="Gill Sans"/>
                <w:sz w:val="22"/>
                <w:szCs w:val="22"/>
              </w:rPr>
              <w:t xml:space="preserve"> (29 year old, sole parent</w:t>
            </w:r>
            <w:r w:rsidR="002B7656">
              <w:rPr>
                <w:rFonts w:ascii="Calibri" w:eastAsia="Candara" w:hAnsi="Calibri" w:cs="Gill Sans"/>
                <w:sz w:val="22"/>
                <w:szCs w:val="22"/>
              </w:rPr>
              <w:t xml:space="preserve"> and </w:t>
            </w:r>
            <w:r>
              <w:rPr>
                <w:rFonts w:ascii="Calibri" w:eastAsia="Candara" w:hAnsi="Calibri" w:cs="Gill Sans"/>
                <w:sz w:val="22"/>
                <w:szCs w:val="22"/>
              </w:rPr>
              <w:t xml:space="preserve">not working, lives in a rural area in the South of England) </w:t>
            </w:r>
          </w:p>
          <w:p w14:paraId="12F27883" w14:textId="008C36C2" w:rsidR="002C265D" w:rsidRPr="002C265D" w:rsidRDefault="002C265D" w:rsidP="002C265D">
            <w:pPr>
              <w:pStyle w:val="ListParagraph"/>
              <w:numPr>
                <w:ilvl w:val="0"/>
                <w:numId w:val="22"/>
              </w:numPr>
              <w:snapToGrid w:val="0"/>
              <w:spacing w:after="120" w:line="274" w:lineRule="auto"/>
              <w:rPr>
                <w:rFonts w:ascii="Calibri" w:eastAsia="Candara" w:hAnsi="Calibri" w:cs="Gill Sans"/>
                <w:sz w:val="22"/>
                <w:szCs w:val="22"/>
              </w:rPr>
            </w:pPr>
            <w:r w:rsidRPr="002C265D">
              <w:rPr>
                <w:rFonts w:ascii="Calibri" w:eastAsia="Candara" w:hAnsi="Calibri" w:cs="Gill Sans"/>
                <w:sz w:val="22"/>
                <w:szCs w:val="22"/>
              </w:rPr>
              <w:t>Accessibility issues due to the wide range of platforms were being used to deliver lessons and provide resources, and that different levels of interactivity were expected.</w:t>
            </w:r>
            <w:r w:rsidR="00AE43E8">
              <w:rPr>
                <w:rFonts w:ascii="Calibri" w:eastAsia="Candara" w:hAnsi="Calibri" w:cs="Gill Sans"/>
                <w:sz w:val="22"/>
                <w:szCs w:val="22"/>
              </w:rPr>
              <w:t xml:space="preserve"> </w:t>
            </w:r>
          </w:p>
          <w:p w14:paraId="09435B7D" w14:textId="59E3BB73" w:rsidR="009F6083" w:rsidRPr="002C265D" w:rsidRDefault="009F6083" w:rsidP="002C265D">
            <w:pPr>
              <w:pStyle w:val="ListParagraph"/>
              <w:numPr>
                <w:ilvl w:val="0"/>
                <w:numId w:val="22"/>
              </w:numPr>
              <w:snapToGrid w:val="0"/>
              <w:spacing w:after="120" w:line="274" w:lineRule="auto"/>
              <w:rPr>
                <w:rFonts w:ascii="Calibri" w:eastAsia="Candara" w:hAnsi="Calibri" w:cs="Gill Sans"/>
                <w:sz w:val="22"/>
                <w:szCs w:val="22"/>
              </w:rPr>
            </w:pPr>
            <w:r w:rsidRPr="002C265D">
              <w:rPr>
                <w:rFonts w:ascii="Calibri" w:eastAsia="Candara" w:hAnsi="Calibri" w:cs="Gill Sans"/>
                <w:sz w:val="22"/>
                <w:szCs w:val="22"/>
              </w:rPr>
              <w:t>Less likely but still possible to have digital skills issues</w:t>
            </w:r>
            <w:r w:rsidR="002C265D" w:rsidRPr="002C265D">
              <w:rPr>
                <w:rFonts w:ascii="Calibri" w:eastAsia="Candara" w:hAnsi="Calibri" w:cs="Gill Sans"/>
                <w:sz w:val="22"/>
                <w:szCs w:val="22"/>
              </w:rPr>
              <w:t>.</w:t>
            </w:r>
          </w:p>
        </w:tc>
      </w:tr>
      <w:tr w:rsidR="009F6083" w:rsidRPr="009F6083" w14:paraId="4E3D33A8"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030B15A5"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Communication (especially video calling)</w:t>
            </w:r>
          </w:p>
        </w:tc>
        <w:tc>
          <w:tcPr>
            <w:tcW w:w="7371" w:type="dxa"/>
            <w:tcBorders>
              <w:top w:val="single" w:sz="18" w:space="0" w:color="92D050"/>
              <w:left w:val="single" w:sz="18" w:space="0" w:color="92D050"/>
              <w:bottom w:val="single" w:sz="18" w:space="0" w:color="92D050"/>
              <w:right w:val="single" w:sz="18" w:space="0" w:color="92D050"/>
            </w:tcBorders>
          </w:tcPr>
          <w:p w14:paraId="42660356" w14:textId="1BC3F79B" w:rsidR="003830AC" w:rsidRDefault="009F6083" w:rsidP="003830AC">
            <w:pPr>
              <w:pStyle w:val="ListParagraph"/>
              <w:numPr>
                <w:ilvl w:val="0"/>
                <w:numId w:val="22"/>
              </w:numPr>
              <w:snapToGrid w:val="0"/>
              <w:spacing w:after="120" w:line="274" w:lineRule="auto"/>
              <w:rPr>
                <w:rFonts w:ascii="Calibri" w:eastAsia="Candara" w:hAnsi="Calibri" w:cs="Gill Sans"/>
                <w:sz w:val="22"/>
                <w:szCs w:val="22"/>
              </w:rPr>
            </w:pPr>
            <w:r w:rsidRPr="003830AC">
              <w:rPr>
                <w:rFonts w:ascii="Calibri" w:eastAsia="Candara" w:hAnsi="Calibri" w:cs="Gill Sans"/>
                <w:sz w:val="22"/>
                <w:szCs w:val="22"/>
              </w:rPr>
              <w:t>Digital skills were a major factor for some</w:t>
            </w:r>
            <w:r w:rsidR="003830AC" w:rsidRPr="003830AC">
              <w:rPr>
                <w:rFonts w:ascii="Calibri" w:eastAsia="Candara" w:hAnsi="Calibri" w:cs="Gill Sans"/>
                <w:sz w:val="22"/>
                <w:szCs w:val="22"/>
              </w:rPr>
              <w:t xml:space="preserve"> and meant that they experienced challenges both with video call </w:t>
            </w:r>
            <w:r w:rsidRPr="003830AC">
              <w:rPr>
                <w:rFonts w:ascii="Calibri" w:eastAsia="Candara" w:hAnsi="Calibri" w:cs="Gill Sans"/>
                <w:sz w:val="22"/>
                <w:szCs w:val="22"/>
              </w:rPr>
              <w:t>set-up (</w:t>
            </w:r>
            <w:r w:rsidR="003830AC">
              <w:rPr>
                <w:rFonts w:ascii="Calibri" w:eastAsia="Candara" w:hAnsi="Calibri" w:cs="Gill Sans"/>
                <w:sz w:val="22"/>
                <w:szCs w:val="22"/>
              </w:rPr>
              <w:t xml:space="preserve">e.g. </w:t>
            </w:r>
            <w:r w:rsidRPr="003830AC">
              <w:rPr>
                <w:rFonts w:ascii="Calibri" w:eastAsia="Candara" w:hAnsi="Calibri" w:cs="Gill Sans"/>
                <w:sz w:val="22"/>
                <w:szCs w:val="22"/>
              </w:rPr>
              <w:t xml:space="preserve">downloading </w:t>
            </w:r>
            <w:r w:rsidR="003830AC">
              <w:rPr>
                <w:rFonts w:ascii="Calibri" w:eastAsia="Candara" w:hAnsi="Calibri" w:cs="Gill Sans"/>
                <w:sz w:val="22"/>
                <w:szCs w:val="22"/>
              </w:rPr>
              <w:t xml:space="preserve">the </w:t>
            </w:r>
            <w:r w:rsidRPr="003830AC">
              <w:rPr>
                <w:rFonts w:ascii="Calibri" w:eastAsia="Candara" w:hAnsi="Calibri" w:cs="Gill Sans"/>
                <w:sz w:val="22"/>
                <w:szCs w:val="22"/>
              </w:rPr>
              <w:t xml:space="preserve">app, connecting up </w:t>
            </w:r>
            <w:r w:rsidR="003830AC">
              <w:rPr>
                <w:rFonts w:ascii="Calibri" w:eastAsia="Candara" w:hAnsi="Calibri" w:cs="Gill Sans"/>
                <w:sz w:val="22"/>
                <w:szCs w:val="22"/>
              </w:rPr>
              <w:t xml:space="preserve">the </w:t>
            </w:r>
            <w:r w:rsidRPr="003830AC">
              <w:rPr>
                <w:rFonts w:ascii="Calibri" w:eastAsia="Candara" w:hAnsi="Calibri" w:cs="Gill Sans"/>
                <w:sz w:val="22"/>
                <w:szCs w:val="22"/>
              </w:rPr>
              <w:t>camera</w:t>
            </w:r>
            <w:r w:rsidR="006A2418" w:rsidRPr="003830AC">
              <w:rPr>
                <w:rFonts w:ascii="Calibri" w:eastAsia="Candara" w:hAnsi="Calibri" w:cs="Gill Sans"/>
                <w:sz w:val="22"/>
                <w:szCs w:val="22"/>
              </w:rPr>
              <w:t xml:space="preserve"> and </w:t>
            </w:r>
            <w:r w:rsidRPr="003830AC">
              <w:rPr>
                <w:rFonts w:ascii="Calibri" w:eastAsia="Candara" w:hAnsi="Calibri" w:cs="Gill Sans"/>
                <w:sz w:val="22"/>
                <w:szCs w:val="22"/>
              </w:rPr>
              <w:t>mic) and use (</w:t>
            </w:r>
            <w:r w:rsidR="003830AC">
              <w:rPr>
                <w:rFonts w:ascii="Calibri" w:eastAsia="Candara" w:hAnsi="Calibri" w:cs="Gill Sans"/>
                <w:sz w:val="22"/>
                <w:szCs w:val="22"/>
              </w:rPr>
              <w:t xml:space="preserve">e.g. </w:t>
            </w:r>
            <w:r w:rsidRPr="003830AC">
              <w:rPr>
                <w:rFonts w:ascii="Calibri" w:eastAsia="Candara" w:hAnsi="Calibri" w:cs="Gill Sans"/>
                <w:sz w:val="22"/>
                <w:szCs w:val="22"/>
              </w:rPr>
              <w:t>initiating calls</w:t>
            </w:r>
            <w:r w:rsidR="006A2418" w:rsidRPr="003830AC">
              <w:rPr>
                <w:rFonts w:ascii="Calibri" w:eastAsia="Candara" w:hAnsi="Calibri" w:cs="Gill Sans"/>
                <w:sz w:val="22"/>
                <w:szCs w:val="22"/>
              </w:rPr>
              <w:t xml:space="preserve"> and </w:t>
            </w:r>
            <w:r w:rsidRPr="003830AC">
              <w:rPr>
                <w:rFonts w:ascii="Calibri" w:eastAsia="Candara" w:hAnsi="Calibri" w:cs="Gill Sans"/>
                <w:sz w:val="22"/>
                <w:szCs w:val="22"/>
              </w:rPr>
              <w:t>sending invitations</w:t>
            </w:r>
            <w:r w:rsidR="003830AC" w:rsidRPr="003830AC">
              <w:rPr>
                <w:rFonts w:ascii="Calibri" w:eastAsia="Candara" w:hAnsi="Calibri" w:cs="Gill Sans"/>
                <w:sz w:val="22"/>
                <w:szCs w:val="22"/>
              </w:rPr>
              <w:t>)</w:t>
            </w:r>
            <w:r w:rsidR="003830AC">
              <w:rPr>
                <w:rFonts w:ascii="Calibri" w:eastAsia="Candara" w:hAnsi="Calibri" w:cs="Gill Sans"/>
                <w:sz w:val="22"/>
                <w:szCs w:val="22"/>
              </w:rPr>
              <w:t>.</w:t>
            </w:r>
          </w:p>
          <w:p w14:paraId="3D169C40" w14:textId="4454A1DD" w:rsidR="00DE19C0" w:rsidRDefault="00DE19C0" w:rsidP="00DE19C0">
            <w:pPr>
              <w:pStyle w:val="BodyText1"/>
              <w:ind w:left="720"/>
              <w:rPr>
                <w:rFonts w:eastAsia="Candara"/>
                <w:color w:val="000000" w:themeColor="text1"/>
                <w:sz w:val="22"/>
              </w:rPr>
            </w:pPr>
            <w:r>
              <w:rPr>
                <w:rFonts w:eastAsia="Candara"/>
                <w:i/>
                <w:iCs/>
                <w:color w:val="000000" w:themeColor="text1"/>
                <w:sz w:val="22"/>
              </w:rPr>
              <w:t>“(My family) were keeping in touch with one another on Zoom but I wasn’t able to see them. I was mad at myself, I wanted to do it myself and I felt so stupid as it’s a wee simple task but I can’t do it</w:t>
            </w:r>
            <w:r w:rsidRPr="006B530A">
              <w:rPr>
                <w:rFonts w:eastAsia="Candara"/>
                <w:color w:val="000000" w:themeColor="text1"/>
                <w:sz w:val="22"/>
              </w:rPr>
              <w:t xml:space="preserve">.” (58 year old woman, has </w:t>
            </w:r>
            <w:r>
              <w:rPr>
                <w:rFonts w:eastAsia="Candara"/>
                <w:color w:val="000000" w:themeColor="text1"/>
                <w:sz w:val="22"/>
              </w:rPr>
              <w:t xml:space="preserve">a </w:t>
            </w:r>
            <w:r w:rsidRPr="006B530A">
              <w:rPr>
                <w:rFonts w:eastAsia="Candara"/>
                <w:color w:val="000000" w:themeColor="text1"/>
                <w:sz w:val="22"/>
              </w:rPr>
              <w:t>mental health condition</w:t>
            </w:r>
            <w:r>
              <w:rPr>
                <w:rFonts w:eastAsia="Candara"/>
                <w:color w:val="000000" w:themeColor="text1"/>
                <w:sz w:val="22"/>
              </w:rPr>
              <w:t xml:space="preserve"> </w:t>
            </w:r>
            <w:r w:rsidRPr="006B530A">
              <w:rPr>
                <w:rFonts w:eastAsia="Candara"/>
                <w:color w:val="000000" w:themeColor="text1"/>
                <w:sz w:val="22"/>
              </w:rPr>
              <w:t>and is living on a very low income, lives in an urban area in Scotland)</w:t>
            </w:r>
          </w:p>
          <w:p w14:paraId="7DDE24F8" w14:textId="545257DF" w:rsidR="009F6083" w:rsidRPr="00DE19C0" w:rsidRDefault="009F6083" w:rsidP="00DE19C0">
            <w:pPr>
              <w:pStyle w:val="BodyText1"/>
              <w:numPr>
                <w:ilvl w:val="0"/>
                <w:numId w:val="22"/>
              </w:numPr>
              <w:spacing w:after="120"/>
              <w:ind w:left="357" w:hanging="357"/>
              <w:rPr>
                <w:rFonts w:eastAsia="Candara"/>
                <w:color w:val="000000" w:themeColor="text1"/>
                <w:sz w:val="22"/>
              </w:rPr>
            </w:pPr>
            <w:r w:rsidRPr="00DE19C0">
              <w:rPr>
                <w:rFonts w:eastAsia="Candara"/>
                <w:color w:val="000000" w:themeColor="text1"/>
                <w:sz w:val="22"/>
              </w:rPr>
              <w:t xml:space="preserve">Could also be connection quality, equipment </w:t>
            </w:r>
            <w:r w:rsidR="004B5AB2">
              <w:rPr>
                <w:rFonts w:eastAsia="Candara"/>
                <w:color w:val="000000" w:themeColor="text1"/>
                <w:sz w:val="22"/>
              </w:rPr>
              <w:t xml:space="preserve">or </w:t>
            </w:r>
            <w:r w:rsidRPr="00DE19C0">
              <w:rPr>
                <w:rFonts w:eastAsia="Candara"/>
                <w:color w:val="000000" w:themeColor="text1"/>
                <w:sz w:val="22"/>
              </w:rPr>
              <w:t>affordability issues.</w:t>
            </w:r>
          </w:p>
        </w:tc>
      </w:tr>
      <w:tr w:rsidR="009F6083" w:rsidRPr="009F6083" w14:paraId="02CB8AA5"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1CF38DB9"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Online banking and/or shopping</w:t>
            </w:r>
          </w:p>
        </w:tc>
        <w:tc>
          <w:tcPr>
            <w:tcW w:w="7371" w:type="dxa"/>
            <w:tcBorders>
              <w:top w:val="single" w:sz="18" w:space="0" w:color="92D050"/>
              <w:left w:val="single" w:sz="18" w:space="0" w:color="92D050"/>
              <w:bottom w:val="single" w:sz="18" w:space="0" w:color="92D050"/>
              <w:right w:val="single" w:sz="18" w:space="0" w:color="92D050"/>
            </w:tcBorders>
          </w:tcPr>
          <w:p w14:paraId="09F9988E" w14:textId="411B56F5" w:rsid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Digital skills were a major factor, often linked to trust issues (especially worries about falling victim to fraud or a scam</w:t>
            </w:r>
            <w:r w:rsidR="00FA66AE">
              <w:rPr>
                <w:rFonts w:ascii="Calibri" w:eastAsia="Candara" w:hAnsi="Calibri" w:cs="Gill Sans"/>
                <w:sz w:val="22"/>
                <w:szCs w:val="22"/>
              </w:rPr>
              <w:t>), f</w:t>
            </w:r>
            <w:r w:rsidRPr="009F6083">
              <w:rPr>
                <w:rFonts w:ascii="Calibri" w:eastAsia="Candara" w:hAnsi="Calibri" w:cs="Gill Sans"/>
                <w:sz w:val="22"/>
                <w:szCs w:val="22"/>
              </w:rPr>
              <w:t>ear of making a mistake and also concerns about consumer rights</w:t>
            </w:r>
            <w:r w:rsidR="00283588">
              <w:rPr>
                <w:rFonts w:ascii="Calibri" w:eastAsia="Candara" w:hAnsi="Calibri" w:cs="Gill Sans"/>
                <w:sz w:val="22"/>
                <w:szCs w:val="22"/>
              </w:rPr>
              <w:t xml:space="preserve"> (</w:t>
            </w:r>
            <w:r w:rsidRPr="009F6083">
              <w:rPr>
                <w:rFonts w:ascii="Calibri" w:eastAsia="Candara" w:hAnsi="Calibri" w:cs="Gill Sans"/>
                <w:sz w:val="22"/>
                <w:szCs w:val="22"/>
              </w:rPr>
              <w:t>e.g. related to returning goods</w:t>
            </w:r>
            <w:r w:rsidR="00283588">
              <w:rPr>
                <w:rFonts w:ascii="Calibri" w:eastAsia="Candara" w:hAnsi="Calibri" w:cs="Gill Sans"/>
                <w:sz w:val="22"/>
                <w:szCs w:val="22"/>
              </w:rPr>
              <w:t>).</w:t>
            </w:r>
          </w:p>
          <w:p w14:paraId="615946FF" w14:textId="256F3A35" w:rsidR="00FA66AE" w:rsidRPr="00FA66AE" w:rsidRDefault="00FA66AE" w:rsidP="00FA66AE">
            <w:pPr>
              <w:snapToGrid w:val="0"/>
              <w:spacing w:after="120" w:line="274" w:lineRule="auto"/>
              <w:ind w:left="720"/>
              <w:rPr>
                <w:rFonts w:ascii="Calibri" w:eastAsia="Candara" w:hAnsi="Calibri" w:cs="Gill Sans"/>
                <w:sz w:val="22"/>
                <w:szCs w:val="22"/>
              </w:rPr>
            </w:pPr>
            <w:r w:rsidRPr="00FA66AE">
              <w:rPr>
                <w:rFonts w:ascii="Calibri" w:eastAsia="Candara" w:hAnsi="Calibri" w:cs="Gill Sans"/>
                <w:i/>
                <w:iCs/>
                <w:sz w:val="22"/>
                <w:szCs w:val="22"/>
              </w:rPr>
              <w:t xml:space="preserve">"I'm worried about money being taken out of my account online - I don't know how that happens. I try and keep use </w:t>
            </w:r>
            <w:r>
              <w:rPr>
                <w:rFonts w:ascii="Calibri" w:eastAsia="Candara" w:hAnsi="Calibri" w:cs="Gill Sans"/>
                <w:i/>
                <w:iCs/>
                <w:sz w:val="22"/>
                <w:szCs w:val="22"/>
              </w:rPr>
              <w:t xml:space="preserve">(of online banking) </w:t>
            </w:r>
            <w:r w:rsidRPr="00FA66AE">
              <w:rPr>
                <w:rFonts w:ascii="Calibri" w:eastAsia="Candara" w:hAnsi="Calibri" w:cs="Gill Sans"/>
                <w:i/>
                <w:iCs/>
                <w:sz w:val="22"/>
                <w:szCs w:val="22"/>
              </w:rPr>
              <w:t>to a minimum and get in and out safely.</w:t>
            </w:r>
            <w:r w:rsidR="00AE43E8">
              <w:rPr>
                <w:rFonts w:ascii="Calibri" w:eastAsia="Candara" w:hAnsi="Calibri" w:cs="Gill Sans"/>
                <w:i/>
                <w:iCs/>
                <w:sz w:val="22"/>
                <w:szCs w:val="22"/>
              </w:rPr>
              <w:t xml:space="preserve"> </w:t>
            </w:r>
            <w:r w:rsidRPr="00FA66AE">
              <w:rPr>
                <w:rFonts w:ascii="Calibri" w:eastAsia="Candara" w:hAnsi="Calibri" w:cs="Gill Sans"/>
                <w:i/>
                <w:iCs/>
                <w:sz w:val="22"/>
                <w:szCs w:val="22"/>
              </w:rPr>
              <w:t>I need to be in a room by myself so I can concentrate and so I don't get distracted and mixed up.</w:t>
            </w:r>
            <w:r w:rsidR="00AE43E8">
              <w:rPr>
                <w:rFonts w:ascii="Calibri" w:eastAsia="Candara" w:hAnsi="Calibri" w:cs="Gill Sans"/>
                <w:i/>
                <w:iCs/>
                <w:sz w:val="22"/>
                <w:szCs w:val="22"/>
              </w:rPr>
              <w:t xml:space="preserve"> </w:t>
            </w:r>
            <w:r w:rsidRPr="00FA66AE">
              <w:rPr>
                <w:rFonts w:ascii="Calibri" w:eastAsia="Candara" w:hAnsi="Calibri" w:cs="Gill Sans"/>
                <w:i/>
                <w:iCs/>
                <w:sz w:val="22"/>
                <w:szCs w:val="22"/>
              </w:rPr>
              <w:t>It's more difficult to concentrate as you get older and also to remember things like user names and passwords.</w:t>
            </w:r>
            <w:r w:rsidR="00AE43E8">
              <w:rPr>
                <w:rFonts w:ascii="Calibri" w:eastAsia="Candara" w:hAnsi="Calibri" w:cs="Gill Sans"/>
                <w:i/>
                <w:iCs/>
                <w:sz w:val="22"/>
                <w:szCs w:val="22"/>
              </w:rPr>
              <w:t xml:space="preserve"> </w:t>
            </w:r>
            <w:r w:rsidRPr="00FA66AE">
              <w:rPr>
                <w:rFonts w:ascii="Calibri" w:eastAsia="Candara" w:hAnsi="Calibri" w:cs="Gill Sans"/>
                <w:i/>
                <w:iCs/>
                <w:sz w:val="22"/>
                <w:szCs w:val="22"/>
              </w:rPr>
              <w:t>I have notes and put these away safely</w:t>
            </w:r>
            <w:r>
              <w:rPr>
                <w:rFonts w:ascii="Calibri" w:eastAsia="Candara" w:hAnsi="Calibri" w:cs="Gill Sans"/>
                <w:i/>
                <w:iCs/>
                <w:sz w:val="22"/>
                <w:szCs w:val="22"/>
              </w:rPr>
              <w:t>.</w:t>
            </w:r>
            <w:r w:rsidRPr="00FA66AE">
              <w:rPr>
                <w:rFonts w:ascii="Calibri" w:eastAsia="Candara" w:hAnsi="Calibri" w:cs="Gill Sans"/>
                <w:i/>
                <w:iCs/>
                <w:sz w:val="22"/>
                <w:szCs w:val="22"/>
              </w:rPr>
              <w:t>"</w:t>
            </w:r>
            <w:r>
              <w:rPr>
                <w:rFonts w:ascii="Calibri" w:eastAsia="Candara" w:hAnsi="Calibri" w:cs="Gill Sans"/>
                <w:i/>
                <w:iCs/>
                <w:sz w:val="22"/>
                <w:szCs w:val="22"/>
              </w:rPr>
              <w:t xml:space="preserve"> </w:t>
            </w:r>
            <w:r w:rsidRPr="00FA66AE">
              <w:rPr>
                <w:rFonts w:ascii="Calibri" w:eastAsia="Candara" w:hAnsi="Calibri" w:cs="Gill Sans"/>
                <w:sz w:val="22"/>
                <w:szCs w:val="22"/>
              </w:rPr>
              <w:t xml:space="preserve">(76 year old woman, </w:t>
            </w:r>
            <w:r w:rsidR="00B11784">
              <w:rPr>
                <w:rFonts w:ascii="Calibri" w:eastAsia="Candara" w:hAnsi="Calibri" w:cs="Gill Sans"/>
                <w:sz w:val="22"/>
                <w:szCs w:val="22"/>
              </w:rPr>
              <w:t xml:space="preserve">clinically vulnerable and shielding, </w:t>
            </w:r>
            <w:r w:rsidRPr="00FA66AE">
              <w:rPr>
                <w:rFonts w:ascii="Calibri" w:eastAsia="Candara" w:hAnsi="Calibri" w:cs="Gill Sans"/>
                <w:sz w:val="22"/>
                <w:szCs w:val="22"/>
              </w:rPr>
              <w:t>lives in a rural area in Scotland)</w:t>
            </w:r>
          </w:p>
          <w:p w14:paraId="475E2C05" w14:textId="115B6067" w:rsidR="009F6083" w:rsidRP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Could also be connection quality, equipment</w:t>
            </w:r>
            <w:r w:rsidR="00A15FE9">
              <w:rPr>
                <w:rFonts w:ascii="Calibri" w:eastAsia="Candara" w:hAnsi="Calibri" w:cs="Gill Sans"/>
                <w:sz w:val="22"/>
                <w:szCs w:val="22"/>
              </w:rPr>
              <w:t xml:space="preserve"> or </w:t>
            </w:r>
            <w:r w:rsidRPr="009F6083">
              <w:rPr>
                <w:rFonts w:ascii="Calibri" w:eastAsia="Candara" w:hAnsi="Calibri" w:cs="Gill Sans"/>
                <w:sz w:val="22"/>
                <w:szCs w:val="22"/>
              </w:rPr>
              <w:t>affordability issues.</w:t>
            </w:r>
          </w:p>
        </w:tc>
      </w:tr>
      <w:tr w:rsidR="009F6083" w:rsidRPr="009F6083" w14:paraId="7CB446C5"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559292B7"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 xml:space="preserve">Accessing essential government and council services </w:t>
            </w:r>
          </w:p>
        </w:tc>
        <w:tc>
          <w:tcPr>
            <w:tcW w:w="7371" w:type="dxa"/>
            <w:tcBorders>
              <w:top w:val="single" w:sz="18" w:space="0" w:color="92D050"/>
              <w:left w:val="single" w:sz="18" w:space="0" w:color="92D050"/>
              <w:bottom w:val="single" w:sz="18" w:space="0" w:color="92D050"/>
              <w:right w:val="single" w:sz="18" w:space="0" w:color="92D050"/>
            </w:tcBorders>
          </w:tcPr>
          <w:p w14:paraId="5EAD3E65" w14:textId="14F937C9" w:rsidR="00276EA6" w:rsidRPr="002C265D" w:rsidRDefault="00276EA6" w:rsidP="00276EA6">
            <w:pPr>
              <w:pStyle w:val="ListParagraph"/>
              <w:numPr>
                <w:ilvl w:val="0"/>
                <w:numId w:val="22"/>
              </w:numPr>
              <w:snapToGrid w:val="0"/>
              <w:spacing w:after="120" w:line="274" w:lineRule="auto"/>
              <w:rPr>
                <w:rFonts w:ascii="Calibri" w:eastAsia="Candara" w:hAnsi="Calibri" w:cs="Gill Sans"/>
                <w:sz w:val="22"/>
                <w:szCs w:val="22"/>
              </w:rPr>
            </w:pPr>
            <w:r w:rsidRPr="428832CA">
              <w:rPr>
                <w:rFonts w:ascii="Calibri" w:eastAsia="Candara" w:hAnsi="Calibri" w:cs="Gill Sans"/>
                <w:sz w:val="22"/>
                <w:szCs w:val="22"/>
              </w:rPr>
              <w:t xml:space="preserve">Many people found online government and council forms to be particularly complex to complete and to pose challenges in a way that other </w:t>
            </w:r>
            <w:r w:rsidR="0F6F67C2" w:rsidRPr="428832CA">
              <w:rPr>
                <w:rFonts w:ascii="Calibri" w:eastAsia="Candara" w:hAnsi="Calibri" w:cs="Gill Sans"/>
                <w:sz w:val="22"/>
                <w:szCs w:val="22"/>
              </w:rPr>
              <w:t>transactions</w:t>
            </w:r>
            <w:r w:rsidRPr="428832CA">
              <w:rPr>
                <w:rFonts w:ascii="Calibri" w:eastAsia="Candara" w:hAnsi="Calibri" w:cs="Gill Sans"/>
                <w:sz w:val="22"/>
                <w:szCs w:val="22"/>
              </w:rPr>
              <w:t>, such as online banking and shopping, do not</w:t>
            </w:r>
            <w:r w:rsidR="006B45D5" w:rsidRPr="428832CA">
              <w:rPr>
                <w:rFonts w:ascii="Calibri" w:eastAsia="Candara" w:hAnsi="Calibri" w:cs="Gill Sans"/>
                <w:sz w:val="22"/>
                <w:szCs w:val="22"/>
              </w:rPr>
              <w:t xml:space="preserve"> to the same extent</w:t>
            </w:r>
            <w:r w:rsidRPr="428832CA">
              <w:rPr>
                <w:rFonts w:ascii="Calibri" w:eastAsia="Candara" w:hAnsi="Calibri" w:cs="Gill Sans"/>
                <w:sz w:val="22"/>
                <w:szCs w:val="22"/>
              </w:rPr>
              <w:t>.</w:t>
            </w:r>
            <w:r w:rsidR="00AE43E8" w:rsidRPr="428832CA">
              <w:rPr>
                <w:rFonts w:ascii="Calibri" w:eastAsia="Candara" w:hAnsi="Calibri" w:cs="Gill Sans"/>
                <w:sz w:val="22"/>
                <w:szCs w:val="22"/>
              </w:rPr>
              <w:t xml:space="preserve"> </w:t>
            </w:r>
          </w:p>
          <w:p w14:paraId="4FD6E1E8" w14:textId="2D629483" w:rsidR="009F6083" w:rsidRDefault="00276EA6" w:rsidP="009F6083">
            <w:pPr>
              <w:pStyle w:val="ListParagraph"/>
              <w:numPr>
                <w:ilvl w:val="0"/>
                <w:numId w:val="22"/>
              </w:numPr>
              <w:snapToGrid w:val="0"/>
              <w:spacing w:after="120" w:line="274" w:lineRule="auto"/>
              <w:rPr>
                <w:rFonts w:ascii="Calibri" w:eastAsia="Candara" w:hAnsi="Calibri" w:cs="Gill Sans"/>
                <w:sz w:val="22"/>
                <w:szCs w:val="22"/>
              </w:rPr>
            </w:pPr>
            <w:r>
              <w:rPr>
                <w:rFonts w:ascii="Calibri" w:eastAsia="Candara" w:hAnsi="Calibri" w:cs="Gill Sans"/>
                <w:sz w:val="22"/>
                <w:szCs w:val="22"/>
              </w:rPr>
              <w:t>People with low digital skills experienced particular difficulties.</w:t>
            </w:r>
          </w:p>
          <w:p w14:paraId="01816797" w14:textId="36BAABB8" w:rsidR="00215C9D" w:rsidRDefault="006E0A8A" w:rsidP="00215C9D">
            <w:pPr>
              <w:pStyle w:val="BodyText1"/>
              <w:ind w:left="720"/>
              <w:rPr>
                <w:rFonts w:eastAsia="Candara"/>
                <w:color w:val="000000" w:themeColor="text1"/>
                <w:sz w:val="22"/>
              </w:rPr>
            </w:pPr>
            <w:r w:rsidRPr="006E0A8A">
              <w:rPr>
                <w:rFonts w:eastAsia="Candara"/>
                <w:i/>
                <w:iCs/>
                <w:color w:val="000000" w:themeColor="text1"/>
                <w:sz w:val="22"/>
              </w:rPr>
              <w:t xml:space="preserve">"It was a bit of a nightmare (to </w:t>
            </w:r>
            <w:r>
              <w:rPr>
                <w:rFonts w:eastAsia="Candara"/>
                <w:i/>
                <w:iCs/>
                <w:color w:val="000000" w:themeColor="text1"/>
                <w:sz w:val="22"/>
              </w:rPr>
              <w:t>renew car tax online</w:t>
            </w:r>
            <w:r w:rsidRPr="006E0A8A">
              <w:rPr>
                <w:rFonts w:eastAsia="Candara"/>
                <w:i/>
                <w:iCs/>
                <w:color w:val="000000" w:themeColor="text1"/>
                <w:sz w:val="22"/>
              </w:rPr>
              <w:t>) because the site wasn't at all user friendly.</w:t>
            </w:r>
            <w:r w:rsidR="00AE43E8">
              <w:rPr>
                <w:rFonts w:eastAsia="Candara"/>
                <w:i/>
                <w:iCs/>
                <w:color w:val="000000" w:themeColor="text1"/>
                <w:sz w:val="22"/>
              </w:rPr>
              <w:t xml:space="preserve"> </w:t>
            </w:r>
            <w:r w:rsidRPr="006E0A8A">
              <w:rPr>
                <w:rFonts w:eastAsia="Candara"/>
                <w:i/>
                <w:iCs/>
                <w:color w:val="000000" w:themeColor="text1"/>
                <w:sz w:val="22"/>
              </w:rPr>
              <w:t>It drove me berserk trying to get it done. It wasn't clear enough in taking you through step by step."</w:t>
            </w:r>
            <w:r>
              <w:rPr>
                <w:rFonts w:eastAsia="Candara"/>
                <w:color w:val="000000" w:themeColor="text1"/>
                <w:sz w:val="22"/>
              </w:rPr>
              <w:t xml:space="preserve"> (75 year old man, has a vis</w:t>
            </w:r>
            <w:r w:rsidR="00397712">
              <w:rPr>
                <w:rFonts w:eastAsia="Candara"/>
                <w:color w:val="000000" w:themeColor="text1"/>
                <w:sz w:val="22"/>
              </w:rPr>
              <w:t xml:space="preserve">ual </w:t>
            </w:r>
            <w:r>
              <w:rPr>
                <w:rFonts w:eastAsia="Candara"/>
                <w:color w:val="000000" w:themeColor="text1"/>
                <w:sz w:val="22"/>
              </w:rPr>
              <w:t>disability, lives in a rural area in Northern Ireland)</w:t>
            </w:r>
          </w:p>
          <w:p w14:paraId="31445BFC" w14:textId="070D8F8F" w:rsidR="00215C9D" w:rsidRPr="00215C9D" w:rsidRDefault="009F6083" w:rsidP="00BB596B">
            <w:pPr>
              <w:pStyle w:val="BodyText1"/>
              <w:numPr>
                <w:ilvl w:val="0"/>
                <w:numId w:val="58"/>
              </w:numPr>
              <w:rPr>
                <w:rFonts w:eastAsia="Candara"/>
                <w:color w:val="000000" w:themeColor="text1"/>
                <w:sz w:val="22"/>
              </w:rPr>
            </w:pPr>
            <w:r w:rsidRPr="00215C9D">
              <w:rPr>
                <w:rFonts w:eastAsia="Candara"/>
                <w:color w:val="000000" w:themeColor="text1"/>
                <w:sz w:val="22"/>
              </w:rPr>
              <w:t xml:space="preserve">Could also be other challenges e.g. related to </w:t>
            </w:r>
            <w:r w:rsidR="006443BB">
              <w:rPr>
                <w:rFonts w:eastAsia="Candara"/>
                <w:color w:val="000000" w:themeColor="text1"/>
                <w:sz w:val="22"/>
              </w:rPr>
              <w:t xml:space="preserve">a mental health condition </w:t>
            </w:r>
            <w:r w:rsidR="00112905" w:rsidRPr="00215C9D">
              <w:rPr>
                <w:rFonts w:eastAsia="Candara"/>
                <w:color w:val="000000" w:themeColor="text1"/>
                <w:sz w:val="22"/>
              </w:rPr>
              <w:t xml:space="preserve">or to low </w:t>
            </w:r>
            <w:r w:rsidRPr="00215C9D">
              <w:rPr>
                <w:rFonts w:eastAsia="Candara"/>
                <w:color w:val="000000" w:themeColor="text1"/>
                <w:sz w:val="22"/>
              </w:rPr>
              <w:t>literacy</w:t>
            </w:r>
            <w:r w:rsidR="006A2418" w:rsidRPr="00215C9D">
              <w:rPr>
                <w:rFonts w:eastAsia="Candara"/>
                <w:color w:val="000000" w:themeColor="text1"/>
                <w:sz w:val="22"/>
              </w:rPr>
              <w:t xml:space="preserve"> or </w:t>
            </w:r>
            <w:r w:rsidRPr="00215C9D">
              <w:rPr>
                <w:rFonts w:eastAsia="Candara"/>
                <w:color w:val="000000" w:themeColor="text1"/>
                <w:sz w:val="22"/>
              </w:rPr>
              <w:t>English language proficiency.</w:t>
            </w:r>
          </w:p>
          <w:p w14:paraId="432EFD32" w14:textId="631AD082" w:rsidR="009F6083" w:rsidRPr="00215C9D" w:rsidRDefault="009F6083" w:rsidP="00BB596B">
            <w:pPr>
              <w:pStyle w:val="BodyText1"/>
              <w:numPr>
                <w:ilvl w:val="0"/>
                <w:numId w:val="58"/>
              </w:numPr>
              <w:spacing w:after="120"/>
              <w:ind w:left="357" w:hanging="357"/>
              <w:rPr>
                <w:rFonts w:eastAsia="Candara"/>
                <w:color w:val="000000" w:themeColor="text1"/>
                <w:sz w:val="22"/>
              </w:rPr>
            </w:pPr>
            <w:r w:rsidRPr="00215C9D">
              <w:rPr>
                <w:rFonts w:eastAsia="Candara"/>
                <w:color w:val="000000" w:themeColor="text1"/>
                <w:sz w:val="22"/>
              </w:rPr>
              <w:t>Could also be connection quality, equipment</w:t>
            </w:r>
            <w:r w:rsidR="004B5AB2">
              <w:rPr>
                <w:rFonts w:eastAsia="Candara"/>
                <w:color w:val="000000" w:themeColor="text1"/>
                <w:sz w:val="22"/>
              </w:rPr>
              <w:t xml:space="preserve"> or</w:t>
            </w:r>
            <w:r w:rsidRPr="00215C9D">
              <w:rPr>
                <w:rFonts w:eastAsia="Candara"/>
                <w:color w:val="000000" w:themeColor="text1"/>
                <w:sz w:val="22"/>
              </w:rPr>
              <w:t xml:space="preserve"> affordability issues.</w:t>
            </w:r>
          </w:p>
        </w:tc>
      </w:tr>
      <w:tr w:rsidR="009F6083" w:rsidRPr="009F6083" w14:paraId="5C89B62E" w14:textId="77777777" w:rsidTr="428832CA">
        <w:tc>
          <w:tcPr>
            <w:tcW w:w="1809" w:type="dxa"/>
            <w:tcBorders>
              <w:top w:val="single" w:sz="18" w:space="0" w:color="92D050"/>
              <w:left w:val="single" w:sz="18" w:space="0" w:color="92D050"/>
              <w:bottom w:val="single" w:sz="18" w:space="0" w:color="92D050"/>
              <w:right w:val="single" w:sz="18" w:space="0" w:color="92D050"/>
            </w:tcBorders>
          </w:tcPr>
          <w:p w14:paraId="2B0BF68B"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New to the internet</w:t>
            </w:r>
          </w:p>
        </w:tc>
        <w:tc>
          <w:tcPr>
            <w:tcW w:w="7371" w:type="dxa"/>
            <w:tcBorders>
              <w:top w:val="single" w:sz="18" w:space="0" w:color="92D050"/>
              <w:left w:val="single" w:sz="18" w:space="0" w:color="92D050"/>
              <w:bottom w:val="single" w:sz="18" w:space="0" w:color="92D050"/>
              <w:right w:val="single" w:sz="18" w:space="0" w:color="92D050"/>
            </w:tcBorders>
          </w:tcPr>
          <w:p w14:paraId="1E57B182" w14:textId="7F33AF39" w:rsid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Digital skills were a major factor, often linked to trust issues and fear of making a mistake.</w:t>
            </w:r>
          </w:p>
          <w:p w14:paraId="448DEABC" w14:textId="12926FC0" w:rsidR="003D4910" w:rsidRPr="003D4910" w:rsidRDefault="00575F07" w:rsidP="003D4910">
            <w:pPr>
              <w:snapToGrid w:val="0"/>
              <w:spacing w:after="120" w:line="274" w:lineRule="auto"/>
              <w:ind w:left="720"/>
              <w:rPr>
                <w:rFonts w:ascii="Calibri" w:eastAsia="Candara" w:hAnsi="Calibri" w:cs="Gill Sans"/>
                <w:sz w:val="22"/>
                <w:szCs w:val="22"/>
              </w:rPr>
            </w:pPr>
            <w:r w:rsidRPr="00575F07">
              <w:rPr>
                <w:rFonts w:ascii="Calibri" w:eastAsia="Candara" w:hAnsi="Calibri" w:cs="Gill Sans"/>
                <w:i/>
                <w:iCs/>
                <w:sz w:val="22"/>
                <w:szCs w:val="22"/>
              </w:rPr>
              <w:t>"I haven't got enough knowledge, it's not easy for old people.</w:t>
            </w:r>
            <w:r w:rsidR="00AE43E8">
              <w:rPr>
                <w:rFonts w:ascii="Calibri" w:eastAsia="Candara" w:hAnsi="Calibri" w:cs="Gill Sans"/>
                <w:i/>
                <w:iCs/>
                <w:sz w:val="22"/>
                <w:szCs w:val="22"/>
              </w:rPr>
              <w:t xml:space="preserve"> </w:t>
            </w:r>
            <w:r w:rsidRPr="00575F07">
              <w:rPr>
                <w:rFonts w:ascii="Calibri" w:eastAsia="Candara" w:hAnsi="Calibri" w:cs="Gill Sans"/>
                <w:i/>
                <w:iCs/>
                <w:sz w:val="22"/>
                <w:szCs w:val="22"/>
              </w:rPr>
              <w:t>Downloading - I've got no idea what that means.</w:t>
            </w:r>
            <w:r>
              <w:t xml:space="preserve"> </w:t>
            </w:r>
            <w:r w:rsidRPr="00575F07">
              <w:rPr>
                <w:rFonts w:ascii="Calibri" w:eastAsia="Candara" w:hAnsi="Calibri" w:cs="Gill Sans"/>
                <w:i/>
                <w:iCs/>
                <w:sz w:val="22"/>
                <w:szCs w:val="22"/>
              </w:rPr>
              <w:t>I don't want to make mistakes, I'm frightened to because of the outcome.</w:t>
            </w:r>
            <w:r w:rsidR="00AE43E8">
              <w:rPr>
                <w:rFonts w:ascii="Calibri" w:eastAsia="Candara" w:hAnsi="Calibri" w:cs="Gill Sans"/>
                <w:i/>
                <w:iCs/>
                <w:sz w:val="22"/>
                <w:szCs w:val="22"/>
              </w:rPr>
              <w:t xml:space="preserve"> </w:t>
            </w:r>
            <w:r w:rsidRPr="00575F07">
              <w:rPr>
                <w:rFonts w:ascii="Calibri" w:eastAsia="Candara" w:hAnsi="Calibri" w:cs="Gill Sans"/>
                <w:i/>
                <w:iCs/>
                <w:sz w:val="22"/>
                <w:szCs w:val="22"/>
              </w:rPr>
              <w:t>Banking online I don't trust as you hear all these stories about people being swindled."</w:t>
            </w:r>
            <w:r w:rsidR="008B00B9">
              <w:rPr>
                <w:rFonts w:ascii="Calibri" w:eastAsia="Candara" w:hAnsi="Calibri" w:cs="Gill Sans"/>
                <w:i/>
                <w:iCs/>
                <w:sz w:val="22"/>
                <w:szCs w:val="22"/>
              </w:rPr>
              <w:t xml:space="preserve"> </w:t>
            </w:r>
            <w:r w:rsidRPr="00575F07">
              <w:rPr>
                <w:rFonts w:ascii="Calibri" w:eastAsia="Candara" w:hAnsi="Calibri" w:cs="Gill Sans"/>
                <w:sz w:val="22"/>
                <w:szCs w:val="22"/>
              </w:rPr>
              <w:t xml:space="preserve">(84 year old woman, </w:t>
            </w:r>
            <w:r w:rsidR="00FE3E97">
              <w:rPr>
                <w:rFonts w:ascii="Calibri" w:eastAsia="Candara" w:hAnsi="Calibri" w:cs="Gill Sans"/>
                <w:sz w:val="22"/>
                <w:szCs w:val="22"/>
              </w:rPr>
              <w:t xml:space="preserve">first time internet user, </w:t>
            </w:r>
            <w:r w:rsidR="002B7656">
              <w:rPr>
                <w:rFonts w:ascii="Calibri" w:eastAsia="Candara" w:hAnsi="Calibri" w:cs="Gill Sans"/>
                <w:sz w:val="22"/>
                <w:szCs w:val="22"/>
              </w:rPr>
              <w:t>clinically vulnerable and shielding</w:t>
            </w:r>
            <w:r w:rsidRPr="00575F07">
              <w:rPr>
                <w:rFonts w:ascii="Calibri" w:eastAsia="Candara" w:hAnsi="Calibri" w:cs="Gill Sans"/>
                <w:sz w:val="22"/>
                <w:szCs w:val="22"/>
              </w:rPr>
              <w:t>, lives in an urban area in the South of England)</w:t>
            </w:r>
          </w:p>
          <w:p w14:paraId="25417DF4" w14:textId="74C855BB" w:rsidR="009F6083" w:rsidRP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C</w:t>
            </w:r>
            <w:r w:rsidR="00215C9D">
              <w:rPr>
                <w:rFonts w:ascii="Calibri" w:eastAsia="Candara" w:hAnsi="Calibri" w:cs="Gill Sans"/>
                <w:sz w:val="22"/>
                <w:szCs w:val="22"/>
              </w:rPr>
              <w:t>ould</w:t>
            </w:r>
            <w:r w:rsidRPr="009F6083">
              <w:rPr>
                <w:rFonts w:ascii="Calibri" w:eastAsia="Candara" w:hAnsi="Calibri" w:cs="Gill Sans"/>
                <w:sz w:val="22"/>
                <w:szCs w:val="22"/>
              </w:rPr>
              <w:t xml:space="preserve"> be very challenging to access help needed </w:t>
            </w:r>
            <w:r w:rsidR="00215C9D" w:rsidRPr="009F6083">
              <w:rPr>
                <w:rFonts w:ascii="Calibri" w:eastAsia="Candara" w:hAnsi="Calibri" w:cs="Gill Sans"/>
                <w:sz w:val="22"/>
                <w:szCs w:val="22"/>
              </w:rPr>
              <w:t>during the pandemic</w:t>
            </w:r>
            <w:r w:rsidR="00215C9D">
              <w:rPr>
                <w:rFonts w:ascii="Calibri" w:eastAsia="Candara" w:hAnsi="Calibri" w:cs="Gill Sans"/>
                <w:sz w:val="22"/>
                <w:szCs w:val="22"/>
              </w:rPr>
              <w:t xml:space="preserve"> </w:t>
            </w:r>
            <w:r w:rsidRPr="009F6083">
              <w:rPr>
                <w:rFonts w:ascii="Calibri" w:eastAsia="Candara" w:hAnsi="Calibri" w:cs="Gill Sans"/>
                <w:sz w:val="22"/>
                <w:szCs w:val="22"/>
              </w:rPr>
              <w:t xml:space="preserve">to get up and running </w:t>
            </w:r>
            <w:r w:rsidR="00215C9D">
              <w:rPr>
                <w:rFonts w:ascii="Calibri" w:eastAsia="Candara" w:hAnsi="Calibri" w:cs="Gill Sans"/>
                <w:sz w:val="22"/>
                <w:szCs w:val="22"/>
              </w:rPr>
              <w:t>digitally.</w:t>
            </w:r>
          </w:p>
        </w:tc>
      </w:tr>
      <w:tr w:rsidR="009F6083" w:rsidRPr="009F6083" w14:paraId="362781D7" w14:textId="77777777" w:rsidTr="428832CA">
        <w:tc>
          <w:tcPr>
            <w:tcW w:w="1809" w:type="dxa"/>
            <w:tcBorders>
              <w:top w:val="single" w:sz="18" w:space="0" w:color="92D050"/>
              <w:left w:val="single" w:sz="18" w:space="0" w:color="92D050"/>
              <w:bottom w:val="single" w:sz="18" w:space="0" w:color="92D050"/>
            </w:tcBorders>
          </w:tcPr>
          <w:p w14:paraId="2A1EF9EC" w14:textId="77777777" w:rsidR="009F6083" w:rsidRPr="009F6083" w:rsidRDefault="009F6083" w:rsidP="009F6083">
            <w:p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Entertainment</w:t>
            </w:r>
          </w:p>
        </w:tc>
        <w:tc>
          <w:tcPr>
            <w:tcW w:w="7371" w:type="dxa"/>
            <w:tcBorders>
              <w:top w:val="single" w:sz="18" w:space="0" w:color="92D050"/>
              <w:bottom w:val="single" w:sz="18" w:space="0" w:color="92D050"/>
              <w:right w:val="single" w:sz="18" w:space="0" w:color="92D050"/>
            </w:tcBorders>
          </w:tcPr>
          <w:p w14:paraId="5AE8F5B8" w14:textId="77777777" w:rsidR="009F6083" w:rsidRPr="009F6083" w:rsidRDefault="009F6083" w:rsidP="009F6083">
            <w:pPr>
              <w:pStyle w:val="ListParagraph"/>
              <w:numPr>
                <w:ilvl w:val="0"/>
                <w:numId w:val="22"/>
              </w:numPr>
              <w:snapToGrid w:val="0"/>
              <w:spacing w:after="120" w:line="274" w:lineRule="auto"/>
              <w:rPr>
                <w:rFonts w:ascii="Calibri" w:eastAsia="Candara" w:hAnsi="Calibri" w:cs="Gill Sans"/>
                <w:sz w:val="22"/>
                <w:szCs w:val="22"/>
              </w:rPr>
            </w:pPr>
            <w:r w:rsidRPr="009F6083">
              <w:rPr>
                <w:rFonts w:ascii="Calibri" w:eastAsia="Candara" w:hAnsi="Calibri" w:cs="Gill Sans"/>
                <w:sz w:val="22"/>
                <w:szCs w:val="22"/>
              </w:rPr>
              <w:t>Connection quality for high bandwidth uses, especially where there are multiple people in household.</w:t>
            </w:r>
          </w:p>
        </w:tc>
      </w:tr>
    </w:tbl>
    <w:p w14:paraId="6E88C6C3" w14:textId="02B4C636" w:rsidR="009B68F8" w:rsidRPr="003C785C" w:rsidRDefault="009B68F8" w:rsidP="009B68F8">
      <w:pPr>
        <w:pStyle w:val="Sub-sectionheading"/>
        <w:rPr>
          <w:color w:val="000000" w:themeColor="text1"/>
        </w:rPr>
      </w:pPr>
      <w:bookmarkStart w:id="22" w:name="_Toc69834616"/>
      <w:r w:rsidRPr="428832CA">
        <w:rPr>
          <w:color w:val="000000" w:themeColor="text1"/>
          <w:lang w:val="en-GB"/>
        </w:rPr>
        <w:t>What workarounds or remedies were attempted and what were the outcomes of these</w:t>
      </w:r>
      <w:bookmarkEnd w:id="22"/>
    </w:p>
    <w:p w14:paraId="6C24AEAD" w14:textId="5737A54D" w:rsidR="001D22A9" w:rsidRPr="007E5271" w:rsidRDefault="00CB6FEA" w:rsidP="003C785C">
      <w:pPr>
        <w:pStyle w:val="BodyText1"/>
        <w:rPr>
          <w:color w:val="000000" w:themeColor="text1"/>
          <w:sz w:val="22"/>
        </w:rPr>
      </w:pPr>
      <w:r w:rsidRPr="007E5271">
        <w:rPr>
          <w:color w:val="000000" w:themeColor="text1"/>
          <w:sz w:val="22"/>
        </w:rPr>
        <w:t xml:space="preserve">The main attempts at workarounds or remedies reported were efforts to overcome connection problems, access required equipment and resolve skills-related issues, as </w:t>
      </w:r>
      <w:r w:rsidR="003C785C" w:rsidRPr="007E5271">
        <w:rPr>
          <w:color w:val="000000" w:themeColor="text1"/>
          <w:sz w:val="22"/>
        </w:rPr>
        <w:t>we</w:t>
      </w:r>
      <w:r w:rsidRPr="007E5271">
        <w:rPr>
          <w:color w:val="000000" w:themeColor="text1"/>
          <w:sz w:val="22"/>
        </w:rPr>
        <w:t xml:space="preserve"> detail below. In general, overcoming digital connectivity challenges was more difficult for people who lack financial resources, ha</w:t>
      </w:r>
      <w:r w:rsidR="003C785C" w:rsidRPr="007E5271">
        <w:rPr>
          <w:color w:val="000000" w:themeColor="text1"/>
          <w:sz w:val="22"/>
        </w:rPr>
        <w:t>ve</w:t>
      </w:r>
      <w:r w:rsidRPr="007E5271">
        <w:rPr>
          <w:color w:val="000000" w:themeColor="text1"/>
          <w:sz w:val="22"/>
        </w:rPr>
        <w:t xml:space="preserve"> other skills</w:t>
      </w:r>
      <w:r w:rsidR="003C785C" w:rsidRPr="007E5271">
        <w:rPr>
          <w:color w:val="000000" w:themeColor="text1"/>
          <w:sz w:val="22"/>
        </w:rPr>
        <w:t>-related</w:t>
      </w:r>
      <w:r w:rsidRPr="007E5271">
        <w:rPr>
          <w:color w:val="000000" w:themeColor="text1"/>
          <w:sz w:val="22"/>
        </w:rPr>
        <w:t xml:space="preserve"> issues such as low literacy or English proficiency, or who ha</w:t>
      </w:r>
      <w:r w:rsidR="003C785C" w:rsidRPr="007E5271">
        <w:rPr>
          <w:color w:val="000000" w:themeColor="text1"/>
          <w:sz w:val="22"/>
        </w:rPr>
        <w:t>ve</w:t>
      </w:r>
      <w:r w:rsidRPr="007E5271">
        <w:rPr>
          <w:color w:val="000000" w:themeColor="text1"/>
          <w:sz w:val="22"/>
        </w:rPr>
        <w:t xml:space="preserve"> mental health conditions which affect their </w:t>
      </w:r>
      <w:r w:rsidR="00DE3B42" w:rsidRPr="007E5271">
        <w:rPr>
          <w:color w:val="000000" w:themeColor="text1"/>
          <w:sz w:val="22"/>
        </w:rPr>
        <w:t xml:space="preserve">ability to resolve problems </w:t>
      </w:r>
      <w:r w:rsidR="00F743E4" w:rsidRPr="007E5271">
        <w:rPr>
          <w:color w:val="000000" w:themeColor="text1"/>
          <w:sz w:val="22"/>
        </w:rPr>
        <w:t>themselves or</w:t>
      </w:r>
      <w:r w:rsidR="00DE3B42" w:rsidRPr="007E5271">
        <w:rPr>
          <w:color w:val="000000" w:themeColor="text1"/>
          <w:sz w:val="22"/>
        </w:rPr>
        <w:t xml:space="preserve"> </w:t>
      </w:r>
      <w:r w:rsidR="00F743E4" w:rsidRPr="007E5271">
        <w:rPr>
          <w:color w:val="000000" w:themeColor="text1"/>
          <w:sz w:val="22"/>
        </w:rPr>
        <w:t>seek external support</w:t>
      </w:r>
      <w:r w:rsidRPr="007E5271">
        <w:rPr>
          <w:color w:val="000000" w:themeColor="text1"/>
          <w:sz w:val="22"/>
        </w:rPr>
        <w:t xml:space="preserve">. </w:t>
      </w:r>
    </w:p>
    <w:p w14:paraId="46AAF473" w14:textId="07E640C6" w:rsidR="009E4CBA" w:rsidRPr="009E06EA" w:rsidRDefault="009E4CBA" w:rsidP="009E4CBA">
      <w:pPr>
        <w:pStyle w:val="Minorsub-header"/>
        <w:rPr>
          <w:color w:val="000000" w:themeColor="text1"/>
        </w:rPr>
      </w:pPr>
      <w:bookmarkStart w:id="23" w:name="_Toc67412305"/>
      <w:bookmarkStart w:id="24" w:name="_Toc67475951"/>
      <w:bookmarkStart w:id="25" w:name="_Toc67481943"/>
      <w:bookmarkStart w:id="26" w:name="_Toc69834617"/>
      <w:r w:rsidRPr="009E06EA">
        <w:rPr>
          <w:color w:val="000000" w:themeColor="text1"/>
          <w:lang w:val="en-GB"/>
        </w:rPr>
        <w:t>Attempts to resolve connection problems</w:t>
      </w:r>
      <w:bookmarkEnd w:id="23"/>
      <w:bookmarkEnd w:id="24"/>
      <w:bookmarkEnd w:id="25"/>
      <w:bookmarkEnd w:id="26"/>
    </w:p>
    <w:p w14:paraId="4BBDA61E" w14:textId="1C4286B2" w:rsidR="00EE4E5B" w:rsidRDefault="00575F07" w:rsidP="00575F07">
      <w:pPr>
        <w:pStyle w:val="BodyText1"/>
        <w:spacing w:after="120"/>
        <w:rPr>
          <w:rFonts w:eastAsia="Candara"/>
          <w:color w:val="000000" w:themeColor="text1"/>
          <w:sz w:val="22"/>
        </w:rPr>
      </w:pPr>
      <w:r w:rsidRPr="00575F07">
        <w:rPr>
          <w:rFonts w:eastAsia="Candara"/>
          <w:color w:val="000000" w:themeColor="text1"/>
          <w:sz w:val="22"/>
        </w:rPr>
        <w:t xml:space="preserve">Only some contacted their communication provider </w:t>
      </w:r>
      <w:r>
        <w:rPr>
          <w:rFonts w:eastAsia="Candara"/>
          <w:color w:val="000000" w:themeColor="text1"/>
          <w:sz w:val="22"/>
        </w:rPr>
        <w:t xml:space="preserve">regarding an issue with connection quality </w:t>
      </w:r>
      <w:r w:rsidRPr="00575F07">
        <w:rPr>
          <w:rFonts w:eastAsia="Candara"/>
          <w:color w:val="000000" w:themeColor="text1"/>
          <w:sz w:val="22"/>
        </w:rPr>
        <w:t xml:space="preserve">while others were </w:t>
      </w:r>
      <w:r w:rsidRPr="00B11784">
        <w:rPr>
          <w:rFonts w:eastAsia="Candara"/>
          <w:color w:val="000000" w:themeColor="text1"/>
          <w:sz w:val="22"/>
        </w:rPr>
        <w:t>put off by</w:t>
      </w:r>
      <w:r w:rsidRPr="0003200D">
        <w:rPr>
          <w:rFonts w:eastAsia="Candara"/>
          <w:b/>
          <w:bCs/>
          <w:color w:val="000000" w:themeColor="text1"/>
          <w:sz w:val="22"/>
        </w:rPr>
        <w:t xml:space="preserve"> </w:t>
      </w:r>
      <w:r w:rsidR="009E4CBA" w:rsidRPr="0003200D">
        <w:rPr>
          <w:rFonts w:eastAsia="Candara"/>
          <w:b/>
          <w:bCs/>
          <w:color w:val="000000" w:themeColor="text1"/>
          <w:sz w:val="22"/>
        </w:rPr>
        <w:t>difficulties in getting in touch</w:t>
      </w:r>
      <w:r w:rsidR="009E4CBA">
        <w:rPr>
          <w:rFonts w:eastAsia="Candara"/>
          <w:color w:val="000000" w:themeColor="text1"/>
          <w:sz w:val="22"/>
        </w:rPr>
        <w:t xml:space="preserve"> with the provider</w:t>
      </w:r>
      <w:r w:rsidR="00EE4E5B">
        <w:rPr>
          <w:rFonts w:eastAsia="Candara"/>
          <w:color w:val="000000" w:themeColor="text1"/>
          <w:sz w:val="22"/>
        </w:rPr>
        <w:t xml:space="preserve"> or felt </w:t>
      </w:r>
      <w:r w:rsidR="00EE4E5B" w:rsidRPr="00EE4E5B">
        <w:rPr>
          <w:rFonts w:eastAsia="Candara"/>
          <w:b/>
          <w:bCs/>
          <w:color w:val="000000" w:themeColor="text1"/>
          <w:sz w:val="22"/>
        </w:rPr>
        <w:t>nothing could be done</w:t>
      </w:r>
      <w:r w:rsidR="00EE4E5B">
        <w:rPr>
          <w:rFonts w:eastAsia="Candara"/>
          <w:color w:val="000000" w:themeColor="text1"/>
          <w:sz w:val="22"/>
        </w:rPr>
        <w:t xml:space="preserve"> to resolve their issues.</w:t>
      </w:r>
      <w:r w:rsidR="00AE43E8">
        <w:rPr>
          <w:rFonts w:eastAsia="Candara"/>
          <w:color w:val="000000" w:themeColor="text1"/>
          <w:sz w:val="22"/>
        </w:rPr>
        <w:t xml:space="preserve"> </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C3455C" w14:paraId="3D9A5821" w14:textId="77777777" w:rsidTr="00B80D88">
        <w:tc>
          <w:tcPr>
            <w:tcW w:w="9011" w:type="dxa"/>
          </w:tcPr>
          <w:p w14:paraId="152B50E2" w14:textId="1D4ACE14" w:rsidR="008502B3" w:rsidRPr="00753B25" w:rsidRDefault="008502B3" w:rsidP="00575F07">
            <w:pPr>
              <w:pStyle w:val="BodyText1"/>
              <w:spacing w:after="120"/>
              <w:rPr>
                <w:rFonts w:eastAsia="Candara"/>
                <w:b/>
                <w:bCs/>
                <w:color w:val="000000" w:themeColor="text1"/>
                <w:sz w:val="22"/>
              </w:rPr>
            </w:pPr>
            <w:r>
              <w:rPr>
                <w:rFonts w:eastAsia="Candara"/>
                <w:b/>
                <w:bCs/>
                <w:color w:val="000000" w:themeColor="text1"/>
                <w:sz w:val="22"/>
              </w:rPr>
              <w:t>Case study: Jenny</w:t>
            </w:r>
            <w:r w:rsidR="00A869C5">
              <w:rPr>
                <w:rFonts w:eastAsia="Candara"/>
                <w:b/>
                <w:bCs/>
                <w:color w:val="000000" w:themeColor="text1"/>
                <w:sz w:val="22"/>
              </w:rPr>
              <w:t xml:space="preserve">’s </w:t>
            </w:r>
            <w:r w:rsidR="00625716">
              <w:rPr>
                <w:rFonts w:eastAsia="Candara"/>
                <w:b/>
                <w:bCs/>
                <w:color w:val="000000" w:themeColor="text1"/>
                <w:sz w:val="22"/>
              </w:rPr>
              <w:t xml:space="preserve">broadband </w:t>
            </w:r>
            <w:r w:rsidR="00A869C5">
              <w:rPr>
                <w:rFonts w:eastAsia="Candara"/>
                <w:b/>
                <w:bCs/>
                <w:color w:val="000000" w:themeColor="text1"/>
                <w:sz w:val="22"/>
              </w:rPr>
              <w:t>connection issues</w:t>
            </w:r>
          </w:p>
          <w:p w14:paraId="4C5AFDB1" w14:textId="53EBB92A" w:rsidR="00C3455C" w:rsidRDefault="00C3455C" w:rsidP="00575F07">
            <w:pPr>
              <w:pStyle w:val="BodyText1"/>
              <w:spacing w:after="120"/>
              <w:rPr>
                <w:rFonts w:eastAsia="Candara"/>
                <w:color w:val="000000" w:themeColor="text1"/>
                <w:sz w:val="22"/>
              </w:rPr>
            </w:pPr>
            <w:r>
              <w:rPr>
                <w:rFonts w:eastAsia="Candara"/>
                <w:color w:val="000000" w:themeColor="text1"/>
                <w:sz w:val="22"/>
              </w:rPr>
              <w:t>Jenny</w:t>
            </w:r>
            <w:r w:rsidR="00B80D88">
              <w:rPr>
                <w:rFonts w:eastAsia="Candara"/>
                <w:color w:val="000000" w:themeColor="text1"/>
                <w:sz w:val="22"/>
              </w:rPr>
              <w:t>, who is 64 and runs a microbusiness,</w:t>
            </w:r>
            <w:r>
              <w:rPr>
                <w:rFonts w:eastAsia="Candara"/>
                <w:color w:val="000000" w:themeColor="text1"/>
                <w:sz w:val="22"/>
              </w:rPr>
              <w:t xml:space="preserve"> has always had issues with her broadband connection due to living in a rural area in Northern Ire</w:t>
            </w:r>
            <w:r w:rsidR="00B80D88">
              <w:rPr>
                <w:rFonts w:eastAsia="Candara"/>
                <w:color w:val="000000" w:themeColor="text1"/>
                <w:sz w:val="22"/>
              </w:rPr>
              <w:t>l</w:t>
            </w:r>
            <w:r>
              <w:rPr>
                <w:rFonts w:eastAsia="Candara"/>
                <w:color w:val="000000" w:themeColor="text1"/>
                <w:sz w:val="22"/>
              </w:rPr>
              <w:t>and that lacks access to decent broadband</w:t>
            </w:r>
            <w:r w:rsidR="00B80D88" w:rsidRPr="00B80D88">
              <w:rPr>
                <w:rStyle w:val="FootnoteReference"/>
                <w:rFonts w:eastAsia="Candara"/>
                <w:color w:val="000000" w:themeColor="text1"/>
                <w:sz w:val="22"/>
              </w:rPr>
              <w:footnoteReference w:id="15"/>
            </w:r>
            <w:r>
              <w:rPr>
                <w:rFonts w:eastAsia="Candara"/>
                <w:color w:val="000000" w:themeColor="text1"/>
                <w:sz w:val="22"/>
              </w:rPr>
              <w:t xml:space="preserve">.  However, the issues have become a lot worse since the pandemic which she believes is due to her household’s increased usage. She couldn’t easily get in touch with her </w:t>
            </w:r>
            <w:r w:rsidR="00B80D88">
              <w:rPr>
                <w:rFonts w:eastAsia="Candara"/>
                <w:color w:val="000000" w:themeColor="text1"/>
                <w:sz w:val="22"/>
              </w:rPr>
              <w:t>provider to try to resolve this as they don’t publish their phone number.</w:t>
            </w:r>
          </w:p>
          <w:p w14:paraId="773E56F5" w14:textId="77777777" w:rsidR="00B80D88" w:rsidRDefault="00B80D88" w:rsidP="00B80D88">
            <w:pPr>
              <w:pStyle w:val="BodyText1"/>
              <w:spacing w:after="120"/>
              <w:ind w:left="720"/>
              <w:rPr>
                <w:rFonts w:eastAsia="Candara"/>
                <w:color w:val="000000" w:themeColor="text1"/>
                <w:sz w:val="22"/>
              </w:rPr>
            </w:pPr>
            <w:r w:rsidRPr="00B80D88">
              <w:rPr>
                <w:rFonts w:eastAsia="Candara"/>
                <w:i/>
                <w:iCs/>
                <w:color w:val="000000" w:themeColor="text1"/>
                <w:sz w:val="22"/>
              </w:rPr>
              <w:t xml:space="preserve">“You can't ring (my provider) anymore and there is no phone number. You need to send them an email and if the internet is down how can you do contact them?" </w:t>
            </w:r>
            <w:r w:rsidRPr="00B80D88">
              <w:rPr>
                <w:rFonts w:eastAsia="Candara"/>
                <w:color w:val="000000" w:themeColor="text1"/>
                <w:sz w:val="22"/>
              </w:rPr>
              <w:t>(64 year old woman, lives in a rural area without access to a decent broadband service</w:t>
            </w:r>
          </w:p>
          <w:p w14:paraId="35A60854" w14:textId="011724CD" w:rsidR="00B80D88" w:rsidRPr="00B80D88" w:rsidRDefault="00B80D88" w:rsidP="00B80D88">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Jenny’s story is </w:t>
            </w:r>
            <w:r>
              <w:rPr>
                <w:rFonts w:eastAsia="Candara"/>
                <w:color w:val="000000" w:themeColor="text1"/>
                <w:sz w:val="22"/>
              </w:rPr>
              <w:t xml:space="preserve">provided </w:t>
            </w:r>
            <w:r w:rsidRPr="00B80D88">
              <w:rPr>
                <w:rFonts w:eastAsia="Candara"/>
                <w:color w:val="000000" w:themeColor="text1"/>
                <w:sz w:val="22"/>
              </w:rPr>
              <w:t xml:space="preserve">in </w:t>
            </w:r>
            <w:r>
              <w:rPr>
                <w:rFonts w:eastAsia="Candara"/>
                <w:color w:val="000000" w:themeColor="text1"/>
                <w:sz w:val="22"/>
              </w:rPr>
              <w:t xml:space="preserve">Case Study 3 in </w:t>
            </w:r>
            <w:r w:rsidRPr="00B80D88">
              <w:rPr>
                <w:rFonts w:eastAsia="Candara"/>
                <w:color w:val="000000" w:themeColor="text1"/>
                <w:sz w:val="22"/>
              </w:rPr>
              <w:t>Section 6.4</w:t>
            </w:r>
            <w:r>
              <w:rPr>
                <w:rFonts w:eastAsia="Candara"/>
                <w:color w:val="000000" w:themeColor="text1"/>
                <w:sz w:val="22"/>
              </w:rPr>
              <w:t>)</w:t>
            </w:r>
          </w:p>
        </w:tc>
      </w:tr>
    </w:tbl>
    <w:p w14:paraId="7C305A39" w14:textId="602438F9" w:rsidR="00EE4E5B" w:rsidRDefault="00EE4E5B" w:rsidP="00EE4E5B">
      <w:pPr>
        <w:pStyle w:val="BodyText1"/>
        <w:spacing w:after="120"/>
        <w:ind w:left="720"/>
        <w:rPr>
          <w:rFonts w:eastAsia="Candara"/>
          <w:color w:val="000000" w:themeColor="text1"/>
          <w:sz w:val="22"/>
        </w:rPr>
      </w:pPr>
      <w:r w:rsidRPr="008B00B9">
        <w:rPr>
          <w:rFonts w:eastAsia="Candara"/>
          <w:i/>
          <w:iCs/>
          <w:color w:val="000000" w:themeColor="text1"/>
          <w:sz w:val="22"/>
        </w:rPr>
        <w:t xml:space="preserve">"If you bought something in a shop and it's not right you can return it but you don't have that option with broadband and you don't know what your rights are.“ </w:t>
      </w:r>
      <w:r w:rsidRPr="008B00B9">
        <w:rPr>
          <w:rFonts w:eastAsia="Candara"/>
          <w:color w:val="000000" w:themeColor="text1"/>
          <w:sz w:val="22"/>
        </w:rPr>
        <w:t>(75 year old man, lives in a rural area with</w:t>
      </w:r>
      <w:r w:rsidR="003C785C">
        <w:rPr>
          <w:rFonts w:eastAsia="Candara"/>
          <w:color w:val="000000" w:themeColor="text1"/>
          <w:sz w:val="22"/>
        </w:rPr>
        <w:t xml:space="preserve">out access to </w:t>
      </w:r>
      <w:r w:rsidR="006E2FF3">
        <w:rPr>
          <w:rFonts w:eastAsia="Candara"/>
          <w:color w:val="000000" w:themeColor="text1"/>
          <w:sz w:val="22"/>
        </w:rPr>
        <w:t xml:space="preserve">a </w:t>
      </w:r>
      <w:r w:rsidR="003C785C">
        <w:rPr>
          <w:rFonts w:eastAsia="Candara"/>
          <w:color w:val="000000" w:themeColor="text1"/>
          <w:sz w:val="22"/>
        </w:rPr>
        <w:t xml:space="preserve">decent broadband service </w:t>
      </w:r>
      <w:r w:rsidRPr="008B00B9">
        <w:rPr>
          <w:rFonts w:eastAsia="Candara"/>
          <w:color w:val="000000" w:themeColor="text1"/>
          <w:sz w:val="22"/>
        </w:rPr>
        <w:t>in Northern Ireland)</w:t>
      </w:r>
    </w:p>
    <w:p w14:paraId="3BD8F535" w14:textId="0AE899C3" w:rsidR="009832F4" w:rsidRDefault="00EE4E5B" w:rsidP="00575F07">
      <w:pPr>
        <w:pStyle w:val="BodyText1"/>
        <w:spacing w:after="120"/>
        <w:rPr>
          <w:rFonts w:eastAsia="Candara"/>
          <w:color w:val="000000" w:themeColor="text1"/>
          <w:sz w:val="22"/>
        </w:rPr>
      </w:pPr>
      <w:r>
        <w:rPr>
          <w:rFonts w:eastAsia="Candara"/>
          <w:color w:val="000000" w:themeColor="text1"/>
          <w:sz w:val="22"/>
        </w:rPr>
        <w:t xml:space="preserve">There was evidence of </w:t>
      </w:r>
      <w:r w:rsidR="00CD55DF">
        <w:rPr>
          <w:rFonts w:eastAsia="Candara"/>
          <w:color w:val="000000" w:themeColor="text1"/>
          <w:sz w:val="22"/>
        </w:rPr>
        <w:t>ge</w:t>
      </w:r>
      <w:r w:rsidR="00E374BD">
        <w:rPr>
          <w:rFonts w:eastAsia="Candara"/>
          <w:color w:val="000000" w:themeColor="text1"/>
          <w:sz w:val="22"/>
        </w:rPr>
        <w:t xml:space="preserve">nerally </w:t>
      </w:r>
      <w:r w:rsidR="00E374BD" w:rsidRPr="00E374BD">
        <w:rPr>
          <w:rFonts w:eastAsia="Candara"/>
          <w:b/>
          <w:bCs/>
          <w:color w:val="000000" w:themeColor="text1"/>
          <w:sz w:val="22"/>
        </w:rPr>
        <w:t>l</w:t>
      </w:r>
      <w:r w:rsidR="00575F07" w:rsidRPr="0003200D">
        <w:rPr>
          <w:rFonts w:eastAsia="Candara"/>
          <w:b/>
          <w:bCs/>
          <w:color w:val="000000" w:themeColor="text1"/>
          <w:sz w:val="22"/>
        </w:rPr>
        <w:t>ow knowledge</w:t>
      </w:r>
      <w:r>
        <w:rPr>
          <w:rFonts w:eastAsia="Candara"/>
          <w:b/>
          <w:bCs/>
          <w:color w:val="000000" w:themeColor="text1"/>
          <w:sz w:val="22"/>
        </w:rPr>
        <w:t xml:space="preserve"> </w:t>
      </w:r>
      <w:r w:rsidR="00575F07" w:rsidRPr="00575F07">
        <w:rPr>
          <w:rFonts w:eastAsia="Candara"/>
          <w:color w:val="000000" w:themeColor="text1"/>
          <w:sz w:val="22"/>
        </w:rPr>
        <w:t xml:space="preserve">of what quality of </w:t>
      </w:r>
      <w:r>
        <w:rPr>
          <w:rFonts w:eastAsia="Candara"/>
          <w:color w:val="000000" w:themeColor="text1"/>
          <w:sz w:val="22"/>
        </w:rPr>
        <w:t>digital service</w:t>
      </w:r>
      <w:r w:rsidR="00575F07" w:rsidRPr="00575F07">
        <w:rPr>
          <w:rFonts w:eastAsia="Candara"/>
          <w:color w:val="000000" w:themeColor="text1"/>
          <w:sz w:val="22"/>
        </w:rPr>
        <w:t xml:space="preserve"> </w:t>
      </w:r>
      <w:r w:rsidR="00CD55DF">
        <w:rPr>
          <w:rFonts w:eastAsia="Candara"/>
          <w:color w:val="000000" w:themeColor="text1"/>
          <w:sz w:val="22"/>
        </w:rPr>
        <w:t>people</w:t>
      </w:r>
      <w:r w:rsidR="00575F07" w:rsidRPr="00575F07">
        <w:rPr>
          <w:rFonts w:eastAsia="Candara"/>
          <w:color w:val="000000" w:themeColor="text1"/>
          <w:sz w:val="22"/>
        </w:rPr>
        <w:t xml:space="preserve"> should be entitled to </w:t>
      </w:r>
      <w:r>
        <w:rPr>
          <w:rFonts w:eastAsia="Candara"/>
          <w:color w:val="000000" w:themeColor="text1"/>
          <w:sz w:val="22"/>
        </w:rPr>
        <w:t>and no one mentioned any awareness of</w:t>
      </w:r>
      <w:r w:rsidR="00575F07" w:rsidRPr="00575F07">
        <w:rPr>
          <w:rFonts w:eastAsia="Candara"/>
          <w:color w:val="000000" w:themeColor="text1"/>
          <w:sz w:val="22"/>
        </w:rPr>
        <w:t xml:space="preserve"> their </w:t>
      </w:r>
      <w:r w:rsidR="00E374BD">
        <w:rPr>
          <w:rFonts w:eastAsia="Candara"/>
          <w:color w:val="000000" w:themeColor="text1"/>
          <w:sz w:val="22"/>
        </w:rPr>
        <w:t xml:space="preserve">specific </w:t>
      </w:r>
      <w:r w:rsidR="00575F07" w:rsidRPr="00575F07">
        <w:rPr>
          <w:rFonts w:eastAsia="Candara"/>
          <w:color w:val="000000" w:themeColor="text1"/>
          <w:sz w:val="22"/>
        </w:rPr>
        <w:t>rights</w:t>
      </w:r>
      <w:r>
        <w:rPr>
          <w:rFonts w:eastAsia="Candara"/>
          <w:color w:val="000000" w:themeColor="text1"/>
          <w:sz w:val="22"/>
        </w:rPr>
        <w:t xml:space="preserve"> as broadband consumers</w:t>
      </w:r>
      <w:r w:rsidR="009832F4">
        <w:rPr>
          <w:rFonts w:eastAsia="Candara"/>
          <w:color w:val="000000" w:themeColor="text1"/>
          <w:sz w:val="22"/>
        </w:rPr>
        <w:t>, which currently include</w:t>
      </w:r>
      <w:r>
        <w:rPr>
          <w:rFonts w:eastAsia="Candara"/>
          <w:color w:val="000000" w:themeColor="text1"/>
          <w:sz w:val="22"/>
        </w:rPr>
        <w:t>:</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3C785C" w14:paraId="7444C54C" w14:textId="77777777" w:rsidTr="00DE3B42">
        <w:tc>
          <w:tcPr>
            <w:tcW w:w="9237" w:type="dxa"/>
          </w:tcPr>
          <w:p w14:paraId="5B5D3267" w14:textId="343F40A7" w:rsidR="003C785C" w:rsidRPr="003C785C" w:rsidRDefault="00DE3B42" w:rsidP="003C785C">
            <w:pPr>
              <w:pStyle w:val="BodyText1"/>
              <w:spacing w:after="120"/>
              <w:jc w:val="center"/>
              <w:rPr>
                <w:rFonts w:eastAsia="Candara"/>
                <w:b/>
                <w:bCs/>
                <w:color w:val="000000" w:themeColor="text1"/>
                <w:sz w:val="22"/>
              </w:rPr>
            </w:pPr>
            <w:r>
              <w:rPr>
                <w:rFonts w:eastAsia="Candara"/>
                <w:b/>
                <w:bCs/>
                <w:color w:val="000000" w:themeColor="text1"/>
                <w:sz w:val="22"/>
              </w:rPr>
              <w:t>Current b</w:t>
            </w:r>
            <w:r w:rsidR="003C785C" w:rsidRPr="003C785C">
              <w:rPr>
                <w:rFonts w:eastAsia="Candara"/>
                <w:b/>
                <w:bCs/>
                <w:color w:val="000000" w:themeColor="text1"/>
                <w:sz w:val="22"/>
              </w:rPr>
              <w:t>roadband consumers’ rights:</w:t>
            </w:r>
          </w:p>
          <w:p w14:paraId="0694D457" w14:textId="77777777" w:rsidR="003C785C" w:rsidRDefault="003C785C" w:rsidP="00BB596B">
            <w:pPr>
              <w:pStyle w:val="BodyText1"/>
              <w:numPr>
                <w:ilvl w:val="0"/>
                <w:numId w:val="39"/>
              </w:numPr>
              <w:spacing w:after="120"/>
              <w:rPr>
                <w:rFonts w:eastAsia="Candara"/>
                <w:color w:val="000000" w:themeColor="text1"/>
                <w:sz w:val="22"/>
              </w:rPr>
            </w:pPr>
            <w:r w:rsidRPr="2700884F">
              <w:rPr>
                <w:rFonts w:eastAsia="Candara"/>
                <w:color w:val="000000" w:themeColor="text1"/>
                <w:sz w:val="22"/>
              </w:rPr>
              <w:t>the right to request a decent broadband connection</w:t>
            </w:r>
            <w:r w:rsidRPr="2700884F">
              <w:rPr>
                <w:rStyle w:val="FootnoteReference"/>
                <w:rFonts w:eastAsia="Candara"/>
                <w:color w:val="000000" w:themeColor="text1"/>
                <w:sz w:val="22"/>
              </w:rPr>
              <w:footnoteReference w:id="16"/>
            </w:r>
            <w:r w:rsidRPr="2700884F">
              <w:rPr>
                <w:rFonts w:eastAsia="Candara"/>
                <w:color w:val="000000" w:themeColor="text1"/>
                <w:sz w:val="22"/>
              </w:rPr>
              <w:t>;</w:t>
            </w:r>
          </w:p>
          <w:p w14:paraId="16A2BFE3" w14:textId="3A56DBB1" w:rsidR="003C785C" w:rsidRDefault="003C785C" w:rsidP="00BB596B">
            <w:pPr>
              <w:pStyle w:val="BodyText1"/>
              <w:numPr>
                <w:ilvl w:val="0"/>
                <w:numId w:val="39"/>
              </w:numPr>
              <w:spacing w:after="120"/>
              <w:rPr>
                <w:rFonts w:eastAsia="Candara"/>
                <w:color w:val="000000" w:themeColor="text1"/>
                <w:sz w:val="22"/>
              </w:rPr>
            </w:pPr>
            <w:r>
              <w:rPr>
                <w:rFonts w:eastAsia="Candara"/>
                <w:color w:val="000000" w:themeColor="text1"/>
                <w:sz w:val="22"/>
              </w:rPr>
              <w:t>the right to require providers who have signed the Voluntary Broadband Speed Code of Practice to resolve speed problems or to be able to exit contracts without penalty</w:t>
            </w:r>
            <w:r>
              <w:rPr>
                <w:rStyle w:val="FootnoteReference"/>
                <w:rFonts w:eastAsia="Candara"/>
                <w:color w:val="000000" w:themeColor="text1"/>
                <w:sz w:val="22"/>
              </w:rPr>
              <w:footnoteReference w:id="17"/>
            </w:r>
            <w:r w:rsidR="00B36EC1">
              <w:rPr>
                <w:rFonts w:eastAsia="Candara"/>
                <w:color w:val="000000" w:themeColor="text1"/>
                <w:sz w:val="22"/>
              </w:rPr>
              <w:t xml:space="preserve">; </w:t>
            </w:r>
            <w:r>
              <w:rPr>
                <w:rFonts w:eastAsia="Candara"/>
                <w:color w:val="000000" w:themeColor="text1"/>
                <w:sz w:val="22"/>
              </w:rPr>
              <w:t xml:space="preserve">and </w:t>
            </w:r>
          </w:p>
          <w:p w14:paraId="755C62BC" w14:textId="7E49A472" w:rsidR="003C785C" w:rsidRPr="003C785C" w:rsidRDefault="003C785C" w:rsidP="00BB596B">
            <w:pPr>
              <w:pStyle w:val="BodyText1"/>
              <w:numPr>
                <w:ilvl w:val="0"/>
                <w:numId w:val="39"/>
              </w:numPr>
              <w:spacing w:after="120"/>
              <w:rPr>
                <w:rFonts w:eastAsia="Candara"/>
                <w:color w:val="000000" w:themeColor="text1"/>
                <w:sz w:val="22"/>
              </w:rPr>
            </w:pPr>
            <w:r w:rsidRPr="2700884F">
              <w:rPr>
                <w:rFonts w:eastAsia="Candara"/>
                <w:color w:val="000000" w:themeColor="text1"/>
                <w:sz w:val="22"/>
              </w:rPr>
              <w:t>the right to receive automatic compensation for total service loss</w:t>
            </w:r>
            <w:r w:rsidRPr="2700884F">
              <w:rPr>
                <w:rStyle w:val="FootnoteReference"/>
                <w:rFonts w:eastAsia="Candara"/>
                <w:color w:val="000000" w:themeColor="text1"/>
                <w:sz w:val="22"/>
              </w:rPr>
              <w:footnoteReference w:id="18"/>
            </w:r>
            <w:r w:rsidRPr="2700884F">
              <w:rPr>
                <w:rFonts w:eastAsia="Candara"/>
                <w:color w:val="000000" w:themeColor="text1"/>
                <w:sz w:val="22"/>
              </w:rPr>
              <w:t xml:space="preserve">. </w:t>
            </w:r>
          </w:p>
        </w:tc>
      </w:tr>
    </w:tbl>
    <w:p w14:paraId="2D55F916" w14:textId="011AE564" w:rsidR="00575F07" w:rsidRPr="00575F07" w:rsidRDefault="00575F07" w:rsidP="009832F4">
      <w:pPr>
        <w:pStyle w:val="BodyText1"/>
        <w:spacing w:before="240"/>
        <w:rPr>
          <w:rFonts w:eastAsia="Candara"/>
          <w:color w:val="000000" w:themeColor="text1"/>
          <w:sz w:val="22"/>
        </w:rPr>
      </w:pPr>
      <w:r w:rsidRPr="00575F07">
        <w:rPr>
          <w:rFonts w:eastAsia="Candara"/>
          <w:color w:val="000000" w:themeColor="text1"/>
          <w:sz w:val="22"/>
        </w:rPr>
        <w:t xml:space="preserve">Amongst those who </w:t>
      </w:r>
      <w:r>
        <w:rPr>
          <w:rFonts w:eastAsia="Candara"/>
          <w:color w:val="000000" w:themeColor="text1"/>
          <w:sz w:val="22"/>
        </w:rPr>
        <w:t xml:space="preserve">did </w:t>
      </w:r>
      <w:r w:rsidRPr="00575F07">
        <w:rPr>
          <w:rFonts w:eastAsia="Candara"/>
          <w:color w:val="000000" w:themeColor="text1"/>
          <w:sz w:val="22"/>
        </w:rPr>
        <w:t xml:space="preserve">contact their provider, a </w:t>
      </w:r>
      <w:r w:rsidRPr="0003200D">
        <w:rPr>
          <w:rFonts w:eastAsia="Candara"/>
          <w:b/>
          <w:bCs/>
          <w:color w:val="000000" w:themeColor="text1"/>
          <w:sz w:val="22"/>
        </w:rPr>
        <w:t xml:space="preserve">variability in responses </w:t>
      </w:r>
      <w:r w:rsidRPr="00575F07">
        <w:rPr>
          <w:rFonts w:eastAsia="Candara"/>
          <w:color w:val="000000" w:themeColor="text1"/>
          <w:sz w:val="22"/>
        </w:rPr>
        <w:t>was reported:</w:t>
      </w:r>
    </w:p>
    <w:p w14:paraId="564182C7" w14:textId="33F12EF7" w:rsidR="00575F07" w:rsidRPr="00575F07" w:rsidRDefault="00575F07" w:rsidP="00BB596B">
      <w:pPr>
        <w:pStyle w:val="BodyText1"/>
        <w:numPr>
          <w:ilvl w:val="0"/>
          <w:numId w:val="33"/>
        </w:numPr>
        <w:rPr>
          <w:rFonts w:eastAsia="Candara"/>
          <w:color w:val="000000" w:themeColor="text1"/>
          <w:sz w:val="22"/>
        </w:rPr>
      </w:pPr>
      <w:r w:rsidRPr="00575F07">
        <w:rPr>
          <w:rFonts w:eastAsia="Candara"/>
          <w:color w:val="000000" w:themeColor="text1"/>
          <w:sz w:val="22"/>
          <w:lang w:val="en-US"/>
        </w:rPr>
        <w:t>Some providers tried to help customers identify and fix issues</w:t>
      </w:r>
      <w:r w:rsidR="009E4CBA">
        <w:rPr>
          <w:rFonts w:eastAsia="Candara"/>
          <w:color w:val="000000" w:themeColor="text1"/>
          <w:sz w:val="22"/>
          <w:lang w:val="en-US"/>
        </w:rPr>
        <w:t>.</w:t>
      </w:r>
    </w:p>
    <w:p w14:paraId="2A42F891" w14:textId="730707B6" w:rsidR="00575F07" w:rsidRPr="00575F07" w:rsidRDefault="00575F07" w:rsidP="00BB596B">
      <w:pPr>
        <w:pStyle w:val="BodyText1"/>
        <w:numPr>
          <w:ilvl w:val="0"/>
          <w:numId w:val="33"/>
        </w:numPr>
        <w:rPr>
          <w:rFonts w:eastAsia="Candara"/>
          <w:color w:val="000000" w:themeColor="text1"/>
          <w:sz w:val="22"/>
        </w:rPr>
      </w:pPr>
      <w:r w:rsidRPr="00575F07">
        <w:rPr>
          <w:rFonts w:eastAsia="Candara"/>
          <w:color w:val="000000" w:themeColor="text1"/>
          <w:sz w:val="22"/>
          <w:lang w:val="en-US"/>
        </w:rPr>
        <w:t>Others tried to upsell</w:t>
      </w:r>
      <w:r w:rsidRPr="00575F07">
        <w:rPr>
          <w:rFonts w:eastAsia="Candara"/>
          <w:color w:val="000000" w:themeColor="text1"/>
          <w:sz w:val="22"/>
        </w:rPr>
        <w:t xml:space="preserve"> or </w:t>
      </w:r>
      <w:r w:rsidRPr="00575F07">
        <w:rPr>
          <w:rFonts w:eastAsia="Candara"/>
          <w:color w:val="000000" w:themeColor="text1"/>
          <w:sz w:val="22"/>
          <w:lang w:val="en-US"/>
        </w:rPr>
        <w:t>offered no solution</w:t>
      </w:r>
      <w:r w:rsidR="009E4CBA">
        <w:rPr>
          <w:rFonts w:eastAsia="Candara"/>
          <w:color w:val="000000" w:themeColor="text1"/>
          <w:sz w:val="22"/>
          <w:lang w:val="en-US"/>
        </w:rPr>
        <w:t>.</w:t>
      </w:r>
    </w:p>
    <w:p w14:paraId="66469835" w14:textId="4B705126" w:rsidR="00575F07" w:rsidRPr="00575F07" w:rsidRDefault="00575F07" w:rsidP="00BB596B">
      <w:pPr>
        <w:pStyle w:val="BodyText1"/>
        <w:numPr>
          <w:ilvl w:val="0"/>
          <w:numId w:val="33"/>
        </w:numPr>
        <w:rPr>
          <w:rFonts w:eastAsia="Candara"/>
          <w:color w:val="000000" w:themeColor="text1"/>
          <w:sz w:val="22"/>
        </w:rPr>
      </w:pPr>
      <w:r w:rsidRPr="00575F07">
        <w:rPr>
          <w:rFonts w:eastAsia="Candara"/>
          <w:color w:val="000000" w:themeColor="text1"/>
          <w:sz w:val="22"/>
        </w:rPr>
        <w:t>Only one provided the customer compensation for total service loss</w:t>
      </w:r>
      <w:r w:rsidR="009E4CBA">
        <w:rPr>
          <w:rFonts w:eastAsia="Candara"/>
          <w:color w:val="000000" w:themeColor="text1"/>
          <w:sz w:val="22"/>
        </w:rPr>
        <w:t>.</w:t>
      </w:r>
    </w:p>
    <w:p w14:paraId="08623827" w14:textId="087FF376" w:rsidR="008B00B9" w:rsidRDefault="008B00B9" w:rsidP="00FE3E97">
      <w:pPr>
        <w:pStyle w:val="BodyText1"/>
        <w:ind w:left="720"/>
        <w:rPr>
          <w:rFonts w:eastAsia="Candara"/>
          <w:color w:val="000000" w:themeColor="text1"/>
          <w:sz w:val="22"/>
        </w:rPr>
      </w:pPr>
      <w:r w:rsidRPr="008B00B9">
        <w:rPr>
          <w:rFonts w:eastAsia="Candara"/>
          <w:i/>
          <w:iCs/>
          <w:color w:val="000000" w:themeColor="text1"/>
          <w:sz w:val="22"/>
        </w:rPr>
        <w:t>"Their internal support was limited to telling us to turn off and on the router.</w:t>
      </w:r>
      <w:r w:rsidR="00AE43E8">
        <w:rPr>
          <w:rFonts w:eastAsia="Candara"/>
          <w:i/>
          <w:iCs/>
          <w:color w:val="000000" w:themeColor="text1"/>
          <w:sz w:val="22"/>
        </w:rPr>
        <w:t xml:space="preserve"> </w:t>
      </w:r>
      <w:r w:rsidRPr="008B00B9">
        <w:rPr>
          <w:rFonts w:eastAsia="Candara"/>
          <w:i/>
          <w:iCs/>
          <w:color w:val="000000" w:themeColor="text1"/>
          <w:sz w:val="22"/>
        </w:rPr>
        <w:t>That wasn't a solution."</w:t>
      </w:r>
      <w:r w:rsidR="00AE43E8">
        <w:rPr>
          <w:rFonts w:eastAsia="Candara"/>
          <w:color w:val="000000" w:themeColor="text1"/>
          <w:sz w:val="22"/>
        </w:rPr>
        <w:t xml:space="preserve"> </w:t>
      </w:r>
      <w:r>
        <w:rPr>
          <w:rFonts w:eastAsia="Candara"/>
          <w:color w:val="000000" w:themeColor="text1"/>
          <w:sz w:val="22"/>
        </w:rPr>
        <w:t xml:space="preserve">(39 year old man, lives in a rural area </w:t>
      </w:r>
      <w:r w:rsidR="00B11784">
        <w:rPr>
          <w:rFonts w:eastAsia="Candara"/>
          <w:color w:val="000000" w:themeColor="text1"/>
          <w:sz w:val="22"/>
        </w:rPr>
        <w:t xml:space="preserve">with low coverage </w:t>
      </w:r>
      <w:r w:rsidR="002B7656">
        <w:rPr>
          <w:rFonts w:eastAsia="Candara"/>
          <w:color w:val="000000" w:themeColor="text1"/>
          <w:sz w:val="22"/>
        </w:rPr>
        <w:t>in</w:t>
      </w:r>
      <w:r>
        <w:rPr>
          <w:rFonts w:eastAsia="Candara"/>
          <w:color w:val="000000" w:themeColor="text1"/>
          <w:sz w:val="22"/>
        </w:rPr>
        <w:t xml:space="preserve"> Scotland)</w:t>
      </w:r>
    </w:p>
    <w:p w14:paraId="1282AC9B" w14:textId="4586F1A1" w:rsidR="00FE3E97" w:rsidRDefault="00FE3E97" w:rsidP="2700884F">
      <w:pPr>
        <w:pStyle w:val="BodyText1"/>
        <w:ind w:left="720"/>
        <w:rPr>
          <w:rFonts w:eastAsia="Candara"/>
          <w:color w:val="000000" w:themeColor="text1"/>
          <w:sz w:val="22"/>
        </w:rPr>
      </w:pPr>
      <w:r w:rsidRPr="2700884F">
        <w:rPr>
          <w:rFonts w:eastAsia="Candara"/>
          <w:i/>
          <w:iCs/>
          <w:color w:val="000000" w:themeColor="text1"/>
          <w:sz w:val="22"/>
        </w:rPr>
        <w:t>"I contacted (my provider) and said 'I can't cope'. They said I'd find it easier with fibre so I had to have it. I am totally dependent on the internet to survive, it's not a good feeling."</w:t>
      </w:r>
      <w:r w:rsidRPr="2700884F">
        <w:rPr>
          <w:rFonts w:eastAsia="Candara"/>
          <w:color w:val="000000" w:themeColor="text1"/>
          <w:sz w:val="22"/>
        </w:rPr>
        <w:t xml:space="preserve"> (69 year ol</w:t>
      </w:r>
      <w:r w:rsidR="00F35BB7" w:rsidRPr="2700884F">
        <w:rPr>
          <w:rFonts w:eastAsia="Candara"/>
          <w:color w:val="000000" w:themeColor="text1"/>
          <w:sz w:val="22"/>
        </w:rPr>
        <w:t xml:space="preserve">d </w:t>
      </w:r>
      <w:r w:rsidRPr="2700884F">
        <w:rPr>
          <w:rFonts w:eastAsia="Candara"/>
          <w:color w:val="000000" w:themeColor="text1"/>
          <w:sz w:val="22"/>
        </w:rPr>
        <w:t xml:space="preserve">woman, </w:t>
      </w:r>
      <w:r w:rsidR="002B7656" w:rsidRPr="2700884F">
        <w:rPr>
          <w:rFonts w:eastAsia="Candara"/>
          <w:color w:val="000000" w:themeColor="text1"/>
          <w:sz w:val="22"/>
        </w:rPr>
        <w:t>clinical</w:t>
      </w:r>
      <w:r w:rsidR="2761A919" w:rsidRPr="2700884F">
        <w:rPr>
          <w:rFonts w:eastAsia="Candara"/>
          <w:color w:val="000000" w:themeColor="text1"/>
          <w:sz w:val="22"/>
        </w:rPr>
        <w:t>ly</w:t>
      </w:r>
      <w:r w:rsidR="002B7656" w:rsidRPr="2700884F">
        <w:rPr>
          <w:rFonts w:eastAsia="Candara"/>
          <w:color w:val="000000" w:themeColor="text1"/>
          <w:sz w:val="22"/>
        </w:rPr>
        <w:t xml:space="preserve"> vulnerable and shielding</w:t>
      </w:r>
      <w:r w:rsidRPr="2700884F">
        <w:rPr>
          <w:rFonts w:eastAsia="Candara"/>
          <w:color w:val="000000" w:themeColor="text1"/>
          <w:sz w:val="22"/>
        </w:rPr>
        <w:t>, lives in a rural area in Wales)</w:t>
      </w:r>
    </w:p>
    <w:p w14:paraId="3D4A18AC" w14:textId="02CC04D7" w:rsidR="00575F07" w:rsidRDefault="009E4CBA" w:rsidP="2700884F">
      <w:pPr>
        <w:pStyle w:val="BodyText1"/>
        <w:rPr>
          <w:rFonts w:eastAsia="Candara"/>
          <w:color w:val="000000" w:themeColor="text1"/>
          <w:sz w:val="22"/>
        </w:rPr>
      </w:pPr>
      <w:r w:rsidRPr="428832CA">
        <w:rPr>
          <w:rFonts w:eastAsia="Candara"/>
          <w:color w:val="000000" w:themeColor="text1"/>
          <w:sz w:val="22"/>
        </w:rPr>
        <w:t xml:space="preserve">A few people </w:t>
      </w:r>
      <w:r w:rsidRPr="428832CA">
        <w:rPr>
          <w:rFonts w:eastAsia="Candara"/>
          <w:b/>
          <w:bCs/>
          <w:color w:val="000000" w:themeColor="text1"/>
          <w:sz w:val="22"/>
        </w:rPr>
        <w:t>sw</w:t>
      </w:r>
      <w:r w:rsidR="00575F07" w:rsidRPr="428832CA">
        <w:rPr>
          <w:rFonts w:eastAsia="Candara"/>
          <w:b/>
          <w:bCs/>
          <w:color w:val="000000" w:themeColor="text1"/>
          <w:sz w:val="22"/>
        </w:rPr>
        <w:t>itched providers</w:t>
      </w:r>
      <w:r w:rsidRPr="428832CA">
        <w:rPr>
          <w:rFonts w:eastAsia="Candara"/>
          <w:color w:val="000000" w:themeColor="text1"/>
          <w:sz w:val="22"/>
        </w:rPr>
        <w:t xml:space="preserve"> </w:t>
      </w:r>
      <w:r w:rsidR="00F35BB7" w:rsidRPr="428832CA">
        <w:rPr>
          <w:rFonts w:eastAsia="Candara"/>
          <w:color w:val="000000" w:themeColor="text1"/>
          <w:sz w:val="22"/>
        </w:rPr>
        <w:t xml:space="preserve">during the pandemic </w:t>
      </w:r>
      <w:r w:rsidRPr="428832CA">
        <w:rPr>
          <w:rFonts w:eastAsia="Candara"/>
          <w:color w:val="000000" w:themeColor="text1"/>
          <w:sz w:val="22"/>
        </w:rPr>
        <w:t>in an attempt to get a better quality broadband connection</w:t>
      </w:r>
      <w:r w:rsidR="00B52A6E" w:rsidRPr="428832CA">
        <w:rPr>
          <w:rFonts w:eastAsia="Candara"/>
          <w:color w:val="000000" w:themeColor="text1"/>
          <w:sz w:val="22"/>
        </w:rPr>
        <w:t>.</w:t>
      </w:r>
      <w:r w:rsidRPr="428832CA">
        <w:rPr>
          <w:rFonts w:eastAsia="Candara"/>
          <w:color w:val="000000" w:themeColor="text1"/>
          <w:sz w:val="22"/>
        </w:rPr>
        <w:t xml:space="preserve"> </w:t>
      </w:r>
      <w:r w:rsidR="00235162" w:rsidRPr="428832CA">
        <w:rPr>
          <w:rFonts w:eastAsia="Candara"/>
          <w:color w:val="000000" w:themeColor="text1"/>
          <w:sz w:val="22"/>
        </w:rPr>
        <w:t>However, switching</w:t>
      </w:r>
      <w:r w:rsidR="001D22A9" w:rsidRPr="428832CA">
        <w:rPr>
          <w:rFonts w:eastAsia="Candara"/>
          <w:color w:val="000000" w:themeColor="text1"/>
          <w:sz w:val="22"/>
        </w:rPr>
        <w:t xml:space="preserve"> reportedly did not always achieve this</w:t>
      </w:r>
      <w:r w:rsidR="00CA0D57" w:rsidRPr="428832CA">
        <w:rPr>
          <w:rFonts w:eastAsia="Candara"/>
          <w:color w:val="000000" w:themeColor="text1"/>
          <w:sz w:val="22"/>
        </w:rPr>
        <w:t>, which</w:t>
      </w:r>
      <w:r w:rsidR="00F35BB7" w:rsidRPr="428832CA">
        <w:rPr>
          <w:rFonts w:eastAsia="Candara"/>
          <w:color w:val="000000" w:themeColor="text1"/>
          <w:sz w:val="22"/>
        </w:rPr>
        <w:t xml:space="preserve"> </w:t>
      </w:r>
      <w:r w:rsidR="000A3355" w:rsidRPr="428832CA">
        <w:rPr>
          <w:rFonts w:eastAsia="Candara"/>
          <w:color w:val="000000" w:themeColor="text1"/>
          <w:sz w:val="22"/>
        </w:rPr>
        <w:t xml:space="preserve">was sometimes due to living in </w:t>
      </w:r>
      <w:r w:rsidR="00CA0D57" w:rsidRPr="428832CA">
        <w:rPr>
          <w:rFonts w:eastAsia="Candara"/>
          <w:color w:val="000000" w:themeColor="text1"/>
          <w:sz w:val="22"/>
        </w:rPr>
        <w:t xml:space="preserve">an areas </w:t>
      </w:r>
      <w:r w:rsidR="00DA558C" w:rsidRPr="428832CA">
        <w:rPr>
          <w:rFonts w:eastAsia="Candara"/>
          <w:color w:val="000000" w:themeColor="text1"/>
          <w:sz w:val="22"/>
        </w:rPr>
        <w:t>without</w:t>
      </w:r>
      <w:r w:rsidR="00CA0D57" w:rsidRPr="428832CA">
        <w:rPr>
          <w:rFonts w:eastAsia="Candara"/>
          <w:color w:val="000000" w:themeColor="text1"/>
          <w:sz w:val="22"/>
        </w:rPr>
        <w:t xml:space="preserve"> access </w:t>
      </w:r>
      <w:r w:rsidR="003C785C" w:rsidRPr="428832CA">
        <w:rPr>
          <w:rFonts w:eastAsia="Candara"/>
          <w:color w:val="000000" w:themeColor="text1"/>
          <w:sz w:val="22"/>
        </w:rPr>
        <w:t xml:space="preserve">to </w:t>
      </w:r>
      <w:r w:rsidR="00CA0D57" w:rsidRPr="428832CA">
        <w:rPr>
          <w:rFonts w:eastAsia="Candara"/>
          <w:color w:val="000000" w:themeColor="text1"/>
          <w:sz w:val="22"/>
        </w:rPr>
        <w:t>a decent broadband service</w:t>
      </w:r>
      <w:r w:rsidR="003C785C" w:rsidRPr="428832CA">
        <w:rPr>
          <w:rFonts w:eastAsia="Candara"/>
          <w:color w:val="000000" w:themeColor="text1"/>
          <w:sz w:val="22"/>
        </w:rPr>
        <w:t xml:space="preserve"> </w:t>
      </w:r>
      <w:r w:rsidR="000A3355" w:rsidRPr="428832CA">
        <w:rPr>
          <w:rFonts w:eastAsia="Candara"/>
          <w:color w:val="000000" w:themeColor="text1"/>
          <w:sz w:val="22"/>
        </w:rPr>
        <w:t>or in certain types of housing where it was not possible to improve their connection.</w:t>
      </w:r>
      <w:r w:rsidR="00575F07" w:rsidRPr="428832CA">
        <w:rPr>
          <w:rFonts w:eastAsia="Candara"/>
          <w:color w:val="000000" w:themeColor="text1"/>
          <w:sz w:val="22"/>
        </w:rPr>
        <w:t xml:space="preserve"> </w:t>
      </w:r>
    </w:p>
    <w:p w14:paraId="00483EB4" w14:textId="67E255D7" w:rsidR="009E4CBA" w:rsidRDefault="009E4CBA" w:rsidP="009E4CBA">
      <w:pPr>
        <w:pStyle w:val="BodyText1"/>
        <w:ind w:left="720"/>
        <w:rPr>
          <w:rFonts w:eastAsia="Candara"/>
          <w:color w:val="000000" w:themeColor="text1"/>
          <w:sz w:val="22"/>
        </w:rPr>
      </w:pPr>
      <w:r>
        <w:rPr>
          <w:rFonts w:eastAsia="Candara"/>
          <w:i/>
          <w:iCs/>
          <w:color w:val="000000" w:themeColor="text1"/>
          <w:sz w:val="22"/>
        </w:rPr>
        <w:t>“</w:t>
      </w:r>
      <w:r w:rsidRPr="009E4CBA">
        <w:rPr>
          <w:rFonts w:eastAsia="Candara"/>
          <w:i/>
          <w:iCs/>
          <w:color w:val="000000" w:themeColor="text1"/>
          <w:sz w:val="22"/>
        </w:rPr>
        <w:t xml:space="preserve">We have changed broadband provider in the past but it has made no difference. I'm just resigned to it now, I can't do anything about it. I've accepted it." </w:t>
      </w:r>
      <w:r w:rsidRPr="009E4CBA">
        <w:rPr>
          <w:rFonts w:eastAsia="Candara"/>
          <w:color w:val="000000" w:themeColor="text1"/>
          <w:sz w:val="22"/>
        </w:rPr>
        <w:t>(</w:t>
      </w:r>
      <w:r>
        <w:rPr>
          <w:rFonts w:eastAsia="Candara"/>
          <w:color w:val="000000" w:themeColor="text1"/>
          <w:sz w:val="22"/>
        </w:rPr>
        <w:t>25 year old w</w:t>
      </w:r>
      <w:r w:rsidRPr="009E4CBA">
        <w:rPr>
          <w:rFonts w:eastAsia="Candara"/>
          <w:color w:val="000000" w:themeColor="text1"/>
          <w:sz w:val="22"/>
        </w:rPr>
        <w:t>oman</w:t>
      </w:r>
      <w:r>
        <w:rPr>
          <w:rFonts w:eastAsia="Candara"/>
          <w:color w:val="000000" w:themeColor="text1"/>
          <w:sz w:val="22"/>
        </w:rPr>
        <w:t xml:space="preserve">, lives in rural </w:t>
      </w:r>
      <w:r w:rsidR="002B7656">
        <w:rPr>
          <w:rFonts w:eastAsia="Candara"/>
          <w:color w:val="000000" w:themeColor="text1"/>
          <w:sz w:val="22"/>
        </w:rPr>
        <w:t xml:space="preserve">area </w:t>
      </w:r>
      <w:r w:rsidR="00DA558C">
        <w:rPr>
          <w:rFonts w:eastAsia="Candara"/>
          <w:color w:val="000000" w:themeColor="text1"/>
          <w:sz w:val="22"/>
        </w:rPr>
        <w:t>without</w:t>
      </w:r>
      <w:r w:rsidR="003A2A58">
        <w:rPr>
          <w:rFonts w:eastAsia="Candara"/>
          <w:color w:val="000000" w:themeColor="text1"/>
          <w:sz w:val="22"/>
        </w:rPr>
        <w:t xml:space="preserve"> access to a decent broadband service</w:t>
      </w:r>
      <w:r>
        <w:rPr>
          <w:rFonts w:eastAsia="Candara"/>
          <w:color w:val="000000" w:themeColor="text1"/>
          <w:sz w:val="22"/>
        </w:rPr>
        <w:t xml:space="preserve"> in the South of England</w:t>
      </w:r>
      <w:r w:rsidRPr="009E4CBA">
        <w:rPr>
          <w:rFonts w:eastAsia="Candara"/>
          <w:color w:val="000000" w:themeColor="text1"/>
          <w:sz w:val="22"/>
        </w:rPr>
        <w:t>)</w:t>
      </w:r>
    </w:p>
    <w:p w14:paraId="4C82519A" w14:textId="6743429B" w:rsidR="00E9510C" w:rsidRDefault="00F743E4" w:rsidP="00753B25">
      <w:pPr>
        <w:pStyle w:val="BodyText1"/>
        <w:rPr>
          <w:rFonts w:eastAsia="Candara"/>
          <w:color w:val="000000" w:themeColor="text1"/>
          <w:sz w:val="22"/>
        </w:rPr>
      </w:pPr>
      <w:r>
        <w:rPr>
          <w:rFonts w:eastAsia="Candara"/>
          <w:color w:val="000000" w:themeColor="text1"/>
          <w:sz w:val="22"/>
        </w:rPr>
        <w:t xml:space="preserve">Switching was also not possible for some people due to being </w:t>
      </w:r>
      <w:r w:rsidRPr="00B80720">
        <w:rPr>
          <w:rFonts w:eastAsia="Candara"/>
          <w:b/>
          <w:bCs/>
          <w:color w:val="000000" w:themeColor="text1"/>
          <w:sz w:val="22"/>
        </w:rPr>
        <w:t>locked into contracts</w:t>
      </w:r>
      <w:r>
        <w:rPr>
          <w:rFonts w:eastAsia="Candara"/>
          <w:color w:val="000000" w:themeColor="text1"/>
          <w:sz w:val="22"/>
        </w:rPr>
        <w:t xml:space="preserve">, and nor was upgrading their broadband connection due to some people </w:t>
      </w:r>
      <w:r w:rsidRPr="00B80720">
        <w:rPr>
          <w:rFonts w:eastAsia="Candara"/>
          <w:b/>
          <w:bCs/>
          <w:color w:val="000000" w:themeColor="text1"/>
          <w:sz w:val="22"/>
        </w:rPr>
        <w:t>not being able to afford</w:t>
      </w:r>
      <w:r>
        <w:rPr>
          <w:rFonts w:eastAsia="Candara"/>
          <w:color w:val="000000" w:themeColor="text1"/>
          <w:sz w:val="22"/>
        </w:rPr>
        <w:t xml:space="preserve"> </w:t>
      </w:r>
      <w:r w:rsidRPr="00B80720">
        <w:rPr>
          <w:rFonts w:eastAsia="Candara"/>
          <w:b/>
          <w:bCs/>
          <w:color w:val="000000" w:themeColor="text1"/>
          <w:sz w:val="22"/>
        </w:rPr>
        <w:t>this</w:t>
      </w:r>
      <w:r>
        <w:rPr>
          <w:rFonts w:eastAsia="Candara"/>
          <w:color w:val="000000" w:themeColor="text1"/>
          <w:sz w:val="22"/>
        </w:rPr>
        <w:t xml:space="preserve"> or </w:t>
      </w:r>
      <w:r w:rsidRPr="00B80720">
        <w:rPr>
          <w:rFonts w:eastAsia="Candara"/>
          <w:b/>
          <w:bCs/>
          <w:color w:val="000000" w:themeColor="text1"/>
          <w:sz w:val="22"/>
        </w:rPr>
        <w:t xml:space="preserve">not having the option to upgrade </w:t>
      </w:r>
      <w:r>
        <w:rPr>
          <w:rFonts w:eastAsia="Candara"/>
          <w:color w:val="000000" w:themeColor="text1"/>
          <w:sz w:val="22"/>
        </w:rPr>
        <w:t xml:space="preserve">their connection due to where they live. </w:t>
      </w:r>
      <w:r w:rsidR="00600D01">
        <w:rPr>
          <w:rFonts w:eastAsia="Candara"/>
          <w:color w:val="000000" w:themeColor="text1"/>
          <w:sz w:val="22"/>
        </w:rPr>
        <w:t xml:space="preserve"> </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E9510C" w14:paraId="5E177A19" w14:textId="77777777" w:rsidTr="00F34DC4">
        <w:tc>
          <w:tcPr>
            <w:tcW w:w="9011" w:type="dxa"/>
          </w:tcPr>
          <w:p w14:paraId="26AB4684" w14:textId="1B03C052" w:rsidR="002A7808" w:rsidRPr="00753B25" w:rsidRDefault="002A7808" w:rsidP="00753B25">
            <w:pPr>
              <w:pStyle w:val="BodyText1"/>
              <w:spacing w:after="120"/>
              <w:rPr>
                <w:rFonts w:eastAsia="Candara"/>
                <w:b/>
                <w:bCs/>
                <w:color w:val="000000" w:themeColor="text1"/>
                <w:sz w:val="22"/>
              </w:rPr>
            </w:pPr>
            <w:r>
              <w:rPr>
                <w:rFonts w:eastAsia="Candara"/>
                <w:b/>
                <w:bCs/>
                <w:color w:val="000000" w:themeColor="text1"/>
                <w:sz w:val="22"/>
              </w:rPr>
              <w:t xml:space="preserve">Case study: Chrissie’s </w:t>
            </w:r>
            <w:r w:rsidR="00623BDB">
              <w:rPr>
                <w:rFonts w:eastAsia="Candara"/>
                <w:b/>
                <w:bCs/>
                <w:color w:val="000000" w:themeColor="text1"/>
                <w:sz w:val="22"/>
              </w:rPr>
              <w:t>use of mobile data</w:t>
            </w:r>
            <w:r w:rsidR="00B6528B">
              <w:rPr>
                <w:rFonts w:eastAsia="Candara"/>
                <w:b/>
                <w:bCs/>
                <w:color w:val="000000" w:themeColor="text1"/>
                <w:sz w:val="22"/>
              </w:rPr>
              <w:t xml:space="preserve"> as a workaround</w:t>
            </w:r>
          </w:p>
          <w:p w14:paraId="3E814F2C" w14:textId="6A0D98C9" w:rsidR="00E9510C" w:rsidRDefault="00E9510C" w:rsidP="00F34DC4">
            <w:pPr>
              <w:pStyle w:val="BodyText1"/>
              <w:rPr>
                <w:rFonts w:eastAsia="Candara"/>
                <w:i/>
                <w:iCs/>
                <w:sz w:val="22"/>
                <w:highlight w:val="yellow"/>
              </w:rPr>
            </w:pPr>
            <w:r>
              <w:rPr>
                <w:rFonts w:eastAsia="Candara"/>
                <w:color w:val="000000" w:themeColor="text1"/>
                <w:sz w:val="22"/>
              </w:rPr>
              <w:t xml:space="preserve">Chrissie, who is 28, rents a flat in an urban area in the South of England. This basement flat has very poor broadband connection and switching providers did not resolve this.  As a result, </w:t>
            </w:r>
            <w:r w:rsidR="002D0647">
              <w:rPr>
                <w:rFonts w:eastAsia="Candara"/>
                <w:color w:val="000000" w:themeColor="text1"/>
                <w:sz w:val="22"/>
              </w:rPr>
              <w:t>she and her</w:t>
            </w:r>
            <w:r>
              <w:rPr>
                <w:rFonts w:eastAsia="Candara"/>
                <w:color w:val="000000" w:themeColor="text1"/>
                <w:sz w:val="22"/>
              </w:rPr>
              <w:t xml:space="preserve"> flatmates competed to be in the bathroom, where the connection is best, to hold work calls during the pandemic.  She also tethered her computer to her personal mobile and this used </w:t>
            </w:r>
            <w:r w:rsidR="007805DA">
              <w:rPr>
                <w:rFonts w:eastAsia="Candara"/>
                <w:color w:val="000000" w:themeColor="text1"/>
                <w:sz w:val="22"/>
              </w:rPr>
              <w:t xml:space="preserve">up </w:t>
            </w:r>
            <w:r>
              <w:rPr>
                <w:rFonts w:eastAsia="Candara"/>
                <w:color w:val="000000" w:themeColor="text1"/>
                <w:sz w:val="22"/>
              </w:rPr>
              <w:t>all her free data on her phone.</w:t>
            </w:r>
          </w:p>
          <w:p w14:paraId="01C716BE" w14:textId="64D50067" w:rsidR="00E9510C" w:rsidRPr="00260DB3" w:rsidRDefault="00E9510C" w:rsidP="00F34DC4">
            <w:pPr>
              <w:pStyle w:val="BodyText1"/>
              <w:ind w:left="720"/>
              <w:rPr>
                <w:rFonts w:eastAsia="Candara"/>
                <w:i/>
                <w:iCs/>
                <w:sz w:val="22"/>
                <w:highlight w:val="yellow"/>
              </w:rPr>
            </w:pPr>
            <w:r w:rsidRPr="00B80D88">
              <w:rPr>
                <w:rFonts w:eastAsia="Candara"/>
                <w:i/>
                <w:iCs/>
                <w:sz w:val="22"/>
              </w:rPr>
              <w:t>“</w:t>
            </w:r>
            <w:r>
              <w:rPr>
                <w:rFonts w:eastAsia="Candara"/>
                <w:i/>
                <w:iCs/>
                <w:sz w:val="22"/>
              </w:rPr>
              <w:t>You become fatalistic. You stand on tiptoe in the bathroom leaning towards the window and you don’t think anything of it.”</w:t>
            </w:r>
          </w:p>
          <w:p w14:paraId="4DC01CA3" w14:textId="76C5EB86" w:rsidR="00E9510C" w:rsidRPr="00B80D88" w:rsidRDefault="00E9510C" w:rsidP="00F34DC4">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w:t>
            </w:r>
            <w:r>
              <w:rPr>
                <w:rFonts w:eastAsia="Candara"/>
                <w:color w:val="000000" w:themeColor="text1"/>
                <w:sz w:val="22"/>
              </w:rPr>
              <w:t xml:space="preserve">Chrissie’s </w:t>
            </w:r>
            <w:r w:rsidRPr="00B80D88">
              <w:rPr>
                <w:rFonts w:eastAsia="Candara"/>
                <w:color w:val="000000" w:themeColor="text1"/>
                <w:sz w:val="22"/>
              </w:rPr>
              <w:t xml:space="preserve">story is </w:t>
            </w:r>
            <w:r>
              <w:rPr>
                <w:rFonts w:eastAsia="Candara"/>
                <w:color w:val="000000" w:themeColor="text1"/>
                <w:sz w:val="22"/>
              </w:rPr>
              <w:t>provided</w:t>
            </w:r>
            <w:r w:rsidRPr="00B80D88">
              <w:rPr>
                <w:rFonts w:eastAsia="Candara"/>
                <w:color w:val="000000" w:themeColor="text1"/>
                <w:sz w:val="22"/>
              </w:rPr>
              <w:t xml:space="preserve"> in </w:t>
            </w:r>
            <w:r>
              <w:rPr>
                <w:rFonts w:eastAsia="Candara"/>
                <w:color w:val="000000" w:themeColor="text1"/>
                <w:sz w:val="22"/>
              </w:rPr>
              <w:t xml:space="preserve">Case Study 1 in </w:t>
            </w:r>
            <w:r w:rsidRPr="00B80D88">
              <w:rPr>
                <w:rFonts w:eastAsia="Candara"/>
                <w:color w:val="000000" w:themeColor="text1"/>
                <w:sz w:val="22"/>
              </w:rPr>
              <w:t>Section 6.4</w:t>
            </w:r>
            <w:r>
              <w:rPr>
                <w:rFonts w:eastAsia="Candara"/>
                <w:color w:val="000000" w:themeColor="text1"/>
                <w:sz w:val="22"/>
              </w:rPr>
              <w:t>)</w:t>
            </w:r>
          </w:p>
        </w:tc>
      </w:tr>
    </w:tbl>
    <w:p w14:paraId="4F5CF931" w14:textId="12D57931" w:rsidR="009E4CBA" w:rsidRDefault="009E4CBA" w:rsidP="00E9510C">
      <w:pPr>
        <w:pStyle w:val="BodyText1"/>
        <w:spacing w:before="240"/>
        <w:rPr>
          <w:rFonts w:eastAsia="Candara"/>
          <w:color w:val="000000" w:themeColor="text1"/>
          <w:sz w:val="22"/>
        </w:rPr>
      </w:pPr>
      <w:r w:rsidRPr="2700884F">
        <w:rPr>
          <w:rFonts w:eastAsia="Candara"/>
          <w:color w:val="000000" w:themeColor="text1"/>
          <w:sz w:val="22"/>
        </w:rPr>
        <w:t xml:space="preserve">Some alternatively </w:t>
      </w:r>
      <w:r w:rsidRPr="2700884F">
        <w:rPr>
          <w:rFonts w:eastAsia="Candara"/>
          <w:b/>
          <w:bCs/>
          <w:color w:val="000000" w:themeColor="text1"/>
          <w:sz w:val="22"/>
        </w:rPr>
        <w:t xml:space="preserve">opted </w:t>
      </w:r>
      <w:r w:rsidR="001B7029" w:rsidRPr="2700884F">
        <w:rPr>
          <w:rFonts w:eastAsia="Candara"/>
          <w:b/>
          <w:bCs/>
          <w:color w:val="000000" w:themeColor="text1"/>
          <w:sz w:val="22"/>
        </w:rPr>
        <w:t>for workarounds</w:t>
      </w:r>
      <w:r w:rsidRPr="2700884F">
        <w:rPr>
          <w:rFonts w:eastAsia="Candara"/>
          <w:color w:val="000000" w:themeColor="text1"/>
          <w:sz w:val="22"/>
        </w:rPr>
        <w:t>, such as shiftin</w:t>
      </w:r>
      <w:r w:rsidR="001B7029" w:rsidRPr="2700884F">
        <w:rPr>
          <w:rFonts w:eastAsia="Candara"/>
          <w:color w:val="000000" w:themeColor="text1"/>
          <w:sz w:val="22"/>
        </w:rPr>
        <w:t xml:space="preserve">g </w:t>
      </w:r>
      <w:r w:rsidR="00B11784" w:rsidRPr="2700884F">
        <w:rPr>
          <w:rFonts w:eastAsia="Candara"/>
          <w:color w:val="000000" w:themeColor="text1"/>
          <w:sz w:val="22"/>
        </w:rPr>
        <w:t>their own usage to late at night when there were fewer other household users</w:t>
      </w:r>
      <w:r w:rsidR="001B7029" w:rsidRPr="2700884F">
        <w:rPr>
          <w:rFonts w:eastAsia="Candara"/>
          <w:color w:val="000000" w:themeColor="text1"/>
          <w:sz w:val="22"/>
        </w:rPr>
        <w:t xml:space="preserve">, purchasing a broadband booster or plugging an </w:t>
      </w:r>
      <w:r w:rsidR="00AD0217">
        <w:rPr>
          <w:rFonts w:eastAsia="Candara"/>
          <w:color w:val="000000" w:themeColor="text1"/>
          <w:sz w:val="22"/>
        </w:rPr>
        <w:t>ethe</w:t>
      </w:r>
      <w:r w:rsidR="001B7029" w:rsidRPr="2700884F">
        <w:rPr>
          <w:rFonts w:eastAsia="Candara"/>
          <w:color w:val="000000" w:themeColor="text1"/>
          <w:sz w:val="22"/>
        </w:rPr>
        <w:t>rnet cable</w:t>
      </w:r>
      <w:r w:rsidR="008B00B9" w:rsidRPr="2700884F">
        <w:rPr>
          <w:rFonts w:eastAsia="Candara"/>
          <w:color w:val="000000" w:themeColor="text1"/>
          <w:sz w:val="22"/>
        </w:rPr>
        <w:t xml:space="preserve"> into their device rather than using </w:t>
      </w:r>
      <w:r w:rsidR="006962F0" w:rsidRPr="2700884F">
        <w:rPr>
          <w:rFonts w:eastAsia="Candara"/>
          <w:color w:val="000000" w:themeColor="text1"/>
          <w:sz w:val="22"/>
        </w:rPr>
        <w:t>Wi-Fi</w:t>
      </w:r>
      <w:r w:rsidR="001B7029" w:rsidRPr="2700884F">
        <w:rPr>
          <w:rFonts w:eastAsia="Candara"/>
          <w:color w:val="000000" w:themeColor="text1"/>
          <w:sz w:val="22"/>
        </w:rPr>
        <w:t>.</w:t>
      </w:r>
      <w:r w:rsidRPr="2700884F">
        <w:rPr>
          <w:rFonts w:eastAsia="Candara"/>
          <w:color w:val="000000" w:themeColor="text1"/>
          <w:sz w:val="22"/>
        </w:rPr>
        <w:t xml:space="preserve"> Such workarounds often did</w:t>
      </w:r>
      <w:r w:rsidR="008B00B9" w:rsidRPr="2700884F">
        <w:rPr>
          <w:rFonts w:eastAsia="Candara"/>
          <w:color w:val="000000" w:themeColor="text1"/>
          <w:sz w:val="22"/>
        </w:rPr>
        <w:t xml:space="preserve"> not</w:t>
      </w:r>
      <w:r w:rsidRPr="2700884F">
        <w:rPr>
          <w:rFonts w:eastAsia="Candara"/>
          <w:color w:val="000000" w:themeColor="text1"/>
          <w:sz w:val="22"/>
        </w:rPr>
        <w:t xml:space="preserve"> fully resolve the </w:t>
      </w:r>
      <w:r w:rsidR="008B00B9" w:rsidRPr="2700884F">
        <w:rPr>
          <w:rFonts w:eastAsia="Candara"/>
          <w:color w:val="000000" w:themeColor="text1"/>
          <w:sz w:val="22"/>
        </w:rPr>
        <w:t>problems</w:t>
      </w:r>
      <w:r w:rsidRPr="2700884F">
        <w:rPr>
          <w:rFonts w:eastAsia="Candara"/>
          <w:color w:val="000000" w:themeColor="text1"/>
          <w:sz w:val="22"/>
        </w:rPr>
        <w:t xml:space="preserve"> and resulted in additional costs or inconvenience.</w:t>
      </w:r>
    </w:p>
    <w:p w14:paraId="010F7421" w14:textId="23A0DC4A" w:rsidR="009E4CBA" w:rsidRDefault="000A3355" w:rsidP="009E4CBA">
      <w:pPr>
        <w:pStyle w:val="Minorsub-header"/>
        <w:rPr>
          <w:color w:val="000000" w:themeColor="text1"/>
        </w:rPr>
      </w:pPr>
      <w:bookmarkStart w:id="27" w:name="_Toc67412306"/>
      <w:bookmarkStart w:id="28" w:name="_Toc67475952"/>
      <w:bookmarkStart w:id="29" w:name="_Toc67481944"/>
      <w:bookmarkStart w:id="30" w:name="_Toc69834618"/>
      <w:r>
        <w:rPr>
          <w:color w:val="000000" w:themeColor="text1"/>
          <w:lang w:val="en-GB"/>
        </w:rPr>
        <w:t>Attempts to access</w:t>
      </w:r>
      <w:r w:rsidR="009E4CBA" w:rsidRPr="009E4CBA">
        <w:rPr>
          <w:color w:val="000000" w:themeColor="text1"/>
        </w:rPr>
        <w:t xml:space="preserve"> required equipment</w:t>
      </w:r>
      <w:bookmarkEnd w:id="27"/>
      <w:bookmarkEnd w:id="28"/>
      <w:bookmarkEnd w:id="29"/>
      <w:bookmarkEnd w:id="30"/>
    </w:p>
    <w:p w14:paraId="3E14A7FD" w14:textId="75774FD0" w:rsidR="005908AF" w:rsidRPr="003C785C" w:rsidRDefault="003C785C" w:rsidP="000A3355">
      <w:pPr>
        <w:pStyle w:val="BodyText1"/>
      </w:pPr>
      <w:r w:rsidRPr="005908AF">
        <w:rPr>
          <w:color w:val="000000" w:themeColor="text1"/>
          <w:sz w:val="22"/>
        </w:rPr>
        <w:t xml:space="preserve">As mentioned previously, some people lacked access to appropriate devices to get online as well as required </w:t>
      </w:r>
      <w:r w:rsidR="00235162" w:rsidRPr="005908AF">
        <w:rPr>
          <w:color w:val="000000" w:themeColor="text1"/>
          <w:sz w:val="22"/>
        </w:rPr>
        <w:t>ancillary</w:t>
      </w:r>
      <w:r w:rsidRPr="005908AF">
        <w:rPr>
          <w:color w:val="000000" w:themeColor="text1"/>
          <w:sz w:val="22"/>
        </w:rPr>
        <w:t xml:space="preserve"> equipment such as printers and screens.</w:t>
      </w:r>
      <w:r w:rsidRPr="005908AF">
        <w:rPr>
          <w:color w:val="000000" w:themeColor="text1"/>
        </w:rPr>
        <w:t xml:space="preserve"> </w:t>
      </w:r>
      <w:r w:rsidR="000A3355" w:rsidRPr="005908AF">
        <w:rPr>
          <w:rFonts w:eastAsia="Candara"/>
          <w:color w:val="000000" w:themeColor="text1"/>
          <w:sz w:val="22"/>
        </w:rPr>
        <w:t xml:space="preserve">While some could </w:t>
      </w:r>
      <w:r w:rsidR="000A3355" w:rsidRPr="005908AF">
        <w:rPr>
          <w:rFonts w:eastAsia="Candara"/>
          <w:b/>
          <w:bCs/>
          <w:color w:val="000000" w:themeColor="text1"/>
          <w:sz w:val="22"/>
        </w:rPr>
        <w:t>self-fund</w:t>
      </w:r>
      <w:r w:rsidR="000A3355" w:rsidRPr="005908AF">
        <w:rPr>
          <w:rFonts w:eastAsia="Candara"/>
          <w:color w:val="000000" w:themeColor="text1"/>
          <w:sz w:val="22"/>
        </w:rPr>
        <w:t xml:space="preserve"> </w:t>
      </w:r>
      <w:r w:rsidR="00B80720" w:rsidRPr="005908AF">
        <w:rPr>
          <w:rFonts w:eastAsia="Candara"/>
          <w:color w:val="000000" w:themeColor="text1"/>
          <w:sz w:val="22"/>
        </w:rPr>
        <w:t xml:space="preserve">the </w:t>
      </w:r>
      <w:r w:rsidR="00795754" w:rsidRPr="005908AF">
        <w:rPr>
          <w:rFonts w:eastAsia="Candara"/>
          <w:color w:val="000000" w:themeColor="text1"/>
          <w:sz w:val="22"/>
        </w:rPr>
        <w:t xml:space="preserve">additional </w:t>
      </w:r>
      <w:r w:rsidR="000A3355" w:rsidRPr="005908AF">
        <w:rPr>
          <w:rFonts w:eastAsia="Candara"/>
          <w:color w:val="000000" w:themeColor="text1"/>
          <w:sz w:val="22"/>
        </w:rPr>
        <w:t>equipment</w:t>
      </w:r>
      <w:r w:rsidR="00B80720" w:rsidRPr="005908AF">
        <w:rPr>
          <w:rFonts w:eastAsia="Candara"/>
          <w:color w:val="000000" w:themeColor="text1"/>
          <w:sz w:val="22"/>
        </w:rPr>
        <w:t xml:space="preserve"> they required</w:t>
      </w:r>
      <w:r w:rsidR="000A3355" w:rsidRPr="005908AF">
        <w:rPr>
          <w:rFonts w:eastAsia="Candara"/>
          <w:color w:val="000000" w:themeColor="text1"/>
          <w:sz w:val="22"/>
        </w:rPr>
        <w:t xml:space="preserve">, others </w:t>
      </w:r>
      <w:r w:rsidR="00CB6FEA" w:rsidRPr="005908AF">
        <w:rPr>
          <w:rFonts w:eastAsia="Candara"/>
          <w:color w:val="000000" w:themeColor="text1"/>
          <w:sz w:val="22"/>
        </w:rPr>
        <w:t xml:space="preserve">did not have the financial resources to do this and </w:t>
      </w:r>
      <w:r w:rsidR="000A3355" w:rsidRPr="005908AF">
        <w:rPr>
          <w:rFonts w:eastAsia="Candara"/>
          <w:color w:val="000000" w:themeColor="text1"/>
          <w:sz w:val="22"/>
        </w:rPr>
        <w:t xml:space="preserve">were </w:t>
      </w:r>
      <w:r w:rsidR="00CB6FEA">
        <w:rPr>
          <w:rFonts w:eastAsia="Candara"/>
          <w:color w:val="000000" w:themeColor="text1"/>
          <w:sz w:val="22"/>
        </w:rPr>
        <w:t xml:space="preserve">therefore </w:t>
      </w:r>
      <w:r w:rsidR="000A3355" w:rsidRPr="006962F0">
        <w:rPr>
          <w:rFonts w:eastAsia="Candara"/>
          <w:color w:val="000000" w:themeColor="text1"/>
          <w:sz w:val="22"/>
        </w:rPr>
        <w:t>reliant on their</w:t>
      </w:r>
      <w:r w:rsidR="000A3355" w:rsidRPr="0003200D">
        <w:rPr>
          <w:rFonts w:eastAsia="Candara"/>
          <w:b/>
          <w:bCs/>
          <w:color w:val="000000" w:themeColor="text1"/>
          <w:sz w:val="22"/>
        </w:rPr>
        <w:t xml:space="preserve"> employer</w:t>
      </w:r>
      <w:r w:rsidR="000A3355" w:rsidRPr="000A3355">
        <w:rPr>
          <w:rFonts w:eastAsia="Candara"/>
          <w:color w:val="000000" w:themeColor="text1"/>
          <w:sz w:val="22"/>
        </w:rPr>
        <w:t xml:space="preserve"> to provide this </w:t>
      </w:r>
      <w:r w:rsidR="000A3355" w:rsidRPr="0003200D">
        <w:rPr>
          <w:rFonts w:eastAsia="Candara"/>
          <w:color w:val="000000" w:themeColor="text1"/>
          <w:sz w:val="22"/>
        </w:rPr>
        <w:t xml:space="preserve">or </w:t>
      </w:r>
      <w:r w:rsidR="000A3355" w:rsidRPr="006962F0">
        <w:rPr>
          <w:rFonts w:eastAsia="Candara"/>
          <w:color w:val="000000" w:themeColor="text1"/>
          <w:sz w:val="22"/>
        </w:rPr>
        <w:t>needed to ask for help from their</w:t>
      </w:r>
      <w:r w:rsidR="000A3355" w:rsidRPr="0003200D">
        <w:rPr>
          <w:rFonts w:eastAsia="Candara"/>
          <w:b/>
          <w:bCs/>
          <w:color w:val="000000" w:themeColor="text1"/>
          <w:sz w:val="22"/>
        </w:rPr>
        <w:t xml:space="preserve"> </w:t>
      </w:r>
      <w:r w:rsidR="000A3355" w:rsidRPr="00093CE0">
        <w:rPr>
          <w:rFonts w:eastAsia="Candara"/>
          <w:color w:val="000000" w:themeColor="text1"/>
          <w:sz w:val="22"/>
        </w:rPr>
        <w:t xml:space="preserve">child’s </w:t>
      </w:r>
      <w:r w:rsidR="000A3355" w:rsidRPr="0003200D">
        <w:rPr>
          <w:rFonts w:eastAsia="Candara"/>
          <w:b/>
          <w:bCs/>
          <w:color w:val="000000" w:themeColor="text1"/>
          <w:sz w:val="22"/>
        </w:rPr>
        <w:t>school or a charity</w:t>
      </w:r>
      <w:r w:rsidR="000A3355" w:rsidRPr="000A3355">
        <w:rPr>
          <w:rFonts w:eastAsia="Candara"/>
          <w:color w:val="000000" w:themeColor="text1"/>
          <w:sz w:val="22"/>
        </w:rPr>
        <w:t>.</w:t>
      </w:r>
    </w:p>
    <w:p w14:paraId="136E433C" w14:textId="690E0593" w:rsidR="00B80D88" w:rsidRDefault="6539DB02" w:rsidP="00B80D88">
      <w:pPr>
        <w:pStyle w:val="BodyText1"/>
        <w:spacing w:after="120"/>
        <w:rPr>
          <w:rFonts w:eastAsia="Candara"/>
          <w:color w:val="000000" w:themeColor="text1"/>
          <w:sz w:val="22"/>
        </w:rPr>
      </w:pPr>
      <w:r w:rsidRPr="6539DB02">
        <w:rPr>
          <w:rFonts w:eastAsia="Candara"/>
          <w:color w:val="000000" w:themeColor="text1"/>
          <w:sz w:val="22"/>
        </w:rPr>
        <w:t xml:space="preserve">People who needed to work from home reported mixed responses from employers with not all funding what they needed to support their transition to working from home, and ensure their health, safety and wellbeing.  For example, we received reports of not receiving required devices, ancillary equipment (such as additional monitors and laptop stands), or any allowance for necessary upgrades to their broadband connection. This variable response may be due to the novel nature of the pandemic and lack of certainty initially about its impacts and duration.  </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B80D88" w14:paraId="7480B27E" w14:textId="77777777" w:rsidTr="6539DB02">
        <w:tc>
          <w:tcPr>
            <w:tcW w:w="9011" w:type="dxa"/>
          </w:tcPr>
          <w:p w14:paraId="123015D4" w14:textId="7CC51681" w:rsidR="00084A78" w:rsidRPr="00A53FF2" w:rsidRDefault="00084A78" w:rsidP="00084A78">
            <w:pPr>
              <w:pStyle w:val="BodyText1"/>
              <w:spacing w:after="120"/>
              <w:rPr>
                <w:rFonts w:eastAsia="Candara"/>
                <w:b/>
                <w:bCs/>
                <w:color w:val="000000" w:themeColor="text1"/>
                <w:sz w:val="22"/>
              </w:rPr>
            </w:pPr>
            <w:r>
              <w:rPr>
                <w:rFonts w:eastAsia="Candara"/>
                <w:b/>
                <w:bCs/>
                <w:color w:val="000000" w:themeColor="text1"/>
                <w:sz w:val="22"/>
              </w:rPr>
              <w:t>Case study: Philip</w:t>
            </w:r>
            <w:r w:rsidR="0056598F">
              <w:rPr>
                <w:rFonts w:eastAsia="Candara"/>
                <w:b/>
                <w:bCs/>
                <w:color w:val="000000" w:themeColor="text1"/>
                <w:sz w:val="22"/>
              </w:rPr>
              <w:t xml:space="preserve">’s </w:t>
            </w:r>
            <w:r w:rsidR="00187D3E">
              <w:rPr>
                <w:rFonts w:eastAsia="Candara"/>
                <w:b/>
                <w:bCs/>
                <w:color w:val="000000" w:themeColor="text1"/>
                <w:sz w:val="22"/>
              </w:rPr>
              <w:t>difficulties getting the equipment he needed</w:t>
            </w:r>
          </w:p>
          <w:p w14:paraId="5F120C89" w14:textId="1C3C1FBE" w:rsidR="00B80D88" w:rsidRDefault="00B80D88" w:rsidP="00B80D88">
            <w:pPr>
              <w:pStyle w:val="BodyText1"/>
              <w:rPr>
                <w:rFonts w:eastAsia="Candara"/>
                <w:i/>
                <w:iCs/>
                <w:sz w:val="22"/>
                <w:highlight w:val="yellow"/>
              </w:rPr>
            </w:pPr>
            <w:r>
              <w:rPr>
                <w:rFonts w:eastAsia="Candara"/>
                <w:color w:val="000000" w:themeColor="text1"/>
                <w:sz w:val="22"/>
              </w:rPr>
              <w:t>Philip, who is 65, has started a new short-term job for the NHS which he does from home in a rural area in the North of England. His employer promised to provide a laptop to undertake this work but this did not happen so Philip had to buy himself one as his old one was too slow and had insufficient memory. He also needed to upgrade his broadband package to get sufficient connectivity as he dropped out of meetings initially.</w:t>
            </w:r>
            <w:r w:rsidR="00900D57">
              <w:rPr>
                <w:rFonts w:eastAsia="Candara"/>
                <w:color w:val="000000" w:themeColor="text1"/>
                <w:sz w:val="22"/>
              </w:rPr>
              <w:t xml:space="preserve"> All of this was difficult for him to self-fund as he </w:t>
            </w:r>
            <w:r w:rsidR="007805DA">
              <w:rPr>
                <w:rFonts w:eastAsia="Candara"/>
                <w:color w:val="000000" w:themeColor="text1"/>
                <w:sz w:val="22"/>
              </w:rPr>
              <w:t>was</w:t>
            </w:r>
            <w:r w:rsidR="00900D57">
              <w:rPr>
                <w:rFonts w:eastAsia="Candara"/>
                <w:color w:val="000000" w:themeColor="text1"/>
                <w:sz w:val="22"/>
              </w:rPr>
              <w:t xml:space="preserve"> </w:t>
            </w:r>
            <w:r w:rsidR="007805DA">
              <w:rPr>
                <w:rFonts w:eastAsia="Candara"/>
                <w:color w:val="000000" w:themeColor="text1"/>
                <w:sz w:val="22"/>
              </w:rPr>
              <w:t>until recently unemployed</w:t>
            </w:r>
            <w:r w:rsidR="00900D57">
              <w:rPr>
                <w:rFonts w:eastAsia="Candara"/>
                <w:color w:val="000000" w:themeColor="text1"/>
                <w:sz w:val="22"/>
              </w:rPr>
              <w:t>.</w:t>
            </w:r>
          </w:p>
          <w:p w14:paraId="6BDE64D3" w14:textId="2995E77C" w:rsidR="00B80D88" w:rsidRDefault="6539DB02" w:rsidP="6539DB02">
            <w:pPr>
              <w:pStyle w:val="BodyText1"/>
              <w:ind w:left="720"/>
              <w:rPr>
                <w:rFonts w:eastAsia="Candara"/>
                <w:color w:val="000000" w:themeColor="text1"/>
                <w:sz w:val="22"/>
              </w:rPr>
            </w:pPr>
            <w:r w:rsidRPr="6539DB02">
              <w:rPr>
                <w:rFonts w:eastAsia="Candara"/>
                <w:i/>
                <w:iCs/>
                <w:sz w:val="22"/>
              </w:rPr>
              <w:t>“</w:t>
            </w:r>
            <w:r w:rsidRPr="6539DB02">
              <w:rPr>
                <w:rFonts w:eastAsia="Candara"/>
                <w:i/>
                <w:iCs/>
                <w:color w:val="000000" w:themeColor="text1"/>
                <w:sz w:val="22"/>
              </w:rPr>
              <w:t xml:space="preserve">The agency I work for said all our equipment would be supplied but then when I got closer to getting the job offer it was apparent that you had to use your existing equipment.” </w:t>
            </w:r>
          </w:p>
          <w:p w14:paraId="13E9341B" w14:textId="040EEE8C" w:rsidR="00B80D88" w:rsidRPr="00B80D88" w:rsidRDefault="00B80D88" w:rsidP="00B80D88">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w:t>
            </w:r>
            <w:r>
              <w:rPr>
                <w:rFonts w:eastAsia="Candara"/>
                <w:color w:val="000000" w:themeColor="text1"/>
                <w:sz w:val="22"/>
              </w:rPr>
              <w:t>Philip’s</w:t>
            </w:r>
            <w:r w:rsidRPr="00B80D88">
              <w:rPr>
                <w:rFonts w:eastAsia="Candara"/>
                <w:color w:val="000000" w:themeColor="text1"/>
                <w:sz w:val="22"/>
              </w:rPr>
              <w:t xml:space="preserve"> story is </w:t>
            </w:r>
            <w:r>
              <w:rPr>
                <w:rFonts w:eastAsia="Candara"/>
                <w:color w:val="000000" w:themeColor="text1"/>
                <w:sz w:val="22"/>
              </w:rPr>
              <w:t>provided</w:t>
            </w:r>
            <w:r w:rsidRPr="00B80D88">
              <w:rPr>
                <w:rFonts w:eastAsia="Candara"/>
                <w:color w:val="000000" w:themeColor="text1"/>
                <w:sz w:val="22"/>
              </w:rPr>
              <w:t xml:space="preserve"> in </w:t>
            </w:r>
            <w:r>
              <w:rPr>
                <w:rFonts w:eastAsia="Candara"/>
                <w:color w:val="000000" w:themeColor="text1"/>
                <w:sz w:val="22"/>
              </w:rPr>
              <w:t xml:space="preserve">Case Study 2 in </w:t>
            </w:r>
            <w:r w:rsidRPr="00B80D88">
              <w:rPr>
                <w:rFonts w:eastAsia="Candara"/>
                <w:color w:val="000000" w:themeColor="text1"/>
                <w:sz w:val="22"/>
              </w:rPr>
              <w:t>Section 6.4</w:t>
            </w:r>
            <w:r>
              <w:rPr>
                <w:rFonts w:eastAsia="Candara"/>
                <w:color w:val="000000" w:themeColor="text1"/>
                <w:sz w:val="22"/>
              </w:rPr>
              <w:t>)</w:t>
            </w:r>
          </w:p>
        </w:tc>
      </w:tr>
    </w:tbl>
    <w:p w14:paraId="0EB15FBF" w14:textId="53DDD20B" w:rsidR="009E4CBA" w:rsidRDefault="000A3355" w:rsidP="00B80D88">
      <w:pPr>
        <w:pStyle w:val="BodyText1"/>
        <w:spacing w:before="240"/>
        <w:rPr>
          <w:rFonts w:eastAsia="Candara"/>
          <w:color w:val="000000" w:themeColor="text1"/>
          <w:sz w:val="22"/>
        </w:rPr>
      </w:pPr>
      <w:r w:rsidRPr="2700884F">
        <w:rPr>
          <w:rFonts w:eastAsia="Candara"/>
          <w:color w:val="000000" w:themeColor="text1"/>
          <w:sz w:val="22"/>
        </w:rPr>
        <w:t xml:space="preserve">Similarly, those </w:t>
      </w:r>
      <w:r w:rsidR="00CA0D57">
        <w:rPr>
          <w:rFonts w:eastAsia="Candara"/>
          <w:color w:val="000000" w:themeColor="text1"/>
          <w:sz w:val="22"/>
        </w:rPr>
        <w:t xml:space="preserve">who were </w:t>
      </w:r>
      <w:r w:rsidR="00235162" w:rsidRPr="2700884F">
        <w:rPr>
          <w:rFonts w:eastAsia="Candara"/>
          <w:color w:val="000000" w:themeColor="text1"/>
          <w:sz w:val="22"/>
        </w:rPr>
        <w:t>home-schooling</w:t>
      </w:r>
      <w:r w:rsidRPr="2700884F">
        <w:rPr>
          <w:rFonts w:eastAsia="Candara"/>
          <w:color w:val="000000" w:themeColor="text1"/>
          <w:sz w:val="22"/>
        </w:rPr>
        <w:t xml:space="preserve"> children reported mixed responses from schools and local authorities, with some people who needed financial help to access required devices </w:t>
      </w:r>
      <w:r w:rsidRPr="2700884F">
        <w:rPr>
          <w:rFonts w:eastAsia="Candara"/>
          <w:b/>
          <w:bCs/>
          <w:color w:val="000000" w:themeColor="text1"/>
          <w:sz w:val="22"/>
        </w:rPr>
        <w:t>missing out</w:t>
      </w:r>
      <w:r w:rsidRPr="2700884F">
        <w:rPr>
          <w:rFonts w:eastAsia="Candara"/>
          <w:color w:val="000000" w:themeColor="text1"/>
          <w:sz w:val="22"/>
        </w:rPr>
        <w:t xml:space="preserve"> on this</w:t>
      </w:r>
      <w:r w:rsidR="00CA0D57">
        <w:rPr>
          <w:rFonts w:eastAsia="Candara"/>
          <w:color w:val="000000" w:themeColor="text1"/>
          <w:sz w:val="22"/>
        </w:rPr>
        <w:t xml:space="preserve"> due to a lack of availability</w:t>
      </w:r>
      <w:r w:rsidR="007E7B8D">
        <w:rPr>
          <w:rFonts w:eastAsia="Candara"/>
          <w:color w:val="000000" w:themeColor="text1"/>
          <w:sz w:val="22"/>
        </w:rPr>
        <w:t xml:space="preserve"> of such equipment</w:t>
      </w:r>
      <w:r w:rsidRPr="2700884F">
        <w:rPr>
          <w:rFonts w:eastAsia="Candara"/>
          <w:color w:val="000000" w:themeColor="text1"/>
          <w:sz w:val="22"/>
        </w:rPr>
        <w:t>.</w:t>
      </w:r>
    </w:p>
    <w:p w14:paraId="1B9C1746" w14:textId="5191CDD9" w:rsidR="0053797C" w:rsidRPr="008B00B9" w:rsidRDefault="008B00B9" w:rsidP="0053797C">
      <w:pPr>
        <w:pStyle w:val="BodyText1"/>
        <w:ind w:left="720"/>
        <w:rPr>
          <w:rFonts w:eastAsia="Candara"/>
          <w:color w:val="000000" w:themeColor="text1"/>
          <w:sz w:val="22"/>
        </w:rPr>
      </w:pPr>
      <w:r w:rsidRPr="008B00B9">
        <w:rPr>
          <w:rFonts w:eastAsia="Candara"/>
          <w:i/>
          <w:iCs/>
          <w:color w:val="000000" w:themeColor="text1"/>
          <w:sz w:val="22"/>
        </w:rPr>
        <w:t>“(I wish there would have been) grants and support to buy essential IT kit. Like a loan scheme where you get vouchers to buy IT and you can pay it back each week from your benefits</w:t>
      </w:r>
      <w:r w:rsidRPr="008B00B9">
        <w:rPr>
          <w:rFonts w:eastAsia="Candara"/>
          <w:color w:val="000000" w:themeColor="text1"/>
          <w:sz w:val="22"/>
        </w:rPr>
        <w:t>.</w:t>
      </w:r>
      <w:r w:rsidRPr="00F35BB7">
        <w:rPr>
          <w:rFonts w:eastAsia="Candara"/>
          <w:i/>
          <w:iCs/>
          <w:color w:val="000000" w:themeColor="text1"/>
          <w:sz w:val="22"/>
        </w:rPr>
        <w:t>"</w:t>
      </w:r>
      <w:r w:rsidRPr="008B00B9">
        <w:rPr>
          <w:rFonts w:eastAsia="Candara"/>
          <w:color w:val="000000" w:themeColor="text1"/>
          <w:sz w:val="22"/>
        </w:rPr>
        <w:t xml:space="preserve"> (29 year old, sole parent</w:t>
      </w:r>
      <w:r w:rsidR="002B7656">
        <w:rPr>
          <w:rFonts w:eastAsia="Candara"/>
          <w:color w:val="000000" w:themeColor="text1"/>
          <w:sz w:val="22"/>
        </w:rPr>
        <w:t xml:space="preserve"> and </w:t>
      </w:r>
      <w:r w:rsidRPr="008B00B9">
        <w:rPr>
          <w:rFonts w:eastAsia="Candara"/>
          <w:color w:val="000000" w:themeColor="text1"/>
          <w:sz w:val="22"/>
        </w:rPr>
        <w:t xml:space="preserve">not working, lives in a rural area in the South of England) </w:t>
      </w:r>
    </w:p>
    <w:p w14:paraId="181A224B" w14:textId="71906060" w:rsidR="009E4CBA" w:rsidRPr="001B7029" w:rsidRDefault="009E4CBA" w:rsidP="009E4CBA">
      <w:pPr>
        <w:pStyle w:val="Minorsub-header"/>
        <w:rPr>
          <w:color w:val="000000" w:themeColor="text1"/>
        </w:rPr>
      </w:pPr>
      <w:bookmarkStart w:id="31" w:name="_Toc67412307"/>
      <w:bookmarkStart w:id="32" w:name="_Toc67475953"/>
      <w:bookmarkStart w:id="33" w:name="_Toc67481945"/>
      <w:bookmarkStart w:id="34" w:name="_Toc69834619"/>
      <w:r w:rsidRPr="001B7029">
        <w:rPr>
          <w:color w:val="000000" w:themeColor="text1"/>
        </w:rPr>
        <w:t xml:space="preserve">Attempts to overcome </w:t>
      </w:r>
      <w:r w:rsidR="00F35BB7">
        <w:rPr>
          <w:color w:val="000000" w:themeColor="text1"/>
          <w:lang w:val="en-GB"/>
        </w:rPr>
        <w:t>skills-related issues</w:t>
      </w:r>
      <w:bookmarkEnd w:id="31"/>
      <w:bookmarkEnd w:id="32"/>
      <w:bookmarkEnd w:id="33"/>
      <w:bookmarkEnd w:id="34"/>
    </w:p>
    <w:p w14:paraId="04E0A2CB" w14:textId="6DF4EFC3" w:rsidR="00B80D88" w:rsidRDefault="00FE3E97" w:rsidP="00270177">
      <w:pPr>
        <w:pStyle w:val="BodyText1"/>
        <w:spacing w:after="120"/>
        <w:rPr>
          <w:rFonts w:eastAsia="Candara"/>
          <w:color w:val="000000" w:themeColor="text1"/>
          <w:sz w:val="22"/>
        </w:rPr>
      </w:pPr>
      <w:r>
        <w:rPr>
          <w:rFonts w:eastAsia="Candara"/>
          <w:color w:val="000000" w:themeColor="text1"/>
          <w:sz w:val="22"/>
        </w:rPr>
        <w:t>More</w:t>
      </w:r>
      <w:r w:rsidR="000A3355" w:rsidRPr="000A3355">
        <w:rPr>
          <w:rFonts w:eastAsia="Candara"/>
          <w:color w:val="000000" w:themeColor="text1"/>
          <w:sz w:val="22"/>
        </w:rPr>
        <w:t xml:space="preserve"> </w:t>
      </w:r>
      <w:r w:rsidR="000A3355" w:rsidRPr="00E374BD">
        <w:rPr>
          <w:rFonts w:eastAsia="Candara"/>
          <w:color w:val="000000" w:themeColor="text1"/>
          <w:sz w:val="22"/>
        </w:rPr>
        <w:t xml:space="preserve">formal sources of </w:t>
      </w:r>
      <w:r w:rsidR="00093CE0" w:rsidRPr="00E374BD">
        <w:rPr>
          <w:rFonts w:eastAsia="Candara"/>
          <w:color w:val="000000" w:themeColor="text1"/>
          <w:sz w:val="22"/>
        </w:rPr>
        <w:t xml:space="preserve">digital </w:t>
      </w:r>
      <w:r w:rsidR="00E374BD" w:rsidRPr="00E374BD">
        <w:rPr>
          <w:rFonts w:eastAsia="Candara"/>
          <w:color w:val="000000" w:themeColor="text1"/>
          <w:sz w:val="22"/>
        </w:rPr>
        <w:t xml:space="preserve">usage </w:t>
      </w:r>
      <w:r w:rsidR="000A3355" w:rsidRPr="00E374BD">
        <w:rPr>
          <w:rFonts w:eastAsia="Candara"/>
          <w:color w:val="000000" w:themeColor="text1"/>
          <w:sz w:val="22"/>
        </w:rPr>
        <w:t>support</w:t>
      </w:r>
      <w:r w:rsidR="00E374BD">
        <w:rPr>
          <w:rFonts w:eastAsia="Candara"/>
          <w:color w:val="000000" w:themeColor="text1"/>
          <w:sz w:val="22"/>
        </w:rPr>
        <w:t xml:space="preserve">, </w:t>
      </w:r>
      <w:r w:rsidR="00E374BD" w:rsidRPr="00E374BD">
        <w:rPr>
          <w:rFonts w:eastAsia="Candara"/>
          <w:color w:val="000000" w:themeColor="text1"/>
          <w:sz w:val="22"/>
        </w:rPr>
        <w:t>or skills development opportunities</w:t>
      </w:r>
      <w:r w:rsidR="00E374BD">
        <w:rPr>
          <w:rFonts w:eastAsia="Candara"/>
          <w:color w:val="000000" w:themeColor="text1"/>
          <w:sz w:val="22"/>
        </w:rPr>
        <w:t>,</w:t>
      </w:r>
      <w:r w:rsidR="000A3355" w:rsidRPr="00E374BD">
        <w:rPr>
          <w:rFonts w:eastAsia="Candara"/>
          <w:color w:val="000000" w:themeColor="text1"/>
          <w:sz w:val="22"/>
        </w:rPr>
        <w:t xml:space="preserve"> w</w:t>
      </w:r>
      <w:r w:rsidRPr="00E374BD">
        <w:rPr>
          <w:rFonts w:eastAsia="Candara"/>
          <w:color w:val="000000" w:themeColor="text1"/>
          <w:sz w:val="22"/>
        </w:rPr>
        <w:t>ere</w:t>
      </w:r>
      <w:r w:rsidR="000A3355" w:rsidRPr="00E374BD">
        <w:rPr>
          <w:rFonts w:eastAsia="Candara"/>
          <w:color w:val="000000" w:themeColor="text1"/>
          <w:sz w:val="22"/>
        </w:rPr>
        <w:t xml:space="preserve"> reportedly</w:t>
      </w:r>
      <w:r w:rsidR="000A3355" w:rsidRPr="0003200D">
        <w:rPr>
          <w:rFonts w:eastAsia="Candara"/>
          <w:b/>
          <w:bCs/>
          <w:color w:val="000000" w:themeColor="text1"/>
          <w:sz w:val="22"/>
        </w:rPr>
        <w:t xml:space="preserve"> </w:t>
      </w:r>
      <w:r w:rsidR="00F35BB7" w:rsidRPr="0003200D">
        <w:rPr>
          <w:rFonts w:eastAsia="Candara"/>
          <w:b/>
          <w:bCs/>
          <w:color w:val="000000" w:themeColor="text1"/>
          <w:sz w:val="22"/>
        </w:rPr>
        <w:t xml:space="preserve">much </w:t>
      </w:r>
      <w:r w:rsidR="000A3355" w:rsidRPr="0003200D">
        <w:rPr>
          <w:rFonts w:eastAsia="Candara"/>
          <w:b/>
          <w:bCs/>
          <w:color w:val="000000" w:themeColor="text1"/>
          <w:sz w:val="22"/>
        </w:rPr>
        <w:t>less available</w:t>
      </w:r>
      <w:r w:rsidR="000A3355" w:rsidRPr="000A3355">
        <w:rPr>
          <w:rFonts w:eastAsia="Candara"/>
          <w:color w:val="000000" w:themeColor="text1"/>
          <w:sz w:val="22"/>
        </w:rPr>
        <w:t xml:space="preserve"> </w:t>
      </w:r>
      <w:r w:rsidR="00F35BB7">
        <w:rPr>
          <w:rFonts w:eastAsia="Candara"/>
          <w:color w:val="000000" w:themeColor="text1"/>
          <w:sz w:val="22"/>
        </w:rPr>
        <w:t xml:space="preserve">to people </w:t>
      </w:r>
      <w:r w:rsidR="000A3355" w:rsidRPr="000A3355">
        <w:rPr>
          <w:rFonts w:eastAsia="Candara"/>
          <w:color w:val="000000" w:themeColor="text1"/>
          <w:sz w:val="22"/>
        </w:rPr>
        <w:t>d</w:t>
      </w:r>
      <w:r w:rsidR="000A3355" w:rsidRPr="001B7029">
        <w:rPr>
          <w:rFonts w:eastAsia="Candara"/>
          <w:color w:val="000000" w:themeColor="text1"/>
          <w:sz w:val="22"/>
        </w:rPr>
        <w:t xml:space="preserve">ue to changes in service provision during </w:t>
      </w:r>
      <w:r w:rsidR="000A3355" w:rsidRPr="000A3355">
        <w:rPr>
          <w:rFonts w:eastAsia="Candara"/>
          <w:color w:val="000000" w:themeColor="text1"/>
          <w:sz w:val="22"/>
        </w:rPr>
        <w:t>the pandemic.</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B80D88" w14:paraId="53813D5D" w14:textId="77777777" w:rsidTr="00F34DC4">
        <w:tc>
          <w:tcPr>
            <w:tcW w:w="9011" w:type="dxa"/>
          </w:tcPr>
          <w:p w14:paraId="00CAD84A" w14:textId="3D8E1600" w:rsidR="00EA5585" w:rsidRPr="00A53FF2" w:rsidRDefault="00EA5585" w:rsidP="00EA5585">
            <w:pPr>
              <w:pStyle w:val="BodyText1"/>
              <w:spacing w:after="120"/>
              <w:rPr>
                <w:rFonts w:eastAsia="Candara"/>
                <w:b/>
                <w:bCs/>
                <w:color w:val="000000" w:themeColor="text1"/>
                <w:sz w:val="22"/>
              </w:rPr>
            </w:pPr>
            <w:r>
              <w:rPr>
                <w:rFonts w:eastAsia="Candara"/>
                <w:b/>
                <w:bCs/>
                <w:color w:val="000000" w:themeColor="text1"/>
                <w:sz w:val="22"/>
              </w:rPr>
              <w:t xml:space="preserve">Case study: Anne’s </w:t>
            </w:r>
            <w:r w:rsidR="006C75A8">
              <w:rPr>
                <w:rFonts w:eastAsia="Candara"/>
                <w:b/>
                <w:bCs/>
                <w:color w:val="000000" w:themeColor="text1"/>
                <w:sz w:val="22"/>
              </w:rPr>
              <w:t xml:space="preserve">difficulties </w:t>
            </w:r>
            <w:r w:rsidR="00497F4A">
              <w:rPr>
                <w:rFonts w:eastAsia="Candara"/>
                <w:b/>
                <w:bCs/>
                <w:color w:val="000000" w:themeColor="text1"/>
                <w:sz w:val="22"/>
              </w:rPr>
              <w:t xml:space="preserve">due to </w:t>
            </w:r>
            <w:r w:rsidR="00C074FE">
              <w:rPr>
                <w:rFonts w:eastAsia="Candara"/>
                <w:b/>
                <w:bCs/>
                <w:color w:val="000000" w:themeColor="text1"/>
                <w:sz w:val="22"/>
              </w:rPr>
              <w:t>lack of formal support</w:t>
            </w:r>
          </w:p>
          <w:p w14:paraId="38D2036A" w14:textId="72355B14" w:rsidR="00B80D88" w:rsidRDefault="00B80D88" w:rsidP="00F34DC4">
            <w:pPr>
              <w:pStyle w:val="BodyText1"/>
              <w:rPr>
                <w:rFonts w:eastAsia="Candara"/>
                <w:color w:val="000000" w:themeColor="text1"/>
                <w:sz w:val="22"/>
              </w:rPr>
            </w:pPr>
            <w:r>
              <w:rPr>
                <w:rFonts w:eastAsia="Candara"/>
                <w:color w:val="000000" w:themeColor="text1"/>
                <w:sz w:val="22"/>
              </w:rPr>
              <w:t>Anne, who is 58</w:t>
            </w:r>
            <w:r w:rsidR="00260DB3">
              <w:rPr>
                <w:rFonts w:eastAsia="Candara"/>
                <w:color w:val="000000" w:themeColor="text1"/>
                <w:sz w:val="22"/>
              </w:rPr>
              <w:t xml:space="preserve">, only has a mobile phone and lacks functional digital skills which means she can’t initiate an email or use Zoom by herself, and she worries about making mistakes.  </w:t>
            </w:r>
            <w:r w:rsidR="007805DA">
              <w:rPr>
                <w:rFonts w:eastAsia="Candara"/>
                <w:color w:val="000000" w:themeColor="text1"/>
                <w:sz w:val="22"/>
              </w:rPr>
              <w:t>She previously accessed equipment and digital support at a community</w:t>
            </w:r>
            <w:r w:rsidR="00260DB3">
              <w:rPr>
                <w:rFonts w:eastAsia="Candara"/>
                <w:color w:val="000000" w:themeColor="text1"/>
                <w:sz w:val="22"/>
              </w:rPr>
              <w:t xml:space="preserve"> centre local to where she lives in a suburb of Scotland</w:t>
            </w:r>
            <w:r w:rsidR="007805DA">
              <w:rPr>
                <w:rFonts w:eastAsia="Candara"/>
                <w:color w:val="000000" w:themeColor="text1"/>
                <w:sz w:val="22"/>
              </w:rPr>
              <w:t xml:space="preserve">. However, this facility is </w:t>
            </w:r>
            <w:r w:rsidR="00260DB3">
              <w:rPr>
                <w:rFonts w:eastAsia="Candara"/>
                <w:color w:val="000000" w:themeColor="text1"/>
                <w:sz w:val="22"/>
              </w:rPr>
              <w:t xml:space="preserve">now closed due to the pandemic. </w:t>
            </w:r>
          </w:p>
          <w:p w14:paraId="1D04CB34" w14:textId="77773684" w:rsidR="00260DB3" w:rsidRDefault="00260DB3" w:rsidP="00260DB3">
            <w:pPr>
              <w:pStyle w:val="BodyText1"/>
              <w:ind w:left="720"/>
              <w:rPr>
                <w:rFonts w:eastAsia="Candara"/>
                <w:i/>
                <w:iCs/>
                <w:sz w:val="22"/>
                <w:highlight w:val="yellow"/>
              </w:rPr>
            </w:pPr>
            <w:r w:rsidRPr="00260DB3">
              <w:rPr>
                <w:rFonts w:eastAsia="Candara"/>
                <w:i/>
                <w:iCs/>
                <w:color w:val="000000" w:themeColor="text1"/>
                <w:sz w:val="22"/>
              </w:rPr>
              <w:t>“I’m not really good online. I used to be able to go down to the local resource centre and it had an IT suite. There was always someone there who could help you but they’ve been closed since March.”</w:t>
            </w:r>
            <w:r w:rsidRPr="00260DB3">
              <w:rPr>
                <w:rFonts w:eastAsia="Candara"/>
                <w:color w:val="000000" w:themeColor="text1"/>
                <w:sz w:val="22"/>
              </w:rPr>
              <w:t xml:space="preserve"> </w:t>
            </w:r>
          </w:p>
          <w:p w14:paraId="1B9F90C3" w14:textId="7908153F" w:rsidR="00B80D88" w:rsidRPr="00B80D88" w:rsidRDefault="00B80D88" w:rsidP="00F34DC4">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w:t>
            </w:r>
            <w:r w:rsidR="00260DB3">
              <w:rPr>
                <w:rFonts w:eastAsia="Candara"/>
                <w:color w:val="000000" w:themeColor="text1"/>
                <w:sz w:val="22"/>
              </w:rPr>
              <w:t>Anne’s story</w:t>
            </w:r>
            <w:r w:rsidRPr="00B80D88">
              <w:rPr>
                <w:rFonts w:eastAsia="Candara"/>
                <w:color w:val="000000" w:themeColor="text1"/>
                <w:sz w:val="22"/>
              </w:rPr>
              <w:t xml:space="preserve"> is </w:t>
            </w:r>
            <w:r>
              <w:rPr>
                <w:rFonts w:eastAsia="Candara"/>
                <w:color w:val="000000" w:themeColor="text1"/>
                <w:sz w:val="22"/>
              </w:rPr>
              <w:t>provided</w:t>
            </w:r>
            <w:r w:rsidRPr="00B80D88">
              <w:rPr>
                <w:rFonts w:eastAsia="Candara"/>
                <w:color w:val="000000" w:themeColor="text1"/>
                <w:sz w:val="22"/>
              </w:rPr>
              <w:t xml:space="preserve"> in </w:t>
            </w:r>
            <w:r>
              <w:rPr>
                <w:rFonts w:eastAsia="Candara"/>
                <w:color w:val="000000" w:themeColor="text1"/>
                <w:sz w:val="22"/>
              </w:rPr>
              <w:t xml:space="preserve">Case Study </w:t>
            </w:r>
            <w:r w:rsidR="00260DB3">
              <w:rPr>
                <w:rFonts w:eastAsia="Candara"/>
                <w:color w:val="000000" w:themeColor="text1"/>
                <w:sz w:val="22"/>
              </w:rPr>
              <w:t>5</w:t>
            </w:r>
            <w:r>
              <w:rPr>
                <w:rFonts w:eastAsia="Candara"/>
                <w:color w:val="000000" w:themeColor="text1"/>
                <w:sz w:val="22"/>
              </w:rPr>
              <w:t xml:space="preserve"> in </w:t>
            </w:r>
            <w:r w:rsidRPr="00B80D88">
              <w:rPr>
                <w:rFonts w:eastAsia="Candara"/>
                <w:color w:val="000000" w:themeColor="text1"/>
                <w:sz w:val="22"/>
              </w:rPr>
              <w:t>Section 6.4</w:t>
            </w:r>
            <w:r>
              <w:rPr>
                <w:rFonts w:eastAsia="Candara"/>
                <w:color w:val="000000" w:themeColor="text1"/>
                <w:sz w:val="22"/>
              </w:rPr>
              <w:t>)</w:t>
            </w:r>
          </w:p>
        </w:tc>
      </w:tr>
    </w:tbl>
    <w:p w14:paraId="1A388852" w14:textId="70E74811" w:rsidR="000A3355" w:rsidRDefault="00093CE0" w:rsidP="00260DB3">
      <w:pPr>
        <w:pStyle w:val="BodyText1"/>
        <w:spacing w:before="240"/>
        <w:rPr>
          <w:rFonts w:eastAsia="Candara"/>
          <w:color w:val="000000" w:themeColor="text1"/>
          <w:sz w:val="22"/>
        </w:rPr>
      </w:pPr>
      <w:r>
        <w:rPr>
          <w:rFonts w:eastAsia="Candara"/>
          <w:color w:val="000000" w:themeColor="text1"/>
          <w:sz w:val="22"/>
        </w:rPr>
        <w:t>Given this, some</w:t>
      </w:r>
      <w:r w:rsidRPr="000A3355">
        <w:rPr>
          <w:rFonts w:eastAsia="Candara"/>
          <w:color w:val="000000" w:themeColor="text1"/>
          <w:sz w:val="22"/>
        </w:rPr>
        <w:t xml:space="preserve"> people </w:t>
      </w:r>
      <w:r>
        <w:rPr>
          <w:rFonts w:eastAsia="Candara"/>
          <w:color w:val="000000" w:themeColor="text1"/>
          <w:sz w:val="22"/>
        </w:rPr>
        <w:t xml:space="preserve">with skills-related problems </w:t>
      </w:r>
      <w:r w:rsidRPr="000A3355">
        <w:rPr>
          <w:rFonts w:eastAsia="Candara"/>
          <w:color w:val="000000" w:themeColor="text1"/>
          <w:sz w:val="22"/>
        </w:rPr>
        <w:t xml:space="preserve">asked for </w:t>
      </w:r>
      <w:r w:rsidRPr="00093CE0">
        <w:rPr>
          <w:rFonts w:eastAsia="Candara"/>
          <w:color w:val="000000" w:themeColor="text1"/>
          <w:sz w:val="22"/>
        </w:rPr>
        <w:t>help from their</w:t>
      </w:r>
      <w:r w:rsidRPr="0003200D">
        <w:rPr>
          <w:rFonts w:eastAsia="Candara"/>
          <w:b/>
          <w:bCs/>
          <w:color w:val="000000" w:themeColor="text1"/>
          <w:sz w:val="22"/>
        </w:rPr>
        <w:t xml:space="preserve"> family members</w:t>
      </w:r>
      <w:r>
        <w:rPr>
          <w:rFonts w:eastAsia="Candara"/>
          <w:color w:val="000000" w:themeColor="text1"/>
          <w:sz w:val="22"/>
        </w:rPr>
        <w:t xml:space="preserve"> while </w:t>
      </w:r>
      <w:r w:rsidRPr="000A3355">
        <w:rPr>
          <w:rFonts w:eastAsia="Candara"/>
          <w:color w:val="000000" w:themeColor="text1"/>
          <w:sz w:val="22"/>
        </w:rPr>
        <w:t xml:space="preserve">others did not have this </w:t>
      </w:r>
      <w:r>
        <w:rPr>
          <w:rFonts w:eastAsia="Candara"/>
          <w:color w:val="000000" w:themeColor="text1"/>
          <w:sz w:val="22"/>
        </w:rPr>
        <w:t xml:space="preserve">option </w:t>
      </w:r>
      <w:r w:rsidRPr="000A3355">
        <w:rPr>
          <w:rFonts w:eastAsia="Candara"/>
          <w:color w:val="000000" w:themeColor="text1"/>
          <w:sz w:val="22"/>
        </w:rPr>
        <w:t>available to them</w:t>
      </w:r>
      <w:r>
        <w:rPr>
          <w:rFonts w:eastAsia="Candara"/>
          <w:color w:val="000000" w:themeColor="text1"/>
          <w:sz w:val="22"/>
        </w:rPr>
        <w:t>.</w:t>
      </w:r>
      <w:r w:rsidRPr="000A3355">
        <w:rPr>
          <w:rFonts w:eastAsia="Candara"/>
          <w:color w:val="000000" w:themeColor="text1"/>
          <w:sz w:val="22"/>
        </w:rPr>
        <w:t xml:space="preserve"> </w:t>
      </w:r>
      <w:r w:rsidR="000A3355" w:rsidRPr="000A3355">
        <w:rPr>
          <w:rFonts w:eastAsia="Candara"/>
          <w:color w:val="000000" w:themeColor="text1"/>
          <w:sz w:val="22"/>
        </w:rPr>
        <w:t xml:space="preserve">Success </w:t>
      </w:r>
      <w:r w:rsidR="00F35BB7">
        <w:rPr>
          <w:rFonts w:eastAsia="Candara"/>
          <w:color w:val="000000" w:themeColor="text1"/>
          <w:sz w:val="22"/>
        </w:rPr>
        <w:t xml:space="preserve">in overcoming skills issues was therefore </w:t>
      </w:r>
      <w:r w:rsidR="00E374BD">
        <w:rPr>
          <w:rFonts w:eastAsia="Candara"/>
          <w:color w:val="000000" w:themeColor="text1"/>
          <w:sz w:val="22"/>
        </w:rPr>
        <w:t xml:space="preserve">highly </w:t>
      </w:r>
      <w:r w:rsidR="000A3355" w:rsidRPr="000A3355">
        <w:rPr>
          <w:rFonts w:eastAsia="Candara"/>
          <w:color w:val="000000" w:themeColor="text1"/>
          <w:sz w:val="22"/>
        </w:rPr>
        <w:t xml:space="preserve">dependent on </w:t>
      </w:r>
      <w:r w:rsidR="000A3355" w:rsidRPr="00093CE0">
        <w:rPr>
          <w:rFonts w:eastAsia="Candara"/>
          <w:color w:val="000000" w:themeColor="text1"/>
          <w:sz w:val="22"/>
        </w:rPr>
        <w:t>who</w:t>
      </w:r>
      <w:r w:rsidR="00E374BD">
        <w:rPr>
          <w:rFonts w:eastAsia="Candara"/>
          <w:color w:val="000000" w:themeColor="text1"/>
          <w:sz w:val="22"/>
        </w:rPr>
        <w:t xml:space="preserve"> people</w:t>
      </w:r>
      <w:r w:rsidR="000A3355" w:rsidRPr="00093CE0">
        <w:rPr>
          <w:rFonts w:eastAsia="Candara"/>
          <w:color w:val="000000" w:themeColor="text1"/>
          <w:sz w:val="22"/>
        </w:rPr>
        <w:t xml:space="preserve"> need</w:t>
      </w:r>
      <w:r w:rsidR="00E374BD">
        <w:rPr>
          <w:rFonts w:eastAsia="Candara"/>
          <w:color w:val="000000" w:themeColor="text1"/>
          <w:sz w:val="22"/>
        </w:rPr>
        <w:t>ing</w:t>
      </w:r>
      <w:r w:rsidR="000A3355" w:rsidRPr="00093CE0">
        <w:rPr>
          <w:rFonts w:eastAsia="Candara"/>
          <w:color w:val="000000" w:themeColor="text1"/>
          <w:sz w:val="22"/>
        </w:rPr>
        <w:t xml:space="preserve"> help had available to support them </w:t>
      </w:r>
      <w:r w:rsidR="000A3355" w:rsidRPr="000A3355">
        <w:rPr>
          <w:rFonts w:eastAsia="Candara"/>
          <w:color w:val="000000" w:themeColor="text1"/>
          <w:sz w:val="22"/>
        </w:rPr>
        <w:t>and how motivated and equipped t</w:t>
      </w:r>
      <w:r w:rsidR="000A3355" w:rsidRPr="001B7029">
        <w:rPr>
          <w:rFonts w:eastAsia="Candara"/>
          <w:color w:val="000000" w:themeColor="text1"/>
          <w:sz w:val="22"/>
        </w:rPr>
        <w:t>hese individuals</w:t>
      </w:r>
      <w:r w:rsidR="00FE3E97">
        <w:rPr>
          <w:rFonts w:eastAsia="Candara"/>
          <w:color w:val="000000" w:themeColor="text1"/>
          <w:sz w:val="22"/>
        </w:rPr>
        <w:t xml:space="preserve"> </w:t>
      </w:r>
      <w:r w:rsidR="000A3355" w:rsidRPr="000A3355">
        <w:rPr>
          <w:rFonts w:eastAsia="Candara"/>
          <w:color w:val="000000" w:themeColor="text1"/>
          <w:sz w:val="22"/>
        </w:rPr>
        <w:t>were to provide such support</w:t>
      </w:r>
      <w:r w:rsidR="000A3355" w:rsidRPr="001B7029">
        <w:rPr>
          <w:rFonts w:eastAsia="Candara"/>
          <w:color w:val="000000" w:themeColor="text1"/>
          <w:sz w:val="22"/>
        </w:rPr>
        <w:t>.</w:t>
      </w:r>
    </w:p>
    <w:p w14:paraId="6F8C654F" w14:textId="2C94E1F5" w:rsidR="00D5699D" w:rsidRDefault="00FE3E97" w:rsidP="00D5699D">
      <w:pPr>
        <w:pStyle w:val="BodyText1"/>
        <w:ind w:left="720"/>
        <w:rPr>
          <w:rFonts w:eastAsia="Candara"/>
          <w:color w:val="000000" w:themeColor="text1"/>
          <w:sz w:val="22"/>
        </w:rPr>
      </w:pPr>
      <w:r w:rsidRPr="00FE3E97">
        <w:rPr>
          <w:rFonts w:eastAsia="Candara"/>
          <w:i/>
          <w:iCs/>
          <w:color w:val="000000" w:themeColor="text1"/>
          <w:sz w:val="22"/>
        </w:rPr>
        <w:t>"It took a lot of patience from my daughter and son-in-law. They gave me instructions over the phone and came into my Messenger chat to check I was doing it right."</w:t>
      </w:r>
      <w:r>
        <w:rPr>
          <w:rFonts w:eastAsia="Candara"/>
          <w:color w:val="000000" w:themeColor="text1"/>
          <w:sz w:val="22"/>
        </w:rPr>
        <w:t xml:space="preserve"> (76 year old woman, first time internet user, has a mental health condition, lives in a rural area in Wales)</w:t>
      </w:r>
    </w:p>
    <w:p w14:paraId="6319F82C" w14:textId="3EA4EA10" w:rsidR="00260DB3" w:rsidRDefault="00D5699D" w:rsidP="00260DB3">
      <w:pPr>
        <w:pStyle w:val="BodyText1"/>
        <w:spacing w:after="120"/>
        <w:rPr>
          <w:rFonts w:eastAsia="Candara"/>
          <w:color w:val="000000" w:themeColor="text1"/>
          <w:sz w:val="22"/>
        </w:rPr>
      </w:pPr>
      <w:r w:rsidRPr="428832CA">
        <w:rPr>
          <w:rFonts w:eastAsia="Candara"/>
          <w:color w:val="000000" w:themeColor="text1"/>
          <w:sz w:val="22"/>
        </w:rPr>
        <w:t xml:space="preserve">A number </w:t>
      </w:r>
      <w:r w:rsidR="001D22A9" w:rsidRPr="428832CA">
        <w:rPr>
          <w:rFonts w:eastAsia="Candara"/>
          <w:b/>
          <w:bCs/>
          <w:color w:val="000000" w:themeColor="text1"/>
          <w:sz w:val="22"/>
        </w:rPr>
        <w:t xml:space="preserve">sought help due to </w:t>
      </w:r>
      <w:r w:rsidRPr="428832CA">
        <w:rPr>
          <w:rFonts w:eastAsia="Candara"/>
          <w:b/>
          <w:bCs/>
          <w:color w:val="000000" w:themeColor="text1"/>
          <w:sz w:val="22"/>
        </w:rPr>
        <w:t>the</w:t>
      </w:r>
      <w:r w:rsidRPr="428832CA">
        <w:rPr>
          <w:rFonts w:eastAsia="Candara"/>
          <w:color w:val="000000" w:themeColor="text1"/>
          <w:sz w:val="22"/>
        </w:rPr>
        <w:t xml:space="preserve"> </w:t>
      </w:r>
      <w:r w:rsidRPr="428832CA">
        <w:rPr>
          <w:rFonts w:eastAsia="Candara"/>
          <w:b/>
          <w:bCs/>
          <w:color w:val="000000" w:themeColor="text1"/>
          <w:sz w:val="22"/>
        </w:rPr>
        <w:t>particular complexity associated with digital government services</w:t>
      </w:r>
      <w:r w:rsidR="0067756F" w:rsidRPr="428832CA">
        <w:rPr>
          <w:rFonts w:eastAsia="Candara"/>
          <w:b/>
          <w:bCs/>
          <w:color w:val="000000" w:themeColor="text1"/>
          <w:sz w:val="22"/>
        </w:rPr>
        <w:t xml:space="preserve"> </w:t>
      </w:r>
      <w:r w:rsidR="0067756F" w:rsidRPr="428832CA">
        <w:rPr>
          <w:rFonts w:eastAsia="Candara"/>
          <w:color w:val="000000" w:themeColor="text1"/>
          <w:sz w:val="22"/>
        </w:rPr>
        <w:t>which posed challenges to a range of people in a way that other transactive channels, such as online banking and shopping did not</w:t>
      </w:r>
      <w:r w:rsidR="001D22A9" w:rsidRPr="428832CA">
        <w:rPr>
          <w:rFonts w:eastAsia="Candara"/>
          <w:color w:val="000000" w:themeColor="text1"/>
          <w:sz w:val="22"/>
        </w:rPr>
        <w:t>.  However, the</w:t>
      </w:r>
      <w:r w:rsidR="0067756F" w:rsidRPr="428832CA">
        <w:rPr>
          <w:rFonts w:eastAsia="Candara"/>
          <w:color w:val="000000" w:themeColor="text1"/>
          <w:sz w:val="22"/>
        </w:rPr>
        <w:t>se</w:t>
      </w:r>
      <w:r w:rsidR="001D22A9" w:rsidRPr="428832CA">
        <w:rPr>
          <w:rFonts w:eastAsia="Candara"/>
          <w:color w:val="000000" w:themeColor="text1"/>
          <w:sz w:val="22"/>
        </w:rPr>
        <w:t xml:space="preserve"> challenges experienced in completing online government processes were reportedly</w:t>
      </w:r>
      <w:r w:rsidRPr="428832CA">
        <w:rPr>
          <w:rFonts w:eastAsia="Candara"/>
          <w:color w:val="000000" w:themeColor="text1"/>
          <w:sz w:val="22"/>
        </w:rPr>
        <w:t xml:space="preserve"> difficult to </w:t>
      </w:r>
      <w:r w:rsidR="006E0A8A" w:rsidRPr="428832CA">
        <w:rPr>
          <w:rFonts w:eastAsia="Candara"/>
          <w:color w:val="000000" w:themeColor="text1"/>
          <w:sz w:val="22"/>
        </w:rPr>
        <w:t xml:space="preserve">overcome, even with </w:t>
      </w:r>
      <w:r w:rsidR="001D22A9" w:rsidRPr="428832CA">
        <w:rPr>
          <w:rFonts w:eastAsia="Candara"/>
          <w:color w:val="000000" w:themeColor="text1"/>
          <w:sz w:val="22"/>
        </w:rPr>
        <w:t xml:space="preserve">such </w:t>
      </w:r>
      <w:r w:rsidR="006E0A8A" w:rsidRPr="428832CA">
        <w:rPr>
          <w:rFonts w:eastAsia="Candara"/>
          <w:color w:val="000000" w:themeColor="text1"/>
          <w:sz w:val="22"/>
        </w:rPr>
        <w:t>support</w:t>
      </w:r>
      <w:r w:rsidR="00260DB3">
        <w:rPr>
          <w:rFonts w:eastAsia="Candara"/>
          <w:color w:val="000000" w:themeColor="text1"/>
          <w:sz w:val="22"/>
        </w:rPr>
        <w:t>.</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260DB3" w14:paraId="452AF674" w14:textId="77777777" w:rsidTr="00F34DC4">
        <w:tc>
          <w:tcPr>
            <w:tcW w:w="9011" w:type="dxa"/>
          </w:tcPr>
          <w:p w14:paraId="34E1AC6C" w14:textId="2F60A0FB" w:rsidR="00C150E5" w:rsidRPr="00753B25" w:rsidRDefault="00C150E5" w:rsidP="00753B25">
            <w:pPr>
              <w:pStyle w:val="BodyText1"/>
              <w:spacing w:after="120"/>
              <w:rPr>
                <w:rFonts w:eastAsia="Candara"/>
                <w:b/>
                <w:bCs/>
                <w:color w:val="000000" w:themeColor="text1"/>
                <w:sz w:val="22"/>
              </w:rPr>
            </w:pPr>
            <w:r>
              <w:rPr>
                <w:rFonts w:eastAsia="Candara"/>
                <w:b/>
                <w:bCs/>
                <w:color w:val="000000" w:themeColor="text1"/>
                <w:sz w:val="22"/>
              </w:rPr>
              <w:t xml:space="preserve">Case study: </w:t>
            </w:r>
            <w:r w:rsidR="0080332C">
              <w:rPr>
                <w:rFonts w:eastAsia="Candara"/>
                <w:b/>
                <w:bCs/>
                <w:color w:val="000000" w:themeColor="text1"/>
                <w:sz w:val="22"/>
              </w:rPr>
              <w:t>James’s experience</w:t>
            </w:r>
            <w:r w:rsidR="007B1F1D">
              <w:rPr>
                <w:rFonts w:eastAsia="Candara"/>
                <w:b/>
                <w:bCs/>
                <w:color w:val="000000" w:themeColor="text1"/>
                <w:sz w:val="22"/>
              </w:rPr>
              <w:t xml:space="preserve"> </w:t>
            </w:r>
            <w:r w:rsidR="0080332C">
              <w:rPr>
                <w:rFonts w:eastAsia="Candara"/>
                <w:b/>
                <w:bCs/>
                <w:color w:val="000000" w:themeColor="text1"/>
                <w:sz w:val="22"/>
              </w:rPr>
              <w:t xml:space="preserve">of applying for a </w:t>
            </w:r>
            <w:r w:rsidR="007B1F1D">
              <w:rPr>
                <w:rFonts w:eastAsia="Candara"/>
                <w:b/>
                <w:bCs/>
                <w:color w:val="000000" w:themeColor="text1"/>
                <w:sz w:val="22"/>
              </w:rPr>
              <w:t xml:space="preserve">government </w:t>
            </w:r>
            <w:r w:rsidR="0080332C">
              <w:rPr>
                <w:rFonts w:eastAsia="Candara"/>
                <w:b/>
                <w:bCs/>
                <w:color w:val="000000" w:themeColor="text1"/>
                <w:sz w:val="22"/>
              </w:rPr>
              <w:t>lo</w:t>
            </w:r>
            <w:r w:rsidR="007B1F1D">
              <w:rPr>
                <w:rFonts w:eastAsia="Candara"/>
                <w:b/>
                <w:bCs/>
                <w:color w:val="000000" w:themeColor="text1"/>
                <w:sz w:val="22"/>
              </w:rPr>
              <w:t>an</w:t>
            </w:r>
          </w:p>
          <w:p w14:paraId="76529655" w14:textId="31E8390E" w:rsidR="00260DB3" w:rsidRDefault="00260DB3" w:rsidP="00F34DC4">
            <w:pPr>
              <w:pStyle w:val="BodyText1"/>
              <w:rPr>
                <w:rFonts w:eastAsia="Candara"/>
                <w:i/>
                <w:iCs/>
                <w:sz w:val="22"/>
                <w:highlight w:val="yellow"/>
              </w:rPr>
            </w:pPr>
            <w:r>
              <w:rPr>
                <w:rFonts w:eastAsia="Candara"/>
                <w:color w:val="000000" w:themeColor="text1"/>
                <w:sz w:val="22"/>
              </w:rPr>
              <w:t xml:space="preserve">James, who is 54 and lives in rural Wales, has low literacy and finds </w:t>
            </w:r>
            <w:r w:rsidR="007805DA">
              <w:rPr>
                <w:rFonts w:eastAsia="Candara"/>
                <w:color w:val="000000" w:themeColor="text1"/>
                <w:sz w:val="22"/>
              </w:rPr>
              <w:t xml:space="preserve">online </w:t>
            </w:r>
            <w:r>
              <w:rPr>
                <w:rFonts w:eastAsia="Candara"/>
                <w:color w:val="000000" w:themeColor="text1"/>
                <w:sz w:val="22"/>
              </w:rPr>
              <w:t xml:space="preserve">instructions difficult to understand, especially with respect to government processes.  For example, he tried to claim a loan from his benefits online during the pandemic but found the experience to be confusing and traumatic.  He phoned the Jobcentre and a member of staff tried to walk him through it but this didn’t help.  In the end they had to send him a paper form which he managed to complete. </w:t>
            </w:r>
          </w:p>
          <w:p w14:paraId="31D26CD9" w14:textId="14F8AF04" w:rsidR="00260DB3" w:rsidRPr="00260DB3" w:rsidRDefault="00260DB3" w:rsidP="00260DB3">
            <w:pPr>
              <w:pStyle w:val="BodyText1"/>
              <w:ind w:left="720"/>
              <w:rPr>
                <w:rFonts w:eastAsia="Candara"/>
                <w:i/>
                <w:iCs/>
                <w:sz w:val="22"/>
                <w:highlight w:val="yellow"/>
              </w:rPr>
            </w:pPr>
            <w:r w:rsidRPr="00B80D88">
              <w:rPr>
                <w:rFonts w:eastAsia="Candara"/>
                <w:i/>
                <w:iCs/>
                <w:sz w:val="22"/>
              </w:rPr>
              <w:t>“</w:t>
            </w:r>
            <w:r w:rsidRPr="00D26906">
              <w:rPr>
                <w:rFonts w:eastAsia="Candara"/>
                <w:i/>
                <w:iCs/>
                <w:color w:val="000000" w:themeColor="text1"/>
                <w:sz w:val="22"/>
                <w:highlight w:val="yellow"/>
              </w:rPr>
              <w:t>I got into such a pickle I had to phone them up in the end, and even then I was getting into such a mess I asked [the Jobcentre] to send me a paper form. They'd try to talk me through it, tell me where to click, and I'd be 'where's that? I can't find it on my tablet!' I almost got into an argument with them."</w:t>
            </w:r>
            <w:r w:rsidRPr="00D26906">
              <w:rPr>
                <w:rFonts w:eastAsia="Candara"/>
                <w:color w:val="000000" w:themeColor="text1"/>
                <w:sz w:val="22"/>
                <w:highlight w:val="yellow"/>
              </w:rPr>
              <w:t xml:space="preserve"> </w:t>
            </w:r>
            <w:r w:rsidRPr="006E0A8A">
              <w:rPr>
                <w:rFonts w:eastAsia="Candara"/>
                <w:color w:val="000000" w:themeColor="text1"/>
                <w:sz w:val="22"/>
              </w:rPr>
              <w:t xml:space="preserve"> </w:t>
            </w:r>
          </w:p>
          <w:p w14:paraId="0FBF9E5C" w14:textId="71CAFEAF" w:rsidR="00260DB3" w:rsidRPr="00B80D88" w:rsidRDefault="00260DB3" w:rsidP="00260DB3">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w:t>
            </w:r>
            <w:r>
              <w:rPr>
                <w:rFonts w:eastAsia="Candara"/>
                <w:color w:val="000000" w:themeColor="text1"/>
                <w:sz w:val="22"/>
              </w:rPr>
              <w:t xml:space="preserve">James’ </w:t>
            </w:r>
            <w:r w:rsidRPr="00B80D88">
              <w:rPr>
                <w:rFonts w:eastAsia="Candara"/>
                <w:color w:val="000000" w:themeColor="text1"/>
                <w:sz w:val="22"/>
              </w:rPr>
              <w:t xml:space="preserve">story is </w:t>
            </w:r>
            <w:r>
              <w:rPr>
                <w:rFonts w:eastAsia="Candara"/>
                <w:color w:val="000000" w:themeColor="text1"/>
                <w:sz w:val="22"/>
              </w:rPr>
              <w:t>provided</w:t>
            </w:r>
            <w:r w:rsidRPr="00B80D88">
              <w:rPr>
                <w:rFonts w:eastAsia="Candara"/>
                <w:color w:val="000000" w:themeColor="text1"/>
                <w:sz w:val="22"/>
              </w:rPr>
              <w:t xml:space="preserve"> in </w:t>
            </w:r>
            <w:r>
              <w:rPr>
                <w:rFonts w:eastAsia="Candara"/>
                <w:color w:val="000000" w:themeColor="text1"/>
                <w:sz w:val="22"/>
              </w:rPr>
              <w:t xml:space="preserve">Case Study 7 in </w:t>
            </w:r>
            <w:r w:rsidRPr="00B80D88">
              <w:rPr>
                <w:rFonts w:eastAsia="Candara"/>
                <w:color w:val="000000" w:themeColor="text1"/>
                <w:sz w:val="22"/>
              </w:rPr>
              <w:t>Section 6.4</w:t>
            </w:r>
            <w:r>
              <w:rPr>
                <w:rFonts w:eastAsia="Candara"/>
                <w:color w:val="000000" w:themeColor="text1"/>
                <w:sz w:val="22"/>
              </w:rPr>
              <w:t>)</w:t>
            </w:r>
          </w:p>
        </w:tc>
      </w:tr>
    </w:tbl>
    <w:p w14:paraId="07791CDF" w14:textId="2535FB1A" w:rsidR="003D4910" w:rsidRPr="003D4910" w:rsidRDefault="003D4910" w:rsidP="00260DB3">
      <w:pPr>
        <w:pStyle w:val="BodyText1"/>
        <w:spacing w:before="240"/>
        <w:rPr>
          <w:rFonts w:eastAsia="Candara"/>
          <w:color w:val="000000" w:themeColor="text1"/>
          <w:sz w:val="22"/>
        </w:rPr>
      </w:pPr>
      <w:r w:rsidRPr="003D4910">
        <w:rPr>
          <w:rFonts w:eastAsia="Candara" w:cs="Calibri"/>
          <w:color w:val="000000" w:themeColor="text1"/>
          <w:sz w:val="22"/>
        </w:rPr>
        <w:t xml:space="preserve">In addition, </w:t>
      </w:r>
      <w:r>
        <w:rPr>
          <w:rFonts w:eastAsia="Candara" w:cs="Calibri"/>
          <w:color w:val="000000" w:themeColor="text1"/>
          <w:sz w:val="22"/>
        </w:rPr>
        <w:t>several</w:t>
      </w:r>
      <w:r w:rsidRPr="003D4910">
        <w:rPr>
          <w:rFonts w:eastAsia="Candara" w:cs="Calibri"/>
          <w:color w:val="000000" w:themeColor="text1"/>
          <w:sz w:val="22"/>
        </w:rPr>
        <w:t xml:space="preserve"> in</w:t>
      </w:r>
      <w:r w:rsidRPr="003D4910">
        <w:rPr>
          <w:rFonts w:eastAsia="Candara"/>
          <w:color w:val="000000" w:themeColor="text1"/>
          <w:sz w:val="22"/>
        </w:rPr>
        <w:t xml:space="preserve"> this research</w:t>
      </w:r>
      <w:r w:rsidR="001D22A9">
        <w:rPr>
          <w:rFonts w:eastAsia="Candara"/>
          <w:color w:val="000000" w:themeColor="text1"/>
          <w:sz w:val="22"/>
        </w:rPr>
        <w:t xml:space="preserve"> </w:t>
      </w:r>
      <w:r>
        <w:rPr>
          <w:rFonts w:eastAsia="Candara"/>
          <w:color w:val="000000" w:themeColor="text1"/>
          <w:sz w:val="22"/>
        </w:rPr>
        <w:t>reported having</w:t>
      </w:r>
      <w:r w:rsidRPr="003D4910">
        <w:rPr>
          <w:rFonts w:eastAsia="Candara"/>
          <w:color w:val="000000" w:themeColor="text1"/>
          <w:sz w:val="22"/>
        </w:rPr>
        <w:t xml:space="preserve"> fallen </w:t>
      </w:r>
      <w:r w:rsidRPr="003D4910">
        <w:rPr>
          <w:rFonts w:eastAsia="Candara"/>
          <w:b/>
          <w:bCs/>
          <w:color w:val="000000" w:themeColor="text1"/>
          <w:sz w:val="22"/>
        </w:rPr>
        <w:t>victim to online harm</w:t>
      </w:r>
      <w:r w:rsidRPr="003D4910">
        <w:rPr>
          <w:rFonts w:eastAsia="Candara"/>
          <w:color w:val="000000" w:themeColor="text1"/>
          <w:sz w:val="22"/>
        </w:rPr>
        <w:t xml:space="preserve">, such as </w:t>
      </w:r>
      <w:r w:rsidR="009832F4">
        <w:rPr>
          <w:rFonts w:eastAsia="Candara"/>
          <w:color w:val="000000" w:themeColor="text1"/>
          <w:sz w:val="22"/>
        </w:rPr>
        <w:t xml:space="preserve">from </w:t>
      </w:r>
      <w:r w:rsidRPr="003D4910">
        <w:rPr>
          <w:rFonts w:eastAsia="Candara"/>
          <w:color w:val="000000" w:themeColor="text1"/>
          <w:sz w:val="22"/>
        </w:rPr>
        <w:t>scams or viruses, or kn</w:t>
      </w:r>
      <w:r>
        <w:rPr>
          <w:rFonts w:eastAsia="Candara"/>
          <w:color w:val="000000" w:themeColor="text1"/>
          <w:sz w:val="22"/>
        </w:rPr>
        <w:t>owing</w:t>
      </w:r>
      <w:r w:rsidRPr="003D4910">
        <w:rPr>
          <w:rFonts w:eastAsia="Candara"/>
          <w:color w:val="000000" w:themeColor="text1"/>
          <w:sz w:val="22"/>
        </w:rPr>
        <w:t xml:space="preserve"> someone who had.</w:t>
      </w:r>
      <w:r w:rsidR="00AE43E8">
        <w:rPr>
          <w:rFonts w:eastAsia="Candara"/>
          <w:color w:val="000000" w:themeColor="text1"/>
          <w:sz w:val="22"/>
        </w:rPr>
        <w:t xml:space="preserve"> </w:t>
      </w:r>
      <w:r w:rsidRPr="003D4910">
        <w:rPr>
          <w:rFonts w:eastAsia="Candara"/>
          <w:color w:val="000000" w:themeColor="text1"/>
          <w:sz w:val="22"/>
        </w:rPr>
        <w:t xml:space="preserve">This was often an area that people with lower digital skills </w:t>
      </w:r>
      <w:r w:rsidR="00B569C4">
        <w:rPr>
          <w:rFonts w:eastAsia="Candara"/>
          <w:color w:val="000000" w:themeColor="text1"/>
          <w:sz w:val="22"/>
        </w:rPr>
        <w:t xml:space="preserve">also </w:t>
      </w:r>
      <w:r w:rsidRPr="00CC2901">
        <w:rPr>
          <w:rFonts w:eastAsia="Candara"/>
          <w:b/>
          <w:bCs/>
          <w:color w:val="000000" w:themeColor="text1"/>
          <w:sz w:val="22"/>
        </w:rPr>
        <w:t>sought help with</w:t>
      </w:r>
      <w:r w:rsidRPr="003D4910">
        <w:rPr>
          <w:rFonts w:eastAsia="Candara"/>
          <w:color w:val="000000" w:themeColor="text1"/>
          <w:sz w:val="22"/>
        </w:rPr>
        <w:t xml:space="preserve">. </w:t>
      </w:r>
    </w:p>
    <w:p w14:paraId="71C7F9A8" w14:textId="0CD49E56" w:rsidR="003D4910" w:rsidRPr="003D4910" w:rsidRDefault="003D4910" w:rsidP="003D4910">
      <w:pPr>
        <w:pStyle w:val="BodyText1"/>
        <w:ind w:left="720"/>
        <w:rPr>
          <w:rFonts w:eastAsia="Candara"/>
          <w:color w:val="000000" w:themeColor="text1"/>
          <w:sz w:val="22"/>
          <w:lang w:val="en-US"/>
        </w:rPr>
      </w:pPr>
      <w:r w:rsidRPr="428832CA">
        <w:rPr>
          <w:rFonts w:eastAsia="Candara"/>
          <w:i/>
          <w:iCs/>
          <w:color w:val="000000" w:themeColor="text1"/>
          <w:sz w:val="22"/>
          <w:lang w:val="en-US"/>
        </w:rPr>
        <w:t>"My father sometimes can't sleep and he goes down to the computer and clicks on things online which caused a virus to come on.</w:t>
      </w:r>
      <w:r w:rsidR="00AE43E8" w:rsidRPr="428832CA">
        <w:rPr>
          <w:rFonts w:eastAsia="Candara"/>
          <w:i/>
          <w:iCs/>
          <w:color w:val="000000" w:themeColor="text1"/>
          <w:sz w:val="22"/>
          <w:lang w:val="en-US"/>
        </w:rPr>
        <w:t xml:space="preserve"> </w:t>
      </w:r>
      <w:r w:rsidRPr="428832CA">
        <w:rPr>
          <w:rFonts w:eastAsia="Candara"/>
          <w:i/>
          <w:iCs/>
          <w:color w:val="000000" w:themeColor="text1"/>
          <w:sz w:val="22"/>
          <w:lang w:val="en-US"/>
        </w:rPr>
        <w:t>My brother-in-law needed to wipe the hard disk."</w:t>
      </w:r>
      <w:r w:rsidR="00AE43E8" w:rsidRPr="428832CA">
        <w:rPr>
          <w:rFonts w:eastAsia="Candara"/>
          <w:color w:val="000000" w:themeColor="text1"/>
          <w:sz w:val="22"/>
          <w:lang w:val="en-US"/>
        </w:rPr>
        <w:t xml:space="preserve"> </w:t>
      </w:r>
      <w:r w:rsidRPr="428832CA">
        <w:rPr>
          <w:rFonts w:eastAsia="Candara"/>
          <w:color w:val="000000" w:themeColor="text1"/>
          <w:sz w:val="22"/>
          <w:lang w:val="en-US"/>
        </w:rPr>
        <w:t>(45 year old man, lives in an urban area in Scotland)</w:t>
      </w:r>
    </w:p>
    <w:p w14:paraId="501AD912" w14:textId="1405E45B" w:rsidR="000A3355" w:rsidRPr="00D5699D" w:rsidRDefault="009E06EA" w:rsidP="00D5699D">
      <w:pPr>
        <w:pStyle w:val="Minorsub-header"/>
        <w:rPr>
          <w:color w:val="000000" w:themeColor="text1"/>
        </w:rPr>
      </w:pPr>
      <w:bookmarkStart w:id="35" w:name="_Toc67412308"/>
      <w:bookmarkStart w:id="36" w:name="_Toc67475954"/>
      <w:bookmarkStart w:id="37" w:name="_Toc67481946"/>
      <w:bookmarkStart w:id="38" w:name="_Toc69834620"/>
      <w:r w:rsidRPr="00D5699D">
        <w:rPr>
          <w:color w:val="000000" w:themeColor="text1"/>
        </w:rPr>
        <w:t>Structural barriers that impeded people’s ability to resolve challenges</w:t>
      </w:r>
      <w:bookmarkEnd w:id="35"/>
      <w:bookmarkEnd w:id="36"/>
      <w:bookmarkEnd w:id="37"/>
      <w:bookmarkEnd w:id="38"/>
    </w:p>
    <w:p w14:paraId="51E1572B" w14:textId="7B7120C3" w:rsidR="00F35BB7" w:rsidRDefault="006E0A8A" w:rsidP="2700884F">
      <w:pPr>
        <w:pStyle w:val="BodyText1"/>
        <w:spacing w:after="120"/>
        <w:rPr>
          <w:color w:val="000000" w:themeColor="text1"/>
          <w:sz w:val="22"/>
        </w:rPr>
      </w:pPr>
      <w:r w:rsidRPr="2700884F">
        <w:rPr>
          <w:color w:val="000000" w:themeColor="text1"/>
          <w:sz w:val="22"/>
        </w:rPr>
        <w:t>Overall, the</w:t>
      </w:r>
      <w:r w:rsidR="00D5699D" w:rsidRPr="2700884F">
        <w:rPr>
          <w:color w:val="000000" w:themeColor="text1"/>
          <w:sz w:val="22"/>
        </w:rPr>
        <w:t xml:space="preserve"> </w:t>
      </w:r>
      <w:r w:rsidRPr="2700884F">
        <w:rPr>
          <w:color w:val="000000" w:themeColor="text1"/>
          <w:sz w:val="22"/>
        </w:rPr>
        <w:t>challenges people reported, and the difficulty some people had in overcoming these,</w:t>
      </w:r>
      <w:r w:rsidR="00D5699D" w:rsidRPr="2700884F">
        <w:rPr>
          <w:color w:val="000000" w:themeColor="text1"/>
          <w:sz w:val="22"/>
        </w:rPr>
        <w:t xml:space="preserve"> </w:t>
      </w:r>
      <w:r w:rsidRPr="2700884F">
        <w:rPr>
          <w:color w:val="000000" w:themeColor="text1"/>
          <w:sz w:val="22"/>
        </w:rPr>
        <w:t xml:space="preserve">demonstrate </w:t>
      </w:r>
      <w:r w:rsidR="00D5699D" w:rsidRPr="2700884F">
        <w:rPr>
          <w:color w:val="000000" w:themeColor="text1"/>
          <w:sz w:val="22"/>
        </w:rPr>
        <w:t>that</w:t>
      </w:r>
      <w:r w:rsidR="00F35BB7" w:rsidRPr="2700884F">
        <w:rPr>
          <w:color w:val="000000" w:themeColor="text1"/>
          <w:sz w:val="22"/>
        </w:rPr>
        <w:t xml:space="preserve"> </w:t>
      </w:r>
      <w:r w:rsidR="00D5699D" w:rsidRPr="2700884F">
        <w:rPr>
          <w:color w:val="000000" w:themeColor="text1"/>
          <w:sz w:val="22"/>
        </w:rPr>
        <w:t xml:space="preserve">the </w:t>
      </w:r>
      <w:r w:rsidR="00F35BB7" w:rsidRPr="2700884F">
        <w:rPr>
          <w:color w:val="000000" w:themeColor="text1"/>
          <w:sz w:val="22"/>
        </w:rPr>
        <w:t xml:space="preserve">connectivity barriers </w:t>
      </w:r>
      <w:r w:rsidRPr="2700884F">
        <w:rPr>
          <w:color w:val="000000" w:themeColor="text1"/>
          <w:sz w:val="22"/>
        </w:rPr>
        <w:t xml:space="preserve">experienced </w:t>
      </w:r>
      <w:r w:rsidR="00F35BB7" w:rsidRPr="2700884F">
        <w:rPr>
          <w:color w:val="000000" w:themeColor="text1"/>
          <w:sz w:val="22"/>
        </w:rPr>
        <w:t xml:space="preserve">were not just </w:t>
      </w:r>
      <w:r w:rsidR="007E7B8D">
        <w:rPr>
          <w:color w:val="000000" w:themeColor="text1"/>
          <w:sz w:val="22"/>
        </w:rPr>
        <w:t>due to people’s individual characteristics</w:t>
      </w:r>
      <w:r w:rsidR="00F35BB7" w:rsidRPr="2700884F">
        <w:rPr>
          <w:color w:val="000000" w:themeColor="text1"/>
          <w:sz w:val="22"/>
        </w:rPr>
        <w:t xml:space="preserve"> but also involved </w:t>
      </w:r>
      <w:r w:rsidRPr="2700884F">
        <w:rPr>
          <w:b/>
          <w:bCs/>
          <w:color w:val="000000" w:themeColor="text1"/>
          <w:sz w:val="22"/>
        </w:rPr>
        <w:t xml:space="preserve">major </w:t>
      </w:r>
      <w:r w:rsidR="00F35BB7" w:rsidRPr="2700884F">
        <w:rPr>
          <w:b/>
          <w:bCs/>
          <w:color w:val="000000" w:themeColor="text1"/>
          <w:sz w:val="22"/>
        </w:rPr>
        <w:t>structural impediments</w:t>
      </w:r>
      <w:r w:rsidR="00F35BB7" w:rsidRPr="2700884F">
        <w:rPr>
          <w:color w:val="000000" w:themeColor="text1"/>
          <w:sz w:val="22"/>
        </w:rPr>
        <w:t xml:space="preserve"> such as:</w:t>
      </w:r>
    </w:p>
    <w:p w14:paraId="18560166" w14:textId="6372E476" w:rsidR="00E9510C" w:rsidRPr="00E9510C" w:rsidRDefault="00F35BB7" w:rsidP="00E9510C">
      <w:pPr>
        <w:pStyle w:val="BodyText1"/>
        <w:numPr>
          <w:ilvl w:val="0"/>
          <w:numId w:val="29"/>
        </w:numPr>
        <w:spacing w:after="120"/>
        <w:rPr>
          <w:color w:val="000000" w:themeColor="text1"/>
          <w:sz w:val="22"/>
        </w:rPr>
      </w:pPr>
      <w:r>
        <w:rPr>
          <w:color w:val="000000" w:themeColor="text1"/>
          <w:sz w:val="22"/>
        </w:rPr>
        <w:t>not having an option to upgrade their connection due to where they live;</w:t>
      </w:r>
    </w:p>
    <w:p w14:paraId="615F0C86" w14:textId="77777777" w:rsidR="00F35BB7" w:rsidRDefault="00F35BB7" w:rsidP="00BB596B">
      <w:pPr>
        <w:pStyle w:val="BodyText1"/>
        <w:numPr>
          <w:ilvl w:val="0"/>
          <w:numId w:val="29"/>
        </w:numPr>
        <w:spacing w:after="120"/>
        <w:rPr>
          <w:color w:val="000000" w:themeColor="text1"/>
          <w:sz w:val="22"/>
        </w:rPr>
      </w:pPr>
      <w:r>
        <w:rPr>
          <w:color w:val="000000" w:themeColor="text1"/>
          <w:sz w:val="22"/>
        </w:rPr>
        <w:t>not receiving a satisfactory response from their communication provider regarding a connection problem;</w:t>
      </w:r>
    </w:p>
    <w:p w14:paraId="167066C5" w14:textId="77777777" w:rsidR="00F35BB7" w:rsidRDefault="00F35BB7" w:rsidP="00BB596B">
      <w:pPr>
        <w:pStyle w:val="BodyText1"/>
        <w:numPr>
          <w:ilvl w:val="0"/>
          <w:numId w:val="29"/>
        </w:numPr>
        <w:spacing w:after="120"/>
        <w:rPr>
          <w:color w:val="000000" w:themeColor="text1"/>
          <w:sz w:val="22"/>
        </w:rPr>
      </w:pPr>
      <w:r>
        <w:rPr>
          <w:color w:val="000000" w:themeColor="text1"/>
          <w:sz w:val="22"/>
        </w:rPr>
        <w:t>not having access to financial support to acquire the equipment needed;</w:t>
      </w:r>
    </w:p>
    <w:p w14:paraId="7123513B" w14:textId="0CBADEDA" w:rsidR="00F35BB7" w:rsidRDefault="00F35BB7" w:rsidP="00BB596B">
      <w:pPr>
        <w:pStyle w:val="BodyText1"/>
        <w:numPr>
          <w:ilvl w:val="0"/>
          <w:numId w:val="29"/>
        </w:numPr>
        <w:spacing w:after="120"/>
        <w:rPr>
          <w:color w:val="000000" w:themeColor="text1"/>
          <w:sz w:val="22"/>
        </w:rPr>
      </w:pPr>
      <w:r>
        <w:rPr>
          <w:color w:val="000000" w:themeColor="text1"/>
          <w:sz w:val="22"/>
        </w:rPr>
        <w:t xml:space="preserve">an inherent lack of </w:t>
      </w:r>
      <w:r w:rsidR="00636422">
        <w:rPr>
          <w:color w:val="000000" w:themeColor="text1"/>
          <w:sz w:val="22"/>
        </w:rPr>
        <w:t>usability</w:t>
      </w:r>
      <w:r>
        <w:rPr>
          <w:color w:val="000000" w:themeColor="text1"/>
          <w:sz w:val="22"/>
        </w:rPr>
        <w:t xml:space="preserve"> of some digital government services; and</w:t>
      </w:r>
    </w:p>
    <w:p w14:paraId="72F03114" w14:textId="78040CAF" w:rsidR="00F35BB7" w:rsidRPr="009E06EA" w:rsidRDefault="00F35BB7" w:rsidP="00BB596B">
      <w:pPr>
        <w:pStyle w:val="BodyText1"/>
        <w:numPr>
          <w:ilvl w:val="0"/>
          <w:numId w:val="29"/>
        </w:numPr>
        <w:spacing w:after="120"/>
        <w:rPr>
          <w:color w:val="000000" w:themeColor="text1"/>
          <w:sz w:val="22"/>
        </w:rPr>
      </w:pPr>
      <w:r w:rsidRPr="2700884F">
        <w:rPr>
          <w:color w:val="000000" w:themeColor="text1"/>
          <w:sz w:val="22"/>
        </w:rPr>
        <w:t xml:space="preserve">not having sufficient access to </w:t>
      </w:r>
      <w:r w:rsidR="000D4E05">
        <w:rPr>
          <w:color w:val="000000" w:themeColor="text1"/>
          <w:sz w:val="22"/>
        </w:rPr>
        <w:t>assisted digital</w:t>
      </w:r>
      <w:r w:rsidR="000D4E05" w:rsidRPr="2700884F">
        <w:rPr>
          <w:color w:val="000000" w:themeColor="text1"/>
          <w:sz w:val="22"/>
        </w:rPr>
        <w:t xml:space="preserve"> </w:t>
      </w:r>
      <w:r w:rsidRPr="2700884F">
        <w:rPr>
          <w:color w:val="000000" w:themeColor="text1"/>
          <w:sz w:val="22"/>
        </w:rPr>
        <w:t xml:space="preserve">support or </w:t>
      </w:r>
      <w:r w:rsidR="000D4E05">
        <w:rPr>
          <w:color w:val="000000" w:themeColor="text1"/>
          <w:sz w:val="22"/>
        </w:rPr>
        <w:t xml:space="preserve">digital </w:t>
      </w:r>
      <w:r w:rsidRPr="2700884F">
        <w:rPr>
          <w:color w:val="000000" w:themeColor="text1"/>
          <w:sz w:val="22"/>
        </w:rPr>
        <w:t>skills development opportunities.</w:t>
      </w:r>
    </w:p>
    <w:p w14:paraId="3F017465" w14:textId="4184A563" w:rsidR="00E9510C" w:rsidRDefault="00AE343A" w:rsidP="00970F50">
      <w:pPr>
        <w:pStyle w:val="BodyText1"/>
        <w:spacing w:after="120"/>
        <w:rPr>
          <w:color w:val="000000" w:themeColor="text1"/>
          <w:sz w:val="22"/>
        </w:rPr>
      </w:pPr>
      <w:r>
        <w:rPr>
          <w:color w:val="000000" w:themeColor="text1"/>
          <w:sz w:val="22"/>
        </w:rPr>
        <w:t xml:space="preserve">It is also worth noting that people who were </w:t>
      </w:r>
      <w:r w:rsidRPr="00D57B5E">
        <w:rPr>
          <w:b/>
          <w:bCs/>
          <w:color w:val="000000" w:themeColor="text1"/>
          <w:sz w:val="22"/>
        </w:rPr>
        <w:t xml:space="preserve">previously narrow or occasional </w:t>
      </w:r>
      <w:r w:rsidR="00D57B5E">
        <w:rPr>
          <w:b/>
          <w:bCs/>
          <w:color w:val="000000" w:themeColor="text1"/>
          <w:sz w:val="22"/>
        </w:rPr>
        <w:t>internet u</w:t>
      </w:r>
      <w:r w:rsidRPr="00D57B5E">
        <w:rPr>
          <w:b/>
          <w:bCs/>
          <w:color w:val="000000" w:themeColor="text1"/>
          <w:sz w:val="22"/>
        </w:rPr>
        <w:t>sers</w:t>
      </w:r>
      <w:r>
        <w:rPr>
          <w:color w:val="000000" w:themeColor="text1"/>
          <w:sz w:val="22"/>
        </w:rPr>
        <w:t xml:space="preserve"> felt that the onus was on them to </w:t>
      </w:r>
      <w:r w:rsidRPr="00D57B5E">
        <w:rPr>
          <w:b/>
          <w:bCs/>
          <w:color w:val="000000" w:themeColor="text1"/>
          <w:sz w:val="22"/>
        </w:rPr>
        <w:t>‘sink or swim’</w:t>
      </w:r>
      <w:r>
        <w:rPr>
          <w:color w:val="000000" w:themeColor="text1"/>
          <w:sz w:val="22"/>
        </w:rPr>
        <w:t xml:space="preserve"> in a new, unfamiliar environment. Many found it challenging to navigate this new online world, including </w:t>
      </w:r>
      <w:r w:rsidR="007805DA">
        <w:rPr>
          <w:color w:val="000000" w:themeColor="text1"/>
          <w:sz w:val="22"/>
        </w:rPr>
        <w:t xml:space="preserve">completing transactions and government processes, as well as </w:t>
      </w:r>
      <w:r>
        <w:rPr>
          <w:color w:val="000000" w:themeColor="text1"/>
          <w:sz w:val="22"/>
        </w:rPr>
        <w:t xml:space="preserve">determining </w:t>
      </w:r>
      <w:r w:rsidR="007805DA">
        <w:rPr>
          <w:color w:val="000000" w:themeColor="text1"/>
          <w:sz w:val="22"/>
        </w:rPr>
        <w:t xml:space="preserve">the legitimacy of content and people encountered on social media sites. </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E9510C" w14:paraId="52614BBE" w14:textId="77777777" w:rsidTr="00F34DC4">
        <w:tc>
          <w:tcPr>
            <w:tcW w:w="9011" w:type="dxa"/>
          </w:tcPr>
          <w:p w14:paraId="4BC834BE" w14:textId="2546D885" w:rsidR="00A97552" w:rsidRPr="00A53FF2" w:rsidRDefault="00A97552" w:rsidP="00A97552">
            <w:pPr>
              <w:pStyle w:val="BodyText1"/>
              <w:spacing w:after="120"/>
              <w:rPr>
                <w:rFonts w:eastAsia="Candara"/>
                <w:b/>
                <w:bCs/>
                <w:color w:val="000000" w:themeColor="text1"/>
                <w:sz w:val="22"/>
              </w:rPr>
            </w:pPr>
            <w:r>
              <w:rPr>
                <w:rFonts w:eastAsia="Candara"/>
                <w:b/>
                <w:bCs/>
                <w:color w:val="000000" w:themeColor="text1"/>
                <w:sz w:val="22"/>
              </w:rPr>
              <w:t>Case study: Jade</w:t>
            </w:r>
            <w:r w:rsidR="00631CDE">
              <w:rPr>
                <w:rFonts w:eastAsia="Candara"/>
                <w:b/>
                <w:bCs/>
                <w:color w:val="000000" w:themeColor="text1"/>
                <w:sz w:val="22"/>
              </w:rPr>
              <w:t xml:space="preserve">’s </w:t>
            </w:r>
            <w:r w:rsidR="00EE4E5F">
              <w:rPr>
                <w:rFonts w:eastAsia="Candara"/>
                <w:b/>
                <w:bCs/>
                <w:color w:val="000000" w:themeColor="text1"/>
                <w:sz w:val="22"/>
              </w:rPr>
              <w:t>challenges due to limited internet skills</w:t>
            </w:r>
          </w:p>
          <w:p w14:paraId="5EAC28B8" w14:textId="3DBF7B02" w:rsidR="00E9510C" w:rsidRDefault="00970F50" w:rsidP="00F34DC4">
            <w:pPr>
              <w:pStyle w:val="BodyText1"/>
              <w:rPr>
                <w:rFonts w:eastAsia="Candara"/>
                <w:i/>
                <w:iCs/>
                <w:sz w:val="22"/>
                <w:highlight w:val="yellow"/>
              </w:rPr>
            </w:pPr>
            <w:r>
              <w:rPr>
                <w:rFonts w:eastAsia="Candara"/>
                <w:color w:val="000000" w:themeColor="text1"/>
                <w:sz w:val="22"/>
              </w:rPr>
              <w:t>Jade,</w:t>
            </w:r>
            <w:r w:rsidR="00E9510C">
              <w:rPr>
                <w:rFonts w:eastAsia="Candara"/>
                <w:color w:val="000000" w:themeColor="text1"/>
                <w:sz w:val="22"/>
              </w:rPr>
              <w:t xml:space="preserve"> who is 2</w:t>
            </w:r>
            <w:r>
              <w:rPr>
                <w:rFonts w:eastAsia="Candara"/>
                <w:color w:val="000000" w:themeColor="text1"/>
                <w:sz w:val="22"/>
              </w:rPr>
              <w:t>4</w:t>
            </w:r>
            <w:r w:rsidR="00E9510C">
              <w:rPr>
                <w:rFonts w:eastAsia="Candara"/>
                <w:color w:val="000000" w:themeColor="text1"/>
                <w:sz w:val="22"/>
              </w:rPr>
              <w:t xml:space="preserve"> </w:t>
            </w:r>
            <w:r>
              <w:rPr>
                <w:rFonts w:eastAsia="Candara"/>
                <w:color w:val="000000" w:themeColor="text1"/>
                <w:sz w:val="22"/>
              </w:rPr>
              <w:t>and has dyslexia, was a narrow internet user prior to the pandemic and was reluctant to do any online banking or shopping due to concerns about scams.  She is long-term unemployed and found it very challenging to search for jobs during the pandemic as everything now has to be online including applications, interviews and Jobcentre support.  She also finds social media communication confusing and stressful due to worrying about bullying and trolling.</w:t>
            </w:r>
          </w:p>
          <w:p w14:paraId="0DA30D0A" w14:textId="0F8CB2BC" w:rsidR="00E9510C" w:rsidRPr="00260DB3" w:rsidRDefault="00E9510C" w:rsidP="00F34DC4">
            <w:pPr>
              <w:pStyle w:val="BodyText1"/>
              <w:ind w:left="720"/>
              <w:rPr>
                <w:rFonts w:eastAsia="Candara"/>
                <w:i/>
                <w:iCs/>
                <w:sz w:val="22"/>
                <w:highlight w:val="yellow"/>
              </w:rPr>
            </w:pPr>
            <w:r w:rsidRPr="00B80D88">
              <w:rPr>
                <w:rFonts w:eastAsia="Candara"/>
                <w:i/>
                <w:iCs/>
                <w:sz w:val="22"/>
              </w:rPr>
              <w:t>“</w:t>
            </w:r>
            <w:r w:rsidR="00970F50">
              <w:rPr>
                <w:rFonts w:eastAsia="Candara"/>
                <w:i/>
                <w:iCs/>
                <w:sz w:val="22"/>
              </w:rPr>
              <w:t xml:space="preserve">I’m frightened of (social media).  I don’t know who I’m taking to. They could say they’re the person and they’re not the person.” </w:t>
            </w:r>
          </w:p>
          <w:p w14:paraId="4337E537" w14:textId="27DB55AB" w:rsidR="00E9510C" w:rsidRPr="00B80D88" w:rsidRDefault="00E9510C" w:rsidP="00F34DC4">
            <w:pPr>
              <w:pStyle w:val="BodyText1"/>
              <w:spacing w:after="120"/>
              <w:rPr>
                <w:rFonts w:eastAsia="Candara"/>
                <w:color w:val="000000" w:themeColor="text1"/>
                <w:sz w:val="22"/>
              </w:rPr>
            </w:pPr>
            <w:r>
              <w:rPr>
                <w:rFonts w:eastAsia="Candara"/>
                <w:color w:val="000000" w:themeColor="text1"/>
                <w:sz w:val="22"/>
              </w:rPr>
              <w:t>(</w:t>
            </w:r>
            <w:r w:rsidRPr="00B80D88">
              <w:rPr>
                <w:rFonts w:eastAsia="Candara"/>
                <w:color w:val="000000" w:themeColor="text1"/>
                <w:sz w:val="22"/>
              </w:rPr>
              <w:t xml:space="preserve">More detail on </w:t>
            </w:r>
            <w:r w:rsidR="00970F50">
              <w:rPr>
                <w:rFonts w:eastAsia="Candara"/>
                <w:color w:val="000000" w:themeColor="text1"/>
                <w:sz w:val="22"/>
              </w:rPr>
              <w:t xml:space="preserve">Jade’s </w:t>
            </w:r>
            <w:r w:rsidRPr="00B80D88">
              <w:rPr>
                <w:rFonts w:eastAsia="Candara"/>
                <w:color w:val="000000" w:themeColor="text1"/>
                <w:sz w:val="22"/>
              </w:rPr>
              <w:t xml:space="preserve">story is </w:t>
            </w:r>
            <w:r>
              <w:rPr>
                <w:rFonts w:eastAsia="Candara"/>
                <w:color w:val="000000" w:themeColor="text1"/>
                <w:sz w:val="22"/>
              </w:rPr>
              <w:t>provided</w:t>
            </w:r>
            <w:r w:rsidRPr="00B80D88">
              <w:rPr>
                <w:rFonts w:eastAsia="Candara"/>
                <w:color w:val="000000" w:themeColor="text1"/>
                <w:sz w:val="22"/>
              </w:rPr>
              <w:t xml:space="preserve"> in </w:t>
            </w:r>
            <w:r>
              <w:rPr>
                <w:rFonts w:eastAsia="Candara"/>
                <w:color w:val="000000" w:themeColor="text1"/>
                <w:sz w:val="22"/>
              </w:rPr>
              <w:t>Case Study 1</w:t>
            </w:r>
            <w:r w:rsidR="00970F50">
              <w:rPr>
                <w:rFonts w:eastAsia="Candara"/>
                <w:color w:val="000000" w:themeColor="text1"/>
                <w:sz w:val="22"/>
              </w:rPr>
              <w:t>0</w:t>
            </w:r>
            <w:r>
              <w:rPr>
                <w:rFonts w:eastAsia="Candara"/>
                <w:color w:val="000000" w:themeColor="text1"/>
                <w:sz w:val="22"/>
              </w:rPr>
              <w:t xml:space="preserve"> in </w:t>
            </w:r>
            <w:r w:rsidRPr="00B80D88">
              <w:rPr>
                <w:rFonts w:eastAsia="Candara"/>
                <w:color w:val="000000" w:themeColor="text1"/>
                <w:sz w:val="22"/>
              </w:rPr>
              <w:t>Section 6.4</w:t>
            </w:r>
            <w:r>
              <w:rPr>
                <w:rFonts w:eastAsia="Candara"/>
                <w:color w:val="000000" w:themeColor="text1"/>
                <w:sz w:val="22"/>
              </w:rPr>
              <w:t>)</w:t>
            </w:r>
          </w:p>
        </w:tc>
      </w:tr>
    </w:tbl>
    <w:p w14:paraId="498A6C1A" w14:textId="324083AB" w:rsidR="000232F8" w:rsidRDefault="00AE343A" w:rsidP="00276EA6">
      <w:pPr>
        <w:pStyle w:val="BodyText1"/>
        <w:rPr>
          <w:color w:val="000000" w:themeColor="text1"/>
          <w:sz w:val="22"/>
        </w:rPr>
      </w:pPr>
      <w:r>
        <w:rPr>
          <w:color w:val="000000" w:themeColor="text1"/>
          <w:sz w:val="22"/>
        </w:rPr>
        <w:t xml:space="preserve">There was a tendency </w:t>
      </w:r>
      <w:r w:rsidR="007805DA">
        <w:rPr>
          <w:color w:val="000000" w:themeColor="text1"/>
          <w:sz w:val="22"/>
        </w:rPr>
        <w:t xml:space="preserve">for people </w:t>
      </w:r>
      <w:r>
        <w:rPr>
          <w:color w:val="000000" w:themeColor="text1"/>
          <w:sz w:val="22"/>
        </w:rPr>
        <w:t xml:space="preserve">to blame themselves if they failed to achieve their desired outcome, however reports of such challenges were widespread enough across our sample to point to structural issues with the online environment itself </w:t>
      </w:r>
      <w:r w:rsidR="00D57B5E">
        <w:rPr>
          <w:color w:val="000000" w:themeColor="text1"/>
          <w:sz w:val="22"/>
        </w:rPr>
        <w:t xml:space="preserve">resulting in the experience </w:t>
      </w:r>
      <w:r w:rsidR="00D57B5E" w:rsidRPr="00D57B5E">
        <w:rPr>
          <w:b/>
          <w:bCs/>
          <w:color w:val="000000" w:themeColor="text1"/>
          <w:sz w:val="22"/>
        </w:rPr>
        <w:t>not being s</w:t>
      </w:r>
      <w:r w:rsidRPr="00D57B5E">
        <w:rPr>
          <w:b/>
          <w:bCs/>
          <w:color w:val="000000" w:themeColor="text1"/>
          <w:sz w:val="22"/>
        </w:rPr>
        <w:t>ufficiently safe or user friendly</w:t>
      </w:r>
      <w:r>
        <w:rPr>
          <w:color w:val="000000" w:themeColor="text1"/>
          <w:sz w:val="22"/>
        </w:rPr>
        <w:t xml:space="preserve"> for many. </w:t>
      </w:r>
    </w:p>
    <w:p w14:paraId="03111A37" w14:textId="543E495C" w:rsidR="00E8481B" w:rsidRPr="00575F07" w:rsidRDefault="00E8481B" w:rsidP="00276EA6">
      <w:pPr>
        <w:pStyle w:val="BodyText1"/>
        <w:rPr>
          <w:rFonts w:eastAsia="Candara"/>
          <w:color w:val="000000" w:themeColor="text1"/>
          <w:sz w:val="22"/>
        </w:rPr>
      </w:pPr>
      <w:r>
        <w:rPr>
          <w:color w:val="000000" w:themeColor="text1"/>
          <w:sz w:val="22"/>
        </w:rPr>
        <w:t>In addition, as mentioned in the previous chapter, t</w:t>
      </w:r>
      <w:r w:rsidRPr="00012DEA">
        <w:rPr>
          <w:color w:val="000000" w:themeColor="text1"/>
          <w:sz w:val="22"/>
        </w:rPr>
        <w:t xml:space="preserve">he </w:t>
      </w:r>
      <w:r w:rsidRPr="0003200D">
        <w:rPr>
          <w:b/>
          <w:bCs/>
          <w:color w:val="000000" w:themeColor="text1"/>
          <w:sz w:val="22"/>
        </w:rPr>
        <w:t>pandemic itself made it more difficult for people to deal with connectivity challenges</w:t>
      </w:r>
      <w:r w:rsidRPr="00012DEA">
        <w:rPr>
          <w:color w:val="000000" w:themeColor="text1"/>
          <w:sz w:val="22"/>
        </w:rPr>
        <w:t xml:space="preserve"> due to them being practically and emotionally overloaded, and </w:t>
      </w:r>
      <w:r w:rsidR="007805DA">
        <w:rPr>
          <w:color w:val="000000" w:themeColor="text1"/>
          <w:sz w:val="22"/>
        </w:rPr>
        <w:t xml:space="preserve">often </w:t>
      </w:r>
      <w:r w:rsidRPr="00012DEA">
        <w:rPr>
          <w:color w:val="000000" w:themeColor="text1"/>
          <w:sz w:val="22"/>
        </w:rPr>
        <w:t xml:space="preserve">having more limited access to </w:t>
      </w:r>
      <w:r w:rsidR="007805DA">
        <w:rPr>
          <w:color w:val="000000" w:themeColor="text1"/>
          <w:sz w:val="22"/>
        </w:rPr>
        <w:t>support from employers, schools, government and the third sector</w:t>
      </w:r>
      <w:r>
        <w:rPr>
          <w:color w:val="000000" w:themeColor="text1"/>
          <w:sz w:val="22"/>
        </w:rPr>
        <w:t>.</w:t>
      </w:r>
    </w:p>
    <w:p w14:paraId="1F771174" w14:textId="7FE2A9C5" w:rsidR="009B68F8" w:rsidRPr="009B68F8" w:rsidRDefault="009B68F8" w:rsidP="009B68F8">
      <w:pPr>
        <w:pStyle w:val="Sectionheading"/>
        <w:rPr>
          <w:color w:val="000000" w:themeColor="text1"/>
        </w:rPr>
      </w:pPr>
      <w:bookmarkStart w:id="39" w:name="_Toc69834621"/>
      <w:r w:rsidRPr="009B68F8">
        <w:rPr>
          <w:color w:val="000000" w:themeColor="text1"/>
        </w:rPr>
        <w:t xml:space="preserve">What impacts </w:t>
      </w:r>
      <w:r w:rsidR="00DB5C71">
        <w:rPr>
          <w:color w:val="000000" w:themeColor="text1"/>
        </w:rPr>
        <w:t xml:space="preserve">did </w:t>
      </w:r>
      <w:r w:rsidRPr="009B68F8">
        <w:rPr>
          <w:color w:val="000000" w:themeColor="text1"/>
        </w:rPr>
        <w:t xml:space="preserve">people experience </w:t>
      </w:r>
      <w:r w:rsidR="00DB5C71">
        <w:rPr>
          <w:color w:val="000000" w:themeColor="text1"/>
        </w:rPr>
        <w:t>due to</w:t>
      </w:r>
      <w:r w:rsidRPr="009B68F8">
        <w:rPr>
          <w:color w:val="000000" w:themeColor="text1"/>
        </w:rPr>
        <w:t xml:space="preserve"> their digital connectivity during the pandemic</w:t>
      </w:r>
      <w:r w:rsidR="00DB5C71">
        <w:rPr>
          <w:color w:val="000000" w:themeColor="text1"/>
        </w:rPr>
        <w:t>?</w:t>
      </w:r>
      <w:bookmarkEnd w:id="39"/>
    </w:p>
    <w:p w14:paraId="07BD25A5" w14:textId="20E93388" w:rsidR="009B68F8" w:rsidRPr="00937691" w:rsidRDefault="009B68F8" w:rsidP="00937691">
      <w:pPr>
        <w:pStyle w:val="Sub-sectionheading"/>
        <w:spacing w:after="120"/>
        <w:rPr>
          <w:color w:val="000000" w:themeColor="text1"/>
        </w:rPr>
      </w:pPr>
      <w:bookmarkStart w:id="40" w:name="_Toc69834622"/>
      <w:r w:rsidRPr="009B68F8">
        <w:rPr>
          <w:color w:val="000000" w:themeColor="text1"/>
          <w:lang w:val="en-GB"/>
        </w:rPr>
        <w:t>Summary of findings</w:t>
      </w:r>
      <w:bookmarkEnd w:id="40"/>
    </w:p>
    <w:tbl>
      <w:tblPr>
        <w:tblStyle w:val="TableGrid"/>
        <w:tblW w:w="0" w:type="auto"/>
        <w:tblInd w:w="357" w:type="dxa"/>
        <w:tblLook w:val="04A0" w:firstRow="1" w:lastRow="0" w:firstColumn="1" w:lastColumn="0" w:noHBand="0" w:noVBand="1"/>
      </w:tblPr>
      <w:tblGrid>
        <w:gridCol w:w="8618"/>
      </w:tblGrid>
      <w:tr w:rsidR="00937691" w14:paraId="62FEE4C6" w14:textId="77777777" w:rsidTr="6539DB02">
        <w:tc>
          <w:tcPr>
            <w:tcW w:w="9237" w:type="dxa"/>
            <w:tcBorders>
              <w:top w:val="single" w:sz="18" w:space="0" w:color="92D050"/>
              <w:left w:val="single" w:sz="18" w:space="0" w:color="92D050"/>
              <w:bottom w:val="single" w:sz="18" w:space="0" w:color="92D050"/>
              <w:right w:val="single" w:sz="18" w:space="0" w:color="92D050"/>
            </w:tcBorders>
          </w:tcPr>
          <w:p w14:paraId="4F1225A2" w14:textId="75D9979C" w:rsidR="00937691" w:rsidRPr="00937691" w:rsidRDefault="00937691" w:rsidP="00BB596B">
            <w:pPr>
              <w:pStyle w:val="BodyText1"/>
              <w:numPr>
                <w:ilvl w:val="0"/>
                <w:numId w:val="29"/>
              </w:numPr>
              <w:spacing w:after="120"/>
              <w:rPr>
                <w:color w:val="000000" w:themeColor="text1"/>
                <w:sz w:val="22"/>
              </w:rPr>
            </w:pPr>
            <w:r w:rsidRPr="00937691">
              <w:rPr>
                <w:color w:val="000000" w:themeColor="text1"/>
                <w:sz w:val="22"/>
              </w:rPr>
              <w:t xml:space="preserve">There was evidence of a </w:t>
            </w:r>
            <w:r w:rsidRPr="0003200D">
              <w:rPr>
                <w:b/>
                <w:bCs/>
                <w:color w:val="000000" w:themeColor="text1"/>
                <w:sz w:val="22"/>
              </w:rPr>
              <w:t>range of negative impacts</w:t>
            </w:r>
            <w:r w:rsidRPr="00937691">
              <w:rPr>
                <w:color w:val="000000" w:themeColor="text1"/>
                <w:sz w:val="22"/>
              </w:rPr>
              <w:t xml:space="preserve"> associated with insufficient connectivity, which at the most extreme affected some people’s</w:t>
            </w:r>
            <w:r>
              <w:rPr>
                <w:color w:val="000000" w:themeColor="text1"/>
                <w:sz w:val="22"/>
              </w:rPr>
              <w:t>:</w:t>
            </w:r>
          </w:p>
          <w:p w14:paraId="063A89C1" w14:textId="36421A5E" w:rsidR="00937691" w:rsidRPr="0003200D" w:rsidRDefault="00937691" w:rsidP="00BB596B">
            <w:pPr>
              <w:pStyle w:val="BodyText1"/>
              <w:numPr>
                <w:ilvl w:val="1"/>
                <w:numId w:val="29"/>
              </w:numPr>
              <w:spacing w:after="120"/>
              <w:rPr>
                <w:b/>
                <w:bCs/>
                <w:color w:val="000000" w:themeColor="text1"/>
                <w:sz w:val="22"/>
              </w:rPr>
            </w:pPr>
            <w:r w:rsidRPr="0003200D">
              <w:rPr>
                <w:b/>
                <w:bCs/>
                <w:color w:val="000000" w:themeColor="text1"/>
                <w:sz w:val="22"/>
              </w:rPr>
              <w:t>access to essential products and services;</w:t>
            </w:r>
          </w:p>
          <w:p w14:paraId="0EC352AF" w14:textId="0A3FCB3B" w:rsidR="00937691" w:rsidRPr="0003200D" w:rsidRDefault="00937691" w:rsidP="00BB596B">
            <w:pPr>
              <w:pStyle w:val="BodyText1"/>
              <w:numPr>
                <w:ilvl w:val="1"/>
                <w:numId w:val="29"/>
              </w:numPr>
              <w:spacing w:after="120"/>
              <w:rPr>
                <w:b/>
                <w:bCs/>
                <w:color w:val="000000" w:themeColor="text1"/>
                <w:sz w:val="22"/>
              </w:rPr>
            </w:pPr>
            <w:r w:rsidRPr="0003200D">
              <w:rPr>
                <w:b/>
                <w:bCs/>
                <w:color w:val="000000" w:themeColor="text1"/>
                <w:sz w:val="22"/>
              </w:rPr>
              <w:t>health outcomes;</w:t>
            </w:r>
          </w:p>
          <w:p w14:paraId="7647C56F" w14:textId="0365BA1D" w:rsidR="00937691" w:rsidRPr="0003200D" w:rsidRDefault="00937691" w:rsidP="00BB596B">
            <w:pPr>
              <w:pStyle w:val="BodyText1"/>
              <w:numPr>
                <w:ilvl w:val="1"/>
                <w:numId w:val="29"/>
              </w:numPr>
              <w:spacing w:after="120"/>
              <w:rPr>
                <w:b/>
                <w:bCs/>
                <w:color w:val="000000" w:themeColor="text1"/>
                <w:sz w:val="22"/>
              </w:rPr>
            </w:pPr>
            <w:r w:rsidRPr="0003200D">
              <w:rPr>
                <w:b/>
                <w:bCs/>
                <w:color w:val="000000" w:themeColor="text1"/>
                <w:sz w:val="22"/>
              </w:rPr>
              <w:t>finances;</w:t>
            </w:r>
            <w:r w:rsidRPr="0003200D">
              <w:rPr>
                <w:color w:val="000000" w:themeColor="text1"/>
                <w:sz w:val="22"/>
              </w:rPr>
              <w:t xml:space="preserve"> </w:t>
            </w:r>
          </w:p>
          <w:p w14:paraId="3A6E2691" w14:textId="64E6F366" w:rsidR="00937691" w:rsidRPr="00B67B1F" w:rsidRDefault="00937691" w:rsidP="00BB596B">
            <w:pPr>
              <w:pStyle w:val="BodyText1"/>
              <w:numPr>
                <w:ilvl w:val="1"/>
                <w:numId w:val="29"/>
              </w:numPr>
              <w:spacing w:after="120"/>
              <w:rPr>
                <w:color w:val="000000" w:themeColor="text1"/>
                <w:sz w:val="22"/>
              </w:rPr>
            </w:pPr>
            <w:r w:rsidRPr="0003200D">
              <w:rPr>
                <w:b/>
                <w:bCs/>
                <w:color w:val="000000" w:themeColor="text1"/>
                <w:sz w:val="22"/>
              </w:rPr>
              <w:t>children’s educational attainment</w:t>
            </w:r>
            <w:r w:rsidR="00B67B1F" w:rsidRPr="00B67B1F">
              <w:rPr>
                <w:color w:val="000000" w:themeColor="text1"/>
                <w:sz w:val="22"/>
              </w:rPr>
              <w:t>; and</w:t>
            </w:r>
          </w:p>
          <w:p w14:paraId="49C81980" w14:textId="2022C723" w:rsidR="00B67B1F" w:rsidRPr="0003200D" w:rsidRDefault="00B67B1F" w:rsidP="00BB596B">
            <w:pPr>
              <w:pStyle w:val="BodyText1"/>
              <w:numPr>
                <w:ilvl w:val="1"/>
                <w:numId w:val="29"/>
              </w:numPr>
              <w:spacing w:after="120"/>
              <w:rPr>
                <w:b/>
                <w:bCs/>
                <w:color w:val="000000" w:themeColor="text1"/>
                <w:sz w:val="22"/>
              </w:rPr>
            </w:pPr>
            <w:r>
              <w:rPr>
                <w:b/>
                <w:bCs/>
                <w:color w:val="000000" w:themeColor="text1"/>
                <w:sz w:val="22"/>
              </w:rPr>
              <w:t>ability to maintain social connections</w:t>
            </w:r>
            <w:r w:rsidR="007805DA">
              <w:rPr>
                <w:b/>
                <w:bCs/>
                <w:color w:val="000000" w:themeColor="text1"/>
                <w:sz w:val="22"/>
              </w:rPr>
              <w:t xml:space="preserve"> contributing to their isolation</w:t>
            </w:r>
            <w:r>
              <w:rPr>
                <w:b/>
                <w:bCs/>
                <w:color w:val="000000" w:themeColor="text1"/>
                <w:sz w:val="22"/>
              </w:rPr>
              <w:t>.</w:t>
            </w:r>
          </w:p>
          <w:p w14:paraId="65D2A4AC" w14:textId="0A3E9A14" w:rsidR="0050189D" w:rsidRDefault="0050189D" w:rsidP="00BB596B">
            <w:pPr>
              <w:pStyle w:val="BodyText1"/>
              <w:numPr>
                <w:ilvl w:val="0"/>
                <w:numId w:val="29"/>
              </w:numPr>
              <w:spacing w:after="120"/>
              <w:rPr>
                <w:color w:val="000000" w:themeColor="text1"/>
                <w:sz w:val="22"/>
              </w:rPr>
            </w:pPr>
            <w:r w:rsidRPr="007901C6">
              <w:rPr>
                <w:color w:val="000000" w:themeColor="text1"/>
                <w:sz w:val="22"/>
              </w:rPr>
              <w:t xml:space="preserve">We also identified </w:t>
            </w:r>
            <w:r>
              <w:rPr>
                <w:color w:val="000000" w:themeColor="text1"/>
                <w:sz w:val="22"/>
              </w:rPr>
              <w:t xml:space="preserve">some other </w:t>
            </w:r>
            <w:r w:rsidRPr="007901C6">
              <w:rPr>
                <w:color w:val="000000" w:themeColor="text1"/>
                <w:sz w:val="22"/>
              </w:rPr>
              <w:t>negative impacts</w:t>
            </w:r>
            <w:r>
              <w:rPr>
                <w:color w:val="000000" w:themeColor="text1"/>
                <w:sz w:val="22"/>
              </w:rPr>
              <w:t>, such as:</w:t>
            </w:r>
          </w:p>
          <w:p w14:paraId="5D043944" w14:textId="77777777" w:rsidR="0050189D" w:rsidRDefault="0050189D" w:rsidP="00BB596B">
            <w:pPr>
              <w:pStyle w:val="BodyText1"/>
              <w:numPr>
                <w:ilvl w:val="1"/>
                <w:numId w:val="29"/>
              </w:numPr>
              <w:spacing w:after="120"/>
              <w:rPr>
                <w:color w:val="000000" w:themeColor="text1"/>
                <w:sz w:val="22"/>
              </w:rPr>
            </w:pPr>
            <w:r>
              <w:rPr>
                <w:color w:val="000000" w:themeColor="text1"/>
                <w:sz w:val="22"/>
              </w:rPr>
              <w:t xml:space="preserve">detriment associated with more </w:t>
            </w:r>
            <w:r w:rsidRPr="0050189D">
              <w:rPr>
                <w:b/>
                <w:bCs/>
                <w:color w:val="000000" w:themeColor="text1"/>
                <w:sz w:val="22"/>
              </w:rPr>
              <w:t>heavy online use</w:t>
            </w:r>
            <w:r>
              <w:rPr>
                <w:color w:val="000000" w:themeColor="text1"/>
                <w:sz w:val="22"/>
              </w:rPr>
              <w:t xml:space="preserve"> in general; and</w:t>
            </w:r>
          </w:p>
          <w:p w14:paraId="576C2D59" w14:textId="61582B5E" w:rsidR="0050189D" w:rsidRPr="0050189D" w:rsidRDefault="003A0321" w:rsidP="00BB596B">
            <w:pPr>
              <w:pStyle w:val="BodyText1"/>
              <w:numPr>
                <w:ilvl w:val="1"/>
                <w:numId w:val="29"/>
              </w:numPr>
              <w:spacing w:after="120"/>
              <w:rPr>
                <w:color w:val="000000" w:themeColor="text1"/>
                <w:sz w:val="22"/>
              </w:rPr>
            </w:pPr>
            <w:r>
              <w:rPr>
                <w:color w:val="000000" w:themeColor="text1"/>
                <w:sz w:val="22"/>
              </w:rPr>
              <w:t xml:space="preserve">both a specific risk of exposure to online harm, and general risk of future digital exclusion due to having difficulties online, for those </w:t>
            </w:r>
            <w:r w:rsidR="0050189D">
              <w:rPr>
                <w:color w:val="000000" w:themeColor="text1"/>
                <w:sz w:val="22"/>
              </w:rPr>
              <w:t>with</w:t>
            </w:r>
            <w:r w:rsidR="0050189D" w:rsidRPr="007901C6">
              <w:rPr>
                <w:color w:val="000000" w:themeColor="text1"/>
                <w:sz w:val="22"/>
              </w:rPr>
              <w:t xml:space="preserve"> </w:t>
            </w:r>
            <w:r w:rsidR="0050189D" w:rsidRPr="0050189D">
              <w:rPr>
                <w:b/>
                <w:bCs/>
                <w:color w:val="000000" w:themeColor="text1"/>
                <w:sz w:val="22"/>
              </w:rPr>
              <w:t>limited digital skills</w:t>
            </w:r>
            <w:r w:rsidR="0050189D" w:rsidRPr="007901C6">
              <w:rPr>
                <w:color w:val="000000" w:themeColor="text1"/>
                <w:sz w:val="22"/>
              </w:rPr>
              <w:t xml:space="preserve"> </w:t>
            </w:r>
            <w:r w:rsidR="0050189D">
              <w:rPr>
                <w:color w:val="000000" w:themeColor="text1"/>
                <w:sz w:val="22"/>
              </w:rPr>
              <w:t>who have attempted new online uses</w:t>
            </w:r>
            <w:r w:rsidR="0050189D" w:rsidRPr="007901C6">
              <w:rPr>
                <w:color w:val="000000" w:themeColor="text1"/>
                <w:sz w:val="22"/>
              </w:rPr>
              <w:t>.</w:t>
            </w:r>
          </w:p>
          <w:p w14:paraId="697C5CBE" w14:textId="1E68250E" w:rsidR="00937691" w:rsidRPr="00937691" w:rsidRDefault="0003200D" w:rsidP="00BB596B">
            <w:pPr>
              <w:pStyle w:val="BodyText1"/>
              <w:numPr>
                <w:ilvl w:val="0"/>
                <w:numId w:val="29"/>
              </w:numPr>
              <w:spacing w:after="120"/>
              <w:rPr>
                <w:color w:val="000000" w:themeColor="text1"/>
                <w:sz w:val="22"/>
              </w:rPr>
            </w:pPr>
            <w:r>
              <w:rPr>
                <w:color w:val="000000" w:themeColor="text1"/>
                <w:sz w:val="22"/>
              </w:rPr>
              <w:t>On the other hand</w:t>
            </w:r>
            <w:r w:rsidR="00937691" w:rsidRPr="00937691">
              <w:rPr>
                <w:color w:val="000000" w:themeColor="text1"/>
                <w:sz w:val="22"/>
              </w:rPr>
              <w:t xml:space="preserve">, there were </w:t>
            </w:r>
            <w:r w:rsidR="00937691" w:rsidRPr="0003200D">
              <w:rPr>
                <w:b/>
                <w:bCs/>
                <w:color w:val="000000" w:themeColor="text1"/>
                <w:sz w:val="22"/>
              </w:rPr>
              <w:t>important advantages</w:t>
            </w:r>
            <w:r w:rsidR="00937691" w:rsidRPr="00937691">
              <w:rPr>
                <w:color w:val="000000" w:themeColor="text1"/>
                <w:sz w:val="22"/>
              </w:rPr>
              <w:t xml:space="preserve"> that </w:t>
            </w:r>
            <w:r w:rsidR="00A855ED">
              <w:rPr>
                <w:color w:val="000000" w:themeColor="text1"/>
                <w:sz w:val="22"/>
              </w:rPr>
              <w:t xml:space="preserve">some </w:t>
            </w:r>
            <w:r w:rsidR="00937691" w:rsidRPr="00937691">
              <w:rPr>
                <w:color w:val="000000" w:themeColor="text1"/>
                <w:sz w:val="22"/>
              </w:rPr>
              <w:t>people experienced from being able to be online during this time</w:t>
            </w:r>
            <w:r w:rsidR="003A0321">
              <w:rPr>
                <w:color w:val="000000" w:themeColor="text1"/>
                <w:sz w:val="22"/>
              </w:rPr>
              <w:t>. In particular, where people were able to access sufficient digital connectivity it enabled them to maintain some semblance of normal life, including by continuing to with their work or business, schooling, transactions and social interactions. This</w:t>
            </w:r>
            <w:r w:rsidR="00937691" w:rsidRPr="00937691">
              <w:rPr>
                <w:color w:val="000000" w:themeColor="text1"/>
                <w:sz w:val="22"/>
              </w:rPr>
              <w:t xml:space="preserve"> mitigated some of the most detrimental effects of the pandemic.</w:t>
            </w:r>
          </w:p>
        </w:tc>
      </w:tr>
    </w:tbl>
    <w:p w14:paraId="617F06A6" w14:textId="062EBA02" w:rsidR="009B68F8" w:rsidRPr="00937691" w:rsidRDefault="009B68F8" w:rsidP="009B68F8">
      <w:pPr>
        <w:pStyle w:val="Sub-sectionheading"/>
        <w:rPr>
          <w:color w:val="000000" w:themeColor="text1"/>
        </w:rPr>
      </w:pPr>
      <w:bookmarkStart w:id="41" w:name="_Toc69834623"/>
      <w:r w:rsidRPr="009B68F8">
        <w:rPr>
          <w:color w:val="000000" w:themeColor="text1"/>
          <w:lang w:val="en-GB"/>
        </w:rPr>
        <w:t xml:space="preserve">Negative impacts related to </w:t>
      </w:r>
      <w:r w:rsidR="00937691">
        <w:rPr>
          <w:color w:val="000000" w:themeColor="text1"/>
          <w:lang w:val="en-GB"/>
        </w:rPr>
        <w:t>insufficient connectivity</w:t>
      </w:r>
      <w:r w:rsidR="002E1583">
        <w:rPr>
          <w:color w:val="000000" w:themeColor="text1"/>
          <w:lang w:val="en-GB"/>
        </w:rPr>
        <w:t xml:space="preserve"> during the pandemic</w:t>
      </w:r>
      <w:bookmarkEnd w:id="41"/>
    </w:p>
    <w:p w14:paraId="7AF24261" w14:textId="32399933" w:rsidR="00771200" w:rsidRPr="00771200" w:rsidRDefault="00771200" w:rsidP="2700884F">
      <w:pPr>
        <w:pStyle w:val="BodyText1"/>
        <w:rPr>
          <w:color w:val="000000" w:themeColor="text1"/>
          <w:sz w:val="22"/>
        </w:rPr>
      </w:pPr>
      <w:r w:rsidRPr="2700884F">
        <w:rPr>
          <w:color w:val="000000" w:themeColor="text1"/>
          <w:sz w:val="22"/>
        </w:rPr>
        <w:t xml:space="preserve">There was evidence in this research of a </w:t>
      </w:r>
      <w:r w:rsidRPr="2700884F">
        <w:rPr>
          <w:b/>
          <w:bCs/>
          <w:color w:val="000000" w:themeColor="text1"/>
          <w:sz w:val="22"/>
        </w:rPr>
        <w:t>range of negative impacts</w:t>
      </w:r>
      <w:r w:rsidRPr="2700884F">
        <w:rPr>
          <w:color w:val="000000" w:themeColor="text1"/>
          <w:sz w:val="22"/>
        </w:rPr>
        <w:t xml:space="preserve"> associated with insufficient </w:t>
      </w:r>
      <w:r w:rsidR="006962F0" w:rsidRPr="2700884F">
        <w:rPr>
          <w:color w:val="000000" w:themeColor="text1"/>
          <w:sz w:val="22"/>
        </w:rPr>
        <w:t xml:space="preserve">digital </w:t>
      </w:r>
      <w:r w:rsidRPr="2700884F">
        <w:rPr>
          <w:color w:val="000000" w:themeColor="text1"/>
          <w:sz w:val="22"/>
        </w:rPr>
        <w:t>connectivity, ranging from extreme to more nuanced.</w:t>
      </w:r>
      <w:r w:rsidR="00AE43E8" w:rsidRPr="2700884F">
        <w:rPr>
          <w:color w:val="000000" w:themeColor="text1"/>
          <w:sz w:val="22"/>
        </w:rPr>
        <w:t xml:space="preserve"> </w:t>
      </w:r>
      <w:r w:rsidRPr="2700884F">
        <w:rPr>
          <w:color w:val="000000" w:themeColor="text1"/>
          <w:sz w:val="22"/>
        </w:rPr>
        <w:t xml:space="preserve">There are a number of reasons </w:t>
      </w:r>
      <w:r w:rsidR="001E4151">
        <w:rPr>
          <w:color w:val="000000" w:themeColor="text1"/>
          <w:sz w:val="22"/>
        </w:rPr>
        <w:t xml:space="preserve">why </w:t>
      </w:r>
      <w:r w:rsidR="00B80720">
        <w:rPr>
          <w:color w:val="000000" w:themeColor="text1"/>
          <w:sz w:val="22"/>
        </w:rPr>
        <w:t>not everyone reported major detriment</w:t>
      </w:r>
      <w:r w:rsidR="001E4151">
        <w:rPr>
          <w:color w:val="000000" w:themeColor="text1"/>
          <w:sz w:val="22"/>
        </w:rPr>
        <w:t xml:space="preserve"> associated with</w:t>
      </w:r>
      <w:r w:rsidR="00B80720">
        <w:rPr>
          <w:color w:val="000000" w:themeColor="text1"/>
          <w:sz w:val="22"/>
        </w:rPr>
        <w:t xml:space="preserve"> </w:t>
      </w:r>
      <w:r w:rsidR="001E4151">
        <w:rPr>
          <w:color w:val="000000" w:themeColor="text1"/>
          <w:sz w:val="22"/>
        </w:rPr>
        <w:t xml:space="preserve">their digital </w:t>
      </w:r>
      <w:r w:rsidR="00B80720">
        <w:rPr>
          <w:color w:val="000000" w:themeColor="text1"/>
          <w:sz w:val="22"/>
        </w:rPr>
        <w:t>connectivity challenges</w:t>
      </w:r>
      <w:r w:rsidRPr="2700884F">
        <w:rPr>
          <w:color w:val="000000" w:themeColor="text1"/>
          <w:sz w:val="22"/>
        </w:rPr>
        <w:t>:</w:t>
      </w:r>
    </w:p>
    <w:p w14:paraId="3AE97223" w14:textId="6A7BCC00" w:rsidR="00771200" w:rsidRPr="00771200" w:rsidRDefault="00771200" w:rsidP="00771200">
      <w:pPr>
        <w:pStyle w:val="BodyText1"/>
        <w:numPr>
          <w:ilvl w:val="0"/>
          <w:numId w:val="20"/>
        </w:numPr>
        <w:rPr>
          <w:color w:val="000000" w:themeColor="text1"/>
          <w:sz w:val="22"/>
        </w:rPr>
      </w:pPr>
      <w:r w:rsidRPr="00771200">
        <w:rPr>
          <w:color w:val="000000" w:themeColor="text1"/>
          <w:sz w:val="22"/>
        </w:rPr>
        <w:t xml:space="preserve">This research targeted people who have been motivated to use the internet in different ways during the pandemic, </w:t>
      </w:r>
      <w:r w:rsidR="00B80720">
        <w:rPr>
          <w:color w:val="000000" w:themeColor="text1"/>
          <w:sz w:val="22"/>
        </w:rPr>
        <w:t>and some also drew on this motivation to resolve with their connectivity challenges or achieve satisfactory workarounds.</w:t>
      </w:r>
    </w:p>
    <w:p w14:paraId="28CC6CAD" w14:textId="5BD2381D" w:rsidR="00771200" w:rsidRPr="00771200" w:rsidRDefault="00771200" w:rsidP="00771200">
      <w:pPr>
        <w:pStyle w:val="BodyText1"/>
        <w:numPr>
          <w:ilvl w:val="0"/>
          <w:numId w:val="20"/>
        </w:numPr>
        <w:rPr>
          <w:color w:val="000000" w:themeColor="text1"/>
          <w:sz w:val="22"/>
        </w:rPr>
      </w:pPr>
      <w:r w:rsidRPr="00771200">
        <w:rPr>
          <w:color w:val="000000" w:themeColor="text1"/>
          <w:sz w:val="22"/>
        </w:rPr>
        <w:t>The people we interviewed had different levels of resources (personal, social, financial) to deal with challenges they experienced</w:t>
      </w:r>
      <w:r w:rsidR="00B80720">
        <w:rPr>
          <w:color w:val="000000" w:themeColor="text1"/>
          <w:sz w:val="22"/>
        </w:rPr>
        <w:t>, and those with highest levels of resources were best equipped to resolve challenges and/or minimise the associated negative impacts</w:t>
      </w:r>
      <w:r w:rsidRPr="00771200">
        <w:rPr>
          <w:color w:val="000000" w:themeColor="text1"/>
          <w:sz w:val="22"/>
        </w:rPr>
        <w:t>.</w:t>
      </w:r>
    </w:p>
    <w:p w14:paraId="4571F905" w14:textId="0A6A8553" w:rsidR="00771200" w:rsidRPr="00771200" w:rsidRDefault="00771200" w:rsidP="00771200">
      <w:pPr>
        <w:pStyle w:val="BodyText1"/>
        <w:numPr>
          <w:ilvl w:val="0"/>
          <w:numId w:val="20"/>
        </w:numPr>
        <w:rPr>
          <w:color w:val="000000" w:themeColor="text1"/>
          <w:sz w:val="22"/>
        </w:rPr>
      </w:pPr>
      <w:r w:rsidRPr="00771200">
        <w:rPr>
          <w:color w:val="000000" w:themeColor="text1"/>
          <w:sz w:val="22"/>
        </w:rPr>
        <w:t>We covered a relatively long time period (almost a year) which means it is possible for people to have experienced issues which were major at the time but were subsequently resolved</w:t>
      </w:r>
      <w:r w:rsidR="004D1AE7">
        <w:rPr>
          <w:color w:val="000000" w:themeColor="text1"/>
          <w:sz w:val="22"/>
        </w:rPr>
        <w:t xml:space="preserve">, such as </w:t>
      </w:r>
      <w:r w:rsidRPr="00771200">
        <w:rPr>
          <w:color w:val="000000" w:themeColor="text1"/>
          <w:sz w:val="22"/>
        </w:rPr>
        <w:t>by suppliers making improvements to connection quality or due to the users’ own upskilling.</w:t>
      </w:r>
    </w:p>
    <w:p w14:paraId="406B1C4B" w14:textId="246C8FCB" w:rsidR="00771200" w:rsidRPr="00771200" w:rsidRDefault="00771200" w:rsidP="00771200">
      <w:pPr>
        <w:pStyle w:val="BodyText1"/>
        <w:numPr>
          <w:ilvl w:val="0"/>
          <w:numId w:val="20"/>
        </w:numPr>
        <w:rPr>
          <w:color w:val="000000" w:themeColor="text1"/>
          <w:sz w:val="22"/>
        </w:rPr>
      </w:pPr>
      <w:r w:rsidRPr="00771200">
        <w:rPr>
          <w:color w:val="000000" w:themeColor="text1"/>
          <w:sz w:val="22"/>
        </w:rPr>
        <w:t xml:space="preserve">People </w:t>
      </w:r>
      <w:r w:rsidR="00B80720">
        <w:rPr>
          <w:color w:val="000000" w:themeColor="text1"/>
          <w:sz w:val="22"/>
        </w:rPr>
        <w:t xml:space="preserve">also </w:t>
      </w:r>
      <w:r w:rsidRPr="00771200">
        <w:rPr>
          <w:color w:val="000000" w:themeColor="text1"/>
          <w:sz w:val="22"/>
        </w:rPr>
        <w:t>did</w:t>
      </w:r>
      <w:r>
        <w:rPr>
          <w:color w:val="000000" w:themeColor="text1"/>
          <w:sz w:val="22"/>
        </w:rPr>
        <w:t xml:space="preserve"> not</w:t>
      </w:r>
      <w:r w:rsidRPr="00771200">
        <w:rPr>
          <w:color w:val="000000" w:themeColor="text1"/>
          <w:sz w:val="22"/>
        </w:rPr>
        <w:t xml:space="preserve"> always recognise all of the possible forms of detriment they </w:t>
      </w:r>
      <w:r w:rsidR="006914F4">
        <w:rPr>
          <w:color w:val="000000" w:themeColor="text1"/>
          <w:sz w:val="22"/>
        </w:rPr>
        <w:t>we</w:t>
      </w:r>
      <w:r w:rsidRPr="00771200">
        <w:rPr>
          <w:color w:val="000000" w:themeColor="text1"/>
          <w:sz w:val="22"/>
        </w:rPr>
        <w:t xml:space="preserve">re experiencing, or they downplayed </w:t>
      </w:r>
      <w:r w:rsidR="00B80720">
        <w:rPr>
          <w:color w:val="000000" w:themeColor="text1"/>
          <w:sz w:val="22"/>
        </w:rPr>
        <w:t>the negative impacts</w:t>
      </w:r>
      <w:r w:rsidR="00B80720" w:rsidRPr="00771200">
        <w:rPr>
          <w:color w:val="000000" w:themeColor="text1"/>
          <w:sz w:val="22"/>
        </w:rPr>
        <w:t xml:space="preserve"> </w:t>
      </w:r>
      <w:r w:rsidRPr="00771200">
        <w:rPr>
          <w:color w:val="000000" w:themeColor="text1"/>
          <w:sz w:val="22"/>
        </w:rPr>
        <w:t>in the context of the pandemic.</w:t>
      </w:r>
    </w:p>
    <w:p w14:paraId="0E0A6450" w14:textId="060C5937" w:rsidR="004862D7" w:rsidRDefault="00636422" w:rsidP="004862D7">
      <w:pPr>
        <w:pStyle w:val="BodyText1"/>
        <w:spacing w:after="120"/>
        <w:rPr>
          <w:color w:val="000000" w:themeColor="text1"/>
          <w:sz w:val="22"/>
        </w:rPr>
      </w:pPr>
      <w:r>
        <w:rPr>
          <w:color w:val="000000" w:themeColor="text1"/>
          <w:sz w:val="22"/>
        </w:rPr>
        <w:t xml:space="preserve">That said, we did identify </w:t>
      </w:r>
      <w:r w:rsidR="00795754">
        <w:rPr>
          <w:color w:val="000000" w:themeColor="text1"/>
          <w:sz w:val="22"/>
        </w:rPr>
        <w:t>people who experienced</w:t>
      </w:r>
      <w:r>
        <w:rPr>
          <w:color w:val="000000" w:themeColor="text1"/>
          <w:sz w:val="22"/>
        </w:rPr>
        <w:t xml:space="preserve"> </w:t>
      </w:r>
      <w:r w:rsidRPr="00636422">
        <w:rPr>
          <w:b/>
          <w:bCs/>
          <w:color w:val="000000" w:themeColor="text1"/>
          <w:sz w:val="22"/>
        </w:rPr>
        <w:t xml:space="preserve">major negative </w:t>
      </w:r>
      <w:r>
        <w:rPr>
          <w:b/>
          <w:bCs/>
          <w:color w:val="000000" w:themeColor="text1"/>
          <w:sz w:val="22"/>
        </w:rPr>
        <w:t>impacts</w:t>
      </w:r>
      <w:r>
        <w:rPr>
          <w:color w:val="000000" w:themeColor="text1"/>
          <w:sz w:val="22"/>
        </w:rPr>
        <w:t xml:space="preserve"> associated with insufficient connectivity, </w:t>
      </w:r>
      <w:r w:rsidR="00795754">
        <w:rPr>
          <w:color w:val="000000" w:themeColor="text1"/>
          <w:sz w:val="22"/>
        </w:rPr>
        <w:t>including</w:t>
      </w:r>
      <w:r>
        <w:rPr>
          <w:color w:val="000000" w:themeColor="text1"/>
          <w:sz w:val="22"/>
        </w:rPr>
        <w:t xml:space="preserve"> </w:t>
      </w:r>
      <w:r w:rsidR="00100D76" w:rsidRPr="0052196B">
        <w:rPr>
          <w:b/>
          <w:bCs/>
          <w:color w:val="000000" w:themeColor="text1"/>
          <w:sz w:val="22"/>
        </w:rPr>
        <w:t>d</w:t>
      </w:r>
      <w:r w:rsidR="00771200" w:rsidRPr="0003200D">
        <w:rPr>
          <w:b/>
          <w:bCs/>
          <w:color w:val="000000" w:themeColor="text1"/>
          <w:sz w:val="22"/>
        </w:rPr>
        <w:t>ifficulties in accessing essential products and services</w:t>
      </w:r>
      <w:r w:rsidR="00771200">
        <w:rPr>
          <w:color w:val="000000" w:themeColor="text1"/>
          <w:sz w:val="22"/>
        </w:rPr>
        <w:t xml:space="preserve">, </w:t>
      </w:r>
      <w:r w:rsidR="00795754">
        <w:rPr>
          <w:color w:val="000000" w:themeColor="text1"/>
          <w:sz w:val="22"/>
        </w:rPr>
        <w:t xml:space="preserve">such as </w:t>
      </w:r>
      <w:r w:rsidR="006962F0">
        <w:rPr>
          <w:color w:val="000000" w:themeColor="text1"/>
          <w:sz w:val="22"/>
        </w:rPr>
        <w:t>financial support,</w:t>
      </w:r>
      <w:r w:rsidR="00AE43E8">
        <w:rPr>
          <w:color w:val="000000" w:themeColor="text1"/>
          <w:sz w:val="22"/>
        </w:rPr>
        <w:t xml:space="preserve"> </w:t>
      </w:r>
      <w:r w:rsidR="00771200" w:rsidRPr="00771200">
        <w:rPr>
          <w:color w:val="000000" w:themeColor="text1"/>
          <w:sz w:val="22"/>
        </w:rPr>
        <w:t>medical diagnosis, prescriptions, up-to-date Covid-19 information, basic necessities if shielding</w:t>
      </w:r>
      <w:r w:rsidR="00093CE0">
        <w:rPr>
          <w:color w:val="000000" w:themeColor="text1"/>
          <w:sz w:val="22"/>
        </w:rPr>
        <w:t>,</w:t>
      </w:r>
      <w:r w:rsidR="006962F0">
        <w:rPr>
          <w:color w:val="000000" w:themeColor="text1"/>
          <w:sz w:val="22"/>
        </w:rPr>
        <w:t xml:space="preserve"> and</w:t>
      </w:r>
      <w:r w:rsidR="00771200" w:rsidRPr="00771200">
        <w:rPr>
          <w:color w:val="000000" w:themeColor="text1"/>
          <w:sz w:val="22"/>
        </w:rPr>
        <w:t xml:space="preserve"> </w:t>
      </w:r>
      <w:r w:rsidR="004862D7">
        <w:rPr>
          <w:color w:val="000000" w:themeColor="text1"/>
          <w:sz w:val="22"/>
        </w:rPr>
        <w:t>equipment required for</w:t>
      </w:r>
      <w:r w:rsidR="006962F0">
        <w:rPr>
          <w:color w:val="000000" w:themeColor="text1"/>
          <w:sz w:val="22"/>
        </w:rPr>
        <w:t xml:space="preserve"> children</w:t>
      </w:r>
      <w:r w:rsidR="004862D7">
        <w:rPr>
          <w:color w:val="000000" w:themeColor="text1"/>
          <w:sz w:val="22"/>
        </w:rPr>
        <w:t xml:space="preserve"> to access interactive learning resources during </w:t>
      </w:r>
      <w:r w:rsidR="006962F0">
        <w:rPr>
          <w:color w:val="000000" w:themeColor="text1"/>
          <w:sz w:val="22"/>
        </w:rPr>
        <w:t>home schooling</w:t>
      </w:r>
      <w:r w:rsidR="00771200" w:rsidRPr="00771200">
        <w:rPr>
          <w:color w:val="000000" w:themeColor="text1"/>
          <w:sz w:val="22"/>
        </w:rPr>
        <w:t>.</w:t>
      </w:r>
      <w:r w:rsidR="0052196B">
        <w:rPr>
          <w:color w:val="000000" w:themeColor="text1"/>
          <w:sz w:val="22"/>
        </w:rPr>
        <w:t xml:space="preserve"> This lack of access </w:t>
      </w:r>
      <w:r>
        <w:rPr>
          <w:color w:val="000000" w:themeColor="text1"/>
          <w:sz w:val="22"/>
        </w:rPr>
        <w:t xml:space="preserve">to essentials online </w:t>
      </w:r>
      <w:r w:rsidR="00CC2901">
        <w:rPr>
          <w:color w:val="000000" w:themeColor="text1"/>
          <w:sz w:val="22"/>
        </w:rPr>
        <w:t xml:space="preserve">during the pandemic </w:t>
      </w:r>
      <w:r>
        <w:rPr>
          <w:color w:val="000000" w:themeColor="text1"/>
          <w:sz w:val="22"/>
        </w:rPr>
        <w:t>caused significant detriment</w:t>
      </w:r>
      <w:r w:rsidR="0052196B">
        <w:rPr>
          <w:color w:val="000000" w:themeColor="text1"/>
          <w:sz w:val="22"/>
        </w:rPr>
        <w:t xml:space="preserve"> for some people, </w:t>
      </w:r>
      <w:r w:rsidR="00CC2901">
        <w:rPr>
          <w:color w:val="000000" w:themeColor="text1"/>
          <w:sz w:val="22"/>
        </w:rPr>
        <w:t xml:space="preserve">such as </w:t>
      </w:r>
      <w:r>
        <w:rPr>
          <w:color w:val="000000" w:themeColor="text1"/>
          <w:sz w:val="22"/>
        </w:rPr>
        <w:t xml:space="preserve">by affecting </w:t>
      </w:r>
      <w:r w:rsidR="0052196B">
        <w:rPr>
          <w:color w:val="000000" w:themeColor="text1"/>
          <w:sz w:val="22"/>
        </w:rPr>
        <w:t xml:space="preserve">their </w:t>
      </w:r>
      <w:r w:rsidR="0052196B" w:rsidRPr="004862D7">
        <w:rPr>
          <w:b/>
          <w:bCs/>
          <w:color w:val="000000" w:themeColor="text1"/>
          <w:sz w:val="22"/>
        </w:rPr>
        <w:t>health</w:t>
      </w:r>
      <w:r w:rsidRPr="004862D7">
        <w:rPr>
          <w:b/>
          <w:bCs/>
          <w:color w:val="000000" w:themeColor="text1"/>
          <w:sz w:val="22"/>
        </w:rPr>
        <w:t xml:space="preserve"> outcomes</w:t>
      </w:r>
      <w:r w:rsidR="0052196B" w:rsidRPr="004862D7">
        <w:rPr>
          <w:b/>
          <w:bCs/>
          <w:color w:val="000000" w:themeColor="text1"/>
          <w:sz w:val="22"/>
        </w:rPr>
        <w:t xml:space="preserve">, financial security </w:t>
      </w:r>
      <w:r w:rsidR="005D4207" w:rsidRPr="004862D7">
        <w:rPr>
          <w:b/>
          <w:bCs/>
          <w:color w:val="000000" w:themeColor="text1"/>
          <w:sz w:val="22"/>
        </w:rPr>
        <w:t>or</w:t>
      </w:r>
      <w:r w:rsidR="0052196B" w:rsidRPr="004862D7">
        <w:rPr>
          <w:b/>
          <w:bCs/>
          <w:color w:val="000000" w:themeColor="text1"/>
          <w:sz w:val="22"/>
        </w:rPr>
        <w:t xml:space="preserve"> educational attainment</w:t>
      </w:r>
      <w:r w:rsidR="007805DA">
        <w:rPr>
          <w:color w:val="000000" w:themeColor="text1"/>
          <w:sz w:val="22"/>
        </w:rPr>
        <w:t>, each of which are respectively demonstrated in the following case study vignettes:</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4862D7" w14:paraId="57C82320" w14:textId="77777777" w:rsidTr="00F34DC4">
        <w:tc>
          <w:tcPr>
            <w:tcW w:w="8975" w:type="dxa"/>
          </w:tcPr>
          <w:p w14:paraId="3210C9D8" w14:textId="2CD40D83" w:rsidR="00F207EB" w:rsidRPr="00A53FF2" w:rsidRDefault="00F207EB" w:rsidP="00F207EB">
            <w:pPr>
              <w:pStyle w:val="BodyText1"/>
              <w:spacing w:after="120"/>
              <w:rPr>
                <w:rFonts w:eastAsia="Candara"/>
                <w:b/>
                <w:bCs/>
                <w:color w:val="000000" w:themeColor="text1"/>
                <w:sz w:val="22"/>
              </w:rPr>
            </w:pPr>
            <w:r>
              <w:rPr>
                <w:rFonts w:eastAsia="Candara"/>
                <w:b/>
                <w:bCs/>
                <w:color w:val="000000" w:themeColor="text1"/>
                <w:sz w:val="22"/>
              </w:rPr>
              <w:t>Case study: Pam</w:t>
            </w:r>
            <w:r w:rsidR="00974D5B">
              <w:rPr>
                <w:rFonts w:eastAsia="Candara"/>
                <w:b/>
                <w:bCs/>
                <w:color w:val="000000" w:themeColor="text1"/>
                <w:sz w:val="22"/>
              </w:rPr>
              <w:t xml:space="preserve">’s difficulties getting </w:t>
            </w:r>
            <w:r w:rsidR="002655EF">
              <w:rPr>
                <w:rFonts w:eastAsia="Candara"/>
                <w:b/>
                <w:bCs/>
                <w:color w:val="000000" w:themeColor="text1"/>
                <w:sz w:val="22"/>
              </w:rPr>
              <w:t xml:space="preserve">medical </w:t>
            </w:r>
            <w:r w:rsidR="00974D5B">
              <w:rPr>
                <w:rFonts w:eastAsia="Candara"/>
                <w:b/>
                <w:bCs/>
                <w:color w:val="000000" w:themeColor="text1"/>
                <w:sz w:val="22"/>
              </w:rPr>
              <w:t>prescriptions</w:t>
            </w:r>
          </w:p>
          <w:p w14:paraId="3FB70AC2" w14:textId="4683EB21" w:rsidR="004862D7" w:rsidRDefault="004862D7" w:rsidP="00F34DC4">
            <w:pPr>
              <w:pStyle w:val="BodyText1"/>
              <w:rPr>
                <w:color w:val="000000" w:themeColor="text1"/>
                <w:sz w:val="22"/>
              </w:rPr>
            </w:pPr>
            <w:r>
              <w:rPr>
                <w:color w:val="000000" w:themeColor="text1"/>
                <w:sz w:val="22"/>
              </w:rPr>
              <w:t>Pam, who is 69 has been shielding where she lives in rural Wales. As a result, she has needed to move all of her essential activities online.  She experienced significant challenges in accessing health services. This included not being able to successfully older a prescriptions for 3 months of medication she takes daily, and giving up attending a virtual asthma clinic as she felt unsafe performing the activities unsupervised.</w:t>
            </w:r>
          </w:p>
          <w:p w14:paraId="6C248911" w14:textId="77777777" w:rsidR="004862D7" w:rsidRDefault="004862D7" w:rsidP="00F34DC4">
            <w:pPr>
              <w:pStyle w:val="BodyText1"/>
              <w:ind w:left="720"/>
              <w:rPr>
                <w:color w:val="000000" w:themeColor="text1"/>
                <w:sz w:val="22"/>
              </w:rPr>
            </w:pPr>
            <w:r w:rsidRPr="00FC4C65">
              <w:rPr>
                <w:i/>
                <w:iCs/>
                <w:color w:val="000000" w:themeColor="text1"/>
                <w:sz w:val="22"/>
                <w:lang w:val="en-US"/>
              </w:rPr>
              <w:t>“</w:t>
            </w:r>
            <w:r w:rsidRPr="00FC4C65">
              <w:rPr>
                <w:i/>
                <w:iCs/>
                <w:color w:val="000000" w:themeColor="text1"/>
                <w:sz w:val="22"/>
              </w:rPr>
              <w:t>I thought that is terrible, it's really awful having to be diagnosed over WhatsApp. It's all on you to look after yourself.”</w:t>
            </w:r>
          </w:p>
          <w:p w14:paraId="50AB5426" w14:textId="77777777" w:rsidR="004862D7" w:rsidRPr="00B80D88" w:rsidRDefault="004862D7" w:rsidP="00F34DC4">
            <w:pPr>
              <w:pStyle w:val="BodyText1"/>
              <w:rPr>
                <w:rFonts w:eastAsia="Candara"/>
                <w:color w:val="000000" w:themeColor="text1"/>
                <w:sz w:val="22"/>
              </w:rPr>
            </w:pPr>
            <w:r>
              <w:rPr>
                <w:rFonts w:eastAsia="Candara"/>
                <w:color w:val="000000" w:themeColor="text1"/>
                <w:sz w:val="22"/>
              </w:rPr>
              <w:t>More detail on Pam’s story is provided in Case study 6 in Section 6.4)</w:t>
            </w:r>
          </w:p>
        </w:tc>
      </w:tr>
    </w:tbl>
    <w:p w14:paraId="2E3737B8" w14:textId="77777777" w:rsidR="004862D7" w:rsidRDefault="004862D7" w:rsidP="004862D7">
      <w:pPr>
        <w:pStyle w:val="BodyText1"/>
        <w:spacing w:after="120"/>
        <w:rPr>
          <w:color w:val="000000" w:themeColor="text1"/>
          <w:sz w:val="22"/>
        </w:rPr>
      </w:pP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4862D7" w14:paraId="451986E2" w14:textId="77777777" w:rsidTr="00F34DC4">
        <w:tc>
          <w:tcPr>
            <w:tcW w:w="8975" w:type="dxa"/>
          </w:tcPr>
          <w:p w14:paraId="25AE4C86" w14:textId="22CDA436" w:rsidR="002655EF" w:rsidRPr="00A53FF2" w:rsidRDefault="002655EF" w:rsidP="002655EF">
            <w:pPr>
              <w:pStyle w:val="BodyText1"/>
              <w:spacing w:after="120"/>
              <w:rPr>
                <w:rFonts w:eastAsia="Candara"/>
                <w:b/>
                <w:bCs/>
                <w:color w:val="000000" w:themeColor="text1"/>
                <w:sz w:val="22"/>
              </w:rPr>
            </w:pPr>
            <w:r>
              <w:rPr>
                <w:rFonts w:eastAsia="Candara"/>
                <w:b/>
                <w:bCs/>
                <w:color w:val="000000" w:themeColor="text1"/>
                <w:sz w:val="22"/>
              </w:rPr>
              <w:t xml:space="preserve">Case study: Nilda’s </w:t>
            </w:r>
            <w:r w:rsidR="006C44FF">
              <w:rPr>
                <w:rFonts w:eastAsia="Candara"/>
                <w:b/>
                <w:bCs/>
                <w:color w:val="000000" w:themeColor="text1"/>
                <w:sz w:val="22"/>
              </w:rPr>
              <w:t>challenges applying for Universal Credit</w:t>
            </w:r>
          </w:p>
          <w:p w14:paraId="176148F7" w14:textId="78B84088" w:rsidR="004862D7" w:rsidRDefault="004862D7" w:rsidP="00F34DC4">
            <w:pPr>
              <w:pStyle w:val="BodyText1"/>
              <w:rPr>
                <w:color w:val="000000" w:themeColor="text1"/>
                <w:sz w:val="22"/>
              </w:rPr>
            </w:pPr>
            <w:r>
              <w:rPr>
                <w:color w:val="000000" w:themeColor="text1"/>
                <w:sz w:val="22"/>
              </w:rPr>
              <w:t xml:space="preserve">Nilda, who is 59, arrived in the UK relatively recently from Brazil and </w:t>
            </w:r>
            <w:r w:rsidR="0086453B">
              <w:rPr>
                <w:color w:val="000000" w:themeColor="text1"/>
                <w:sz w:val="22"/>
              </w:rPr>
              <w:t xml:space="preserve">is </w:t>
            </w:r>
            <w:r>
              <w:rPr>
                <w:color w:val="000000" w:themeColor="text1"/>
                <w:sz w:val="22"/>
              </w:rPr>
              <w:t xml:space="preserve">living in a suburban area in the South of England  While she is a competent internet user, she has very low English proficiency and this is one of the main reasons she believes she failed in her online application for Universal Credit.  As she is not working and receives no benefits has needed to </w:t>
            </w:r>
            <w:r w:rsidR="0086453B">
              <w:rPr>
                <w:color w:val="000000" w:themeColor="text1"/>
                <w:sz w:val="22"/>
              </w:rPr>
              <w:t>r</w:t>
            </w:r>
            <w:r>
              <w:rPr>
                <w:color w:val="000000" w:themeColor="text1"/>
                <w:sz w:val="22"/>
              </w:rPr>
              <w:t>ely on her son and his family to support her financially during the pandemic.</w:t>
            </w:r>
          </w:p>
          <w:p w14:paraId="44A6911B" w14:textId="02EB330D" w:rsidR="004862D7" w:rsidRPr="00B80D88" w:rsidRDefault="004862D7" w:rsidP="00F34DC4">
            <w:pPr>
              <w:pStyle w:val="BodyText1"/>
              <w:rPr>
                <w:rFonts w:eastAsia="Candara"/>
                <w:color w:val="000000" w:themeColor="text1"/>
                <w:sz w:val="22"/>
              </w:rPr>
            </w:pPr>
            <w:r>
              <w:rPr>
                <w:rFonts w:eastAsia="Candara"/>
                <w:color w:val="000000" w:themeColor="text1"/>
                <w:sz w:val="22"/>
              </w:rPr>
              <w:t>More detail on Nilda’s story is provided in Case study 8 in Section 6.4)</w:t>
            </w:r>
          </w:p>
        </w:tc>
      </w:tr>
      <w:tr w:rsidR="00EB1AC9" w14:paraId="12E3015E" w14:textId="77777777" w:rsidTr="6539DB02">
        <w:tc>
          <w:tcPr>
            <w:tcW w:w="8975" w:type="dxa"/>
          </w:tcPr>
          <w:p w14:paraId="56581479" w14:textId="5696BD0C" w:rsidR="00901F19" w:rsidRPr="00A53FF2" w:rsidRDefault="00901F19" w:rsidP="00901F19">
            <w:pPr>
              <w:pStyle w:val="BodyText1"/>
              <w:spacing w:after="120"/>
              <w:rPr>
                <w:rFonts w:eastAsia="Candara"/>
                <w:b/>
                <w:bCs/>
                <w:color w:val="000000" w:themeColor="text1"/>
                <w:sz w:val="22"/>
              </w:rPr>
            </w:pPr>
            <w:r>
              <w:rPr>
                <w:rFonts w:eastAsia="Candara"/>
                <w:b/>
                <w:bCs/>
                <w:color w:val="000000" w:themeColor="text1"/>
                <w:sz w:val="22"/>
              </w:rPr>
              <w:t xml:space="preserve">Case study: Kelly’s </w:t>
            </w:r>
            <w:r w:rsidR="00055265">
              <w:rPr>
                <w:rFonts w:eastAsia="Candara"/>
                <w:b/>
                <w:bCs/>
                <w:color w:val="000000" w:themeColor="text1"/>
                <w:sz w:val="22"/>
              </w:rPr>
              <w:t xml:space="preserve">home schooling difficulties </w:t>
            </w:r>
          </w:p>
          <w:p w14:paraId="731189B3" w14:textId="16469136" w:rsidR="00EB1AC9" w:rsidRDefault="00EB1AC9" w:rsidP="00F34DC4">
            <w:pPr>
              <w:pStyle w:val="BodyText1"/>
              <w:rPr>
                <w:rFonts w:eastAsia="Candara"/>
                <w:color w:val="000000" w:themeColor="text1"/>
                <w:sz w:val="22"/>
              </w:rPr>
            </w:pPr>
            <w:r>
              <w:rPr>
                <w:rFonts w:eastAsia="Candara"/>
                <w:color w:val="000000" w:themeColor="text1"/>
                <w:sz w:val="22"/>
              </w:rPr>
              <w:t xml:space="preserve">Kelly, </w:t>
            </w:r>
            <w:r w:rsidR="006510FD">
              <w:rPr>
                <w:rFonts w:eastAsia="Candara"/>
                <w:color w:val="000000" w:themeColor="text1"/>
                <w:sz w:val="22"/>
              </w:rPr>
              <w:t xml:space="preserve">who is </w:t>
            </w:r>
            <w:r>
              <w:rPr>
                <w:rFonts w:eastAsia="Candara"/>
                <w:color w:val="000000" w:themeColor="text1"/>
                <w:sz w:val="22"/>
              </w:rPr>
              <w:t>29</w:t>
            </w:r>
            <w:r w:rsidR="006510FD">
              <w:rPr>
                <w:rFonts w:eastAsia="Candara"/>
                <w:color w:val="000000" w:themeColor="text1"/>
                <w:sz w:val="22"/>
              </w:rPr>
              <w:t xml:space="preserve">, is a sole parent who lives in a rural area in the South of England. She only has </w:t>
            </w:r>
            <w:r>
              <w:rPr>
                <w:rFonts w:eastAsia="Candara"/>
                <w:color w:val="000000" w:themeColor="text1"/>
                <w:sz w:val="22"/>
              </w:rPr>
              <w:t xml:space="preserve">a smart phone for her eldest child to use for home schooling. </w:t>
            </w:r>
            <w:r w:rsidR="004862D7">
              <w:rPr>
                <w:rFonts w:eastAsia="Candara"/>
                <w:color w:val="000000" w:themeColor="text1"/>
                <w:sz w:val="22"/>
              </w:rPr>
              <w:t xml:space="preserve">She asked the school for a computer but they had already allocated all of them. </w:t>
            </w:r>
            <w:r w:rsidR="006510FD">
              <w:rPr>
                <w:rFonts w:eastAsia="Candara"/>
                <w:color w:val="000000" w:themeColor="text1"/>
                <w:sz w:val="22"/>
              </w:rPr>
              <w:t>This meant that during the</w:t>
            </w:r>
            <w:r>
              <w:rPr>
                <w:rFonts w:eastAsia="Candara"/>
                <w:color w:val="000000" w:themeColor="text1"/>
                <w:sz w:val="22"/>
              </w:rPr>
              <w:t xml:space="preserve"> first lockdown he</w:t>
            </w:r>
            <w:r w:rsidR="006510FD">
              <w:rPr>
                <w:rFonts w:eastAsia="Candara"/>
                <w:color w:val="000000" w:themeColor="text1"/>
                <w:sz w:val="22"/>
              </w:rPr>
              <w:t>r son</w:t>
            </w:r>
            <w:r>
              <w:rPr>
                <w:rFonts w:eastAsia="Candara"/>
                <w:color w:val="000000" w:themeColor="text1"/>
                <w:sz w:val="22"/>
              </w:rPr>
              <w:t xml:space="preserve"> </w:t>
            </w:r>
            <w:r w:rsidR="006510FD">
              <w:rPr>
                <w:rFonts w:eastAsia="Candara"/>
                <w:color w:val="000000" w:themeColor="text1"/>
                <w:sz w:val="22"/>
              </w:rPr>
              <w:t xml:space="preserve">was unable to participate in formal schooling </w:t>
            </w:r>
            <w:r w:rsidR="006510FD">
              <w:rPr>
                <w:color w:val="000000" w:themeColor="text1"/>
                <w:sz w:val="22"/>
              </w:rPr>
              <w:t>due to not being able to see the worksheets properly or engage with activities.</w:t>
            </w:r>
            <w:r w:rsidR="006510FD">
              <w:rPr>
                <w:rFonts w:eastAsia="Candara"/>
                <w:color w:val="000000" w:themeColor="text1"/>
                <w:sz w:val="22"/>
              </w:rPr>
              <w:t xml:space="preserve"> As a workaround</w:t>
            </w:r>
            <w:r>
              <w:rPr>
                <w:rFonts w:eastAsia="Candara"/>
                <w:color w:val="000000" w:themeColor="text1"/>
                <w:sz w:val="22"/>
              </w:rPr>
              <w:t xml:space="preserve"> </w:t>
            </w:r>
            <w:r w:rsidR="006510FD">
              <w:rPr>
                <w:rFonts w:eastAsia="Candara"/>
                <w:color w:val="000000" w:themeColor="text1"/>
                <w:sz w:val="22"/>
              </w:rPr>
              <w:t>Kelly</w:t>
            </w:r>
            <w:r>
              <w:rPr>
                <w:rFonts w:eastAsia="Candara"/>
                <w:color w:val="000000" w:themeColor="text1"/>
                <w:sz w:val="22"/>
              </w:rPr>
              <w:t xml:space="preserve"> </w:t>
            </w:r>
            <w:r w:rsidR="006510FD">
              <w:rPr>
                <w:rFonts w:eastAsia="Candara"/>
                <w:color w:val="000000" w:themeColor="text1"/>
                <w:sz w:val="22"/>
              </w:rPr>
              <w:t>made</w:t>
            </w:r>
            <w:r>
              <w:rPr>
                <w:rFonts w:eastAsia="Candara"/>
                <w:color w:val="000000" w:themeColor="text1"/>
                <w:sz w:val="22"/>
              </w:rPr>
              <w:t xml:space="preserve"> up her own curriculum using BBC resources.</w:t>
            </w:r>
          </w:p>
          <w:p w14:paraId="27966997" w14:textId="45201053" w:rsidR="00EB1AC9" w:rsidRDefault="00EB1AC9" w:rsidP="00EB1AC9">
            <w:pPr>
              <w:pStyle w:val="BodyText1"/>
              <w:ind w:left="720"/>
              <w:rPr>
                <w:rFonts w:eastAsia="Candara"/>
                <w:i/>
                <w:iCs/>
                <w:sz w:val="22"/>
                <w:highlight w:val="yellow"/>
              </w:rPr>
            </w:pPr>
            <w:r w:rsidRPr="00EB1AC9">
              <w:rPr>
                <w:i/>
                <w:iCs/>
                <w:color w:val="000000" w:themeColor="text1"/>
                <w:sz w:val="22"/>
              </w:rPr>
              <w:t xml:space="preserve">“I feel like I've let my son down and I feel like the school has let him down. Because he is behind anyway, he'll be behind even more than before. Will he notice the difference between him and his friends? Will he feel like he doesn't want to go back?” </w:t>
            </w:r>
          </w:p>
          <w:p w14:paraId="63A382EF" w14:textId="547A52E8" w:rsidR="00EB1AC9" w:rsidRPr="00B80D88" w:rsidRDefault="6539DB02" w:rsidP="00F34DC4">
            <w:pPr>
              <w:pStyle w:val="BodyText1"/>
              <w:spacing w:after="120"/>
              <w:rPr>
                <w:rFonts w:eastAsia="Candara"/>
                <w:color w:val="000000" w:themeColor="text1"/>
                <w:sz w:val="22"/>
              </w:rPr>
            </w:pPr>
            <w:r w:rsidRPr="6539DB02">
              <w:rPr>
                <w:rFonts w:eastAsia="Candara"/>
                <w:color w:val="000000" w:themeColor="text1"/>
                <w:sz w:val="22"/>
              </w:rPr>
              <w:t>(More detail on Kelly’s story is provided in Case Study 4 in Section 6.4)</w:t>
            </w:r>
          </w:p>
        </w:tc>
      </w:tr>
    </w:tbl>
    <w:p w14:paraId="454476B1" w14:textId="19BCFCFA" w:rsidR="00EB1AC9" w:rsidRDefault="00EB1AC9" w:rsidP="0086453B">
      <w:pPr>
        <w:pStyle w:val="BodyText1"/>
        <w:spacing w:before="240"/>
        <w:rPr>
          <w:color w:val="000000" w:themeColor="text1"/>
          <w:sz w:val="22"/>
          <w:lang w:val="en-US"/>
        </w:rPr>
      </w:pPr>
      <w:r>
        <w:rPr>
          <w:color w:val="000000" w:themeColor="text1"/>
          <w:sz w:val="22"/>
        </w:rPr>
        <w:t xml:space="preserve">A few also mentioned having difficulty </w:t>
      </w:r>
      <w:r w:rsidRPr="00771200">
        <w:rPr>
          <w:color w:val="000000" w:themeColor="text1"/>
          <w:sz w:val="22"/>
        </w:rPr>
        <w:t xml:space="preserve">in </w:t>
      </w:r>
      <w:r w:rsidRPr="0003200D">
        <w:rPr>
          <w:b/>
          <w:bCs/>
          <w:color w:val="000000" w:themeColor="text1"/>
          <w:sz w:val="22"/>
        </w:rPr>
        <w:t xml:space="preserve">pivoting </w:t>
      </w:r>
      <w:r>
        <w:rPr>
          <w:b/>
          <w:bCs/>
          <w:color w:val="000000" w:themeColor="text1"/>
          <w:sz w:val="22"/>
        </w:rPr>
        <w:t xml:space="preserve">their </w:t>
      </w:r>
      <w:r w:rsidRPr="0003200D">
        <w:rPr>
          <w:b/>
          <w:bCs/>
          <w:color w:val="000000" w:themeColor="text1"/>
          <w:sz w:val="22"/>
        </w:rPr>
        <w:t>jobs or businesses online</w:t>
      </w:r>
      <w:r>
        <w:rPr>
          <w:color w:val="000000" w:themeColor="text1"/>
          <w:sz w:val="22"/>
        </w:rPr>
        <w:t xml:space="preserve"> which contributed </w:t>
      </w:r>
      <w:r w:rsidRPr="00771200">
        <w:rPr>
          <w:color w:val="000000" w:themeColor="text1"/>
          <w:sz w:val="22"/>
        </w:rPr>
        <w:t xml:space="preserve">to </w:t>
      </w:r>
      <w:r>
        <w:rPr>
          <w:color w:val="000000" w:themeColor="text1"/>
          <w:sz w:val="22"/>
        </w:rPr>
        <w:t xml:space="preserve">insecure </w:t>
      </w:r>
      <w:r w:rsidRPr="00771200">
        <w:rPr>
          <w:color w:val="000000" w:themeColor="text1"/>
          <w:sz w:val="22"/>
        </w:rPr>
        <w:t xml:space="preserve">employment </w:t>
      </w:r>
      <w:r>
        <w:rPr>
          <w:color w:val="000000" w:themeColor="text1"/>
          <w:sz w:val="22"/>
        </w:rPr>
        <w:t>o</w:t>
      </w:r>
      <w:r w:rsidRPr="00771200">
        <w:rPr>
          <w:color w:val="000000" w:themeColor="text1"/>
          <w:sz w:val="22"/>
        </w:rPr>
        <w:t>r loss of income.</w:t>
      </w:r>
    </w:p>
    <w:p w14:paraId="43728738" w14:textId="5B78A617" w:rsidR="000F62AE" w:rsidRPr="000F62AE" w:rsidRDefault="0052196B" w:rsidP="00C2371B">
      <w:pPr>
        <w:pStyle w:val="BodyText1"/>
        <w:ind w:left="720"/>
        <w:rPr>
          <w:color w:val="000000" w:themeColor="text1"/>
          <w:sz w:val="22"/>
        </w:rPr>
      </w:pPr>
      <w:r>
        <w:rPr>
          <w:i/>
          <w:iCs/>
          <w:color w:val="000000" w:themeColor="text1"/>
          <w:sz w:val="22"/>
        </w:rPr>
        <w:t>“</w:t>
      </w:r>
      <w:r w:rsidR="000F62AE" w:rsidRPr="000F62AE">
        <w:rPr>
          <w:i/>
          <w:iCs/>
          <w:color w:val="000000" w:themeColor="text1"/>
          <w:sz w:val="22"/>
        </w:rPr>
        <w:t>I</w:t>
      </w:r>
      <w:r>
        <w:rPr>
          <w:i/>
          <w:iCs/>
          <w:color w:val="000000" w:themeColor="text1"/>
          <w:sz w:val="22"/>
        </w:rPr>
        <w:t>’</w:t>
      </w:r>
      <w:r w:rsidR="000F62AE" w:rsidRPr="000F62AE">
        <w:rPr>
          <w:i/>
          <w:iCs/>
          <w:color w:val="000000" w:themeColor="text1"/>
          <w:sz w:val="22"/>
        </w:rPr>
        <w:t>ve gone from teaching classes in the studio to somehow trying to figure out how to teach classes online.</w:t>
      </w:r>
      <w:r w:rsidR="00AE43E8">
        <w:rPr>
          <w:i/>
          <w:iCs/>
          <w:color w:val="000000" w:themeColor="text1"/>
          <w:sz w:val="22"/>
        </w:rPr>
        <w:t xml:space="preserve"> </w:t>
      </w:r>
      <w:r w:rsidR="000F62AE" w:rsidRPr="000F62AE">
        <w:rPr>
          <w:i/>
          <w:iCs/>
          <w:color w:val="000000" w:themeColor="text1"/>
          <w:sz w:val="22"/>
        </w:rPr>
        <w:t>And it</w:t>
      </w:r>
      <w:r>
        <w:rPr>
          <w:i/>
          <w:iCs/>
          <w:color w:val="000000" w:themeColor="text1"/>
          <w:sz w:val="22"/>
        </w:rPr>
        <w:t>’</w:t>
      </w:r>
      <w:r w:rsidR="000F62AE" w:rsidRPr="000F62AE">
        <w:rPr>
          <w:i/>
          <w:iCs/>
          <w:color w:val="000000" w:themeColor="text1"/>
          <w:sz w:val="22"/>
        </w:rPr>
        <w:t>s not as easy as you might think! I was very, very overwhelmed.</w:t>
      </w:r>
      <w:r w:rsidR="00AE43E8">
        <w:rPr>
          <w:i/>
          <w:iCs/>
          <w:color w:val="000000" w:themeColor="text1"/>
          <w:sz w:val="22"/>
        </w:rPr>
        <w:t xml:space="preserve"> </w:t>
      </w:r>
      <w:r w:rsidR="000F62AE" w:rsidRPr="000F62AE">
        <w:rPr>
          <w:i/>
          <w:iCs/>
          <w:color w:val="000000" w:themeColor="text1"/>
          <w:sz w:val="22"/>
        </w:rPr>
        <w:t>I</w:t>
      </w:r>
      <w:r>
        <w:rPr>
          <w:i/>
          <w:iCs/>
          <w:color w:val="000000" w:themeColor="text1"/>
          <w:sz w:val="22"/>
        </w:rPr>
        <w:t>’</w:t>
      </w:r>
      <w:r w:rsidR="000F62AE" w:rsidRPr="000F62AE">
        <w:rPr>
          <w:i/>
          <w:iCs/>
          <w:color w:val="000000" w:themeColor="text1"/>
          <w:sz w:val="22"/>
        </w:rPr>
        <w:t xml:space="preserve">m only doing 3-4 hours a week online for work now </w:t>
      </w:r>
      <w:r>
        <w:rPr>
          <w:i/>
          <w:iCs/>
          <w:color w:val="000000" w:themeColor="text1"/>
          <w:sz w:val="22"/>
        </w:rPr>
        <w:t>–</w:t>
      </w:r>
      <w:r w:rsidR="000F62AE" w:rsidRPr="000F62AE">
        <w:rPr>
          <w:i/>
          <w:iCs/>
          <w:color w:val="000000" w:themeColor="text1"/>
          <w:sz w:val="22"/>
        </w:rPr>
        <w:t xml:space="preserve"> it hasn</w:t>
      </w:r>
      <w:r>
        <w:rPr>
          <w:i/>
          <w:iCs/>
          <w:color w:val="000000" w:themeColor="text1"/>
          <w:sz w:val="22"/>
        </w:rPr>
        <w:t>’</w:t>
      </w:r>
      <w:r w:rsidR="000F62AE" w:rsidRPr="000F62AE">
        <w:rPr>
          <w:i/>
          <w:iCs/>
          <w:color w:val="000000" w:themeColor="text1"/>
          <w:sz w:val="22"/>
        </w:rPr>
        <w:t>t gone so well.</w:t>
      </w:r>
      <w:r>
        <w:rPr>
          <w:i/>
          <w:iCs/>
          <w:color w:val="000000" w:themeColor="text1"/>
          <w:sz w:val="22"/>
        </w:rPr>
        <w:t>”</w:t>
      </w:r>
      <w:r w:rsidR="000F62AE">
        <w:rPr>
          <w:color w:val="000000" w:themeColor="text1"/>
          <w:sz w:val="22"/>
        </w:rPr>
        <w:t xml:space="preserve"> (26 year old woman, runs a microbusiness, lives in an urban area in the </w:t>
      </w:r>
      <w:r w:rsidR="00893234">
        <w:rPr>
          <w:color w:val="000000" w:themeColor="text1"/>
          <w:sz w:val="22"/>
        </w:rPr>
        <w:t>East</w:t>
      </w:r>
      <w:r w:rsidR="000F62AE">
        <w:rPr>
          <w:color w:val="000000" w:themeColor="text1"/>
          <w:sz w:val="22"/>
        </w:rPr>
        <w:t xml:space="preserve"> of England)</w:t>
      </w:r>
    </w:p>
    <w:p w14:paraId="04B16EB0" w14:textId="1E7125E9" w:rsidR="00DA558C" w:rsidRDefault="0052196B" w:rsidP="00DA558C">
      <w:pPr>
        <w:pStyle w:val="BodyText1"/>
        <w:rPr>
          <w:color w:val="000000" w:themeColor="text1"/>
          <w:sz w:val="22"/>
        </w:rPr>
      </w:pPr>
      <w:r>
        <w:rPr>
          <w:color w:val="000000" w:themeColor="text1"/>
          <w:sz w:val="22"/>
        </w:rPr>
        <w:t xml:space="preserve">In addition, a variety of </w:t>
      </w:r>
      <w:r w:rsidRPr="007A3D36">
        <w:rPr>
          <w:b/>
          <w:bCs/>
          <w:color w:val="000000" w:themeColor="text1"/>
          <w:sz w:val="22"/>
        </w:rPr>
        <w:t xml:space="preserve">other </w:t>
      </w:r>
      <w:r w:rsidR="00DA558C" w:rsidRPr="007A3D36">
        <w:rPr>
          <w:b/>
          <w:bCs/>
          <w:color w:val="000000" w:themeColor="text1"/>
          <w:sz w:val="22"/>
        </w:rPr>
        <w:t>negative impacts</w:t>
      </w:r>
      <w:r w:rsidR="00DA558C">
        <w:rPr>
          <w:color w:val="000000" w:themeColor="text1"/>
          <w:sz w:val="22"/>
        </w:rPr>
        <w:t xml:space="preserve"> </w:t>
      </w:r>
      <w:r w:rsidR="00CC2901">
        <w:rPr>
          <w:color w:val="000000" w:themeColor="text1"/>
          <w:sz w:val="22"/>
        </w:rPr>
        <w:t xml:space="preserve">associated with insufficient connectivity </w:t>
      </w:r>
      <w:r w:rsidR="00636422">
        <w:rPr>
          <w:color w:val="000000" w:themeColor="text1"/>
          <w:sz w:val="22"/>
        </w:rPr>
        <w:t xml:space="preserve">were </w:t>
      </w:r>
      <w:r w:rsidR="00DA558C">
        <w:rPr>
          <w:color w:val="000000" w:themeColor="text1"/>
          <w:sz w:val="22"/>
        </w:rPr>
        <w:t xml:space="preserve">reported, </w:t>
      </w:r>
      <w:r>
        <w:rPr>
          <w:color w:val="000000" w:themeColor="text1"/>
          <w:sz w:val="22"/>
        </w:rPr>
        <w:t>each of which were</w:t>
      </w:r>
      <w:r w:rsidR="00DA558C">
        <w:rPr>
          <w:color w:val="000000" w:themeColor="text1"/>
          <w:sz w:val="22"/>
        </w:rPr>
        <w:t xml:space="preserve"> </w:t>
      </w:r>
      <w:r w:rsidR="00100D76">
        <w:rPr>
          <w:color w:val="000000" w:themeColor="text1"/>
          <w:sz w:val="22"/>
        </w:rPr>
        <w:t xml:space="preserve">relatively prevalent </w:t>
      </w:r>
      <w:r>
        <w:rPr>
          <w:color w:val="000000" w:themeColor="text1"/>
          <w:sz w:val="22"/>
        </w:rPr>
        <w:t>and felt to be</w:t>
      </w:r>
      <w:r w:rsidR="00DA558C">
        <w:rPr>
          <w:color w:val="000000" w:themeColor="text1"/>
          <w:sz w:val="22"/>
        </w:rPr>
        <w:t xml:space="preserve"> significant to those experiencing them. These included:</w:t>
      </w:r>
    </w:p>
    <w:p w14:paraId="361F7782" w14:textId="0241C702" w:rsidR="00771200" w:rsidRDefault="00771200" w:rsidP="00DA558C">
      <w:pPr>
        <w:pStyle w:val="BodyText1"/>
        <w:numPr>
          <w:ilvl w:val="1"/>
          <w:numId w:val="24"/>
        </w:numPr>
        <w:rPr>
          <w:color w:val="000000" w:themeColor="text1"/>
          <w:sz w:val="22"/>
        </w:rPr>
      </w:pPr>
      <w:r w:rsidRPr="00771200">
        <w:rPr>
          <w:color w:val="000000" w:themeColor="text1"/>
          <w:sz w:val="22"/>
        </w:rPr>
        <w:t xml:space="preserve">Missing out on important benefits </w:t>
      </w:r>
      <w:r w:rsidRPr="0003200D">
        <w:rPr>
          <w:b/>
          <w:bCs/>
          <w:color w:val="000000" w:themeColor="text1"/>
          <w:sz w:val="22"/>
        </w:rPr>
        <w:t xml:space="preserve">of </w:t>
      </w:r>
      <w:r w:rsidR="002E0CEC" w:rsidRPr="0003200D">
        <w:rPr>
          <w:b/>
          <w:bCs/>
          <w:color w:val="000000" w:themeColor="text1"/>
          <w:sz w:val="22"/>
        </w:rPr>
        <w:t xml:space="preserve">social </w:t>
      </w:r>
      <w:r w:rsidRPr="0003200D">
        <w:rPr>
          <w:b/>
          <w:bCs/>
          <w:color w:val="000000" w:themeColor="text1"/>
          <w:sz w:val="22"/>
        </w:rPr>
        <w:t>connect</w:t>
      </w:r>
      <w:r w:rsidR="00CC2901">
        <w:rPr>
          <w:b/>
          <w:bCs/>
          <w:color w:val="000000" w:themeColor="text1"/>
          <w:sz w:val="22"/>
        </w:rPr>
        <w:t>ions</w:t>
      </w:r>
      <w:r w:rsidR="00B67B1F">
        <w:rPr>
          <w:b/>
          <w:bCs/>
          <w:color w:val="000000" w:themeColor="text1"/>
          <w:sz w:val="22"/>
        </w:rPr>
        <w:t xml:space="preserve"> </w:t>
      </w:r>
      <w:r w:rsidR="00B67B1F" w:rsidRPr="00B67B1F">
        <w:rPr>
          <w:color w:val="000000" w:themeColor="text1"/>
          <w:sz w:val="22"/>
        </w:rPr>
        <w:t xml:space="preserve">which contributed to their </w:t>
      </w:r>
      <w:r w:rsidR="00B67B1F" w:rsidRPr="00B67B1F">
        <w:rPr>
          <w:b/>
          <w:bCs/>
          <w:color w:val="000000" w:themeColor="text1"/>
          <w:sz w:val="22"/>
        </w:rPr>
        <w:t>sense of</w:t>
      </w:r>
      <w:r w:rsidR="00B67B1F">
        <w:rPr>
          <w:b/>
          <w:bCs/>
          <w:color w:val="000000" w:themeColor="text1"/>
          <w:sz w:val="22"/>
        </w:rPr>
        <w:t xml:space="preserve"> isolation during the pandemic</w:t>
      </w:r>
      <w:r w:rsidRPr="00771200">
        <w:rPr>
          <w:color w:val="000000" w:themeColor="text1"/>
          <w:sz w:val="22"/>
        </w:rPr>
        <w:t>.</w:t>
      </w:r>
    </w:p>
    <w:p w14:paraId="4B5242D9" w14:textId="7F006736" w:rsidR="00CD5251" w:rsidRPr="00771200" w:rsidRDefault="00CD5251" w:rsidP="000F62AE">
      <w:pPr>
        <w:pStyle w:val="BodyText1"/>
        <w:ind w:left="1440"/>
        <w:rPr>
          <w:color w:val="000000" w:themeColor="text1"/>
          <w:sz w:val="22"/>
        </w:rPr>
      </w:pPr>
      <w:r w:rsidRPr="00125183">
        <w:rPr>
          <w:i/>
          <w:iCs/>
          <w:color w:val="000000" w:themeColor="text1"/>
          <w:sz w:val="22"/>
        </w:rPr>
        <w:t>"Children her age are always on snapchat and Instagram and I couldn't afford the data</w:t>
      </w:r>
      <w:r w:rsidR="00EA21C4">
        <w:rPr>
          <w:i/>
          <w:iCs/>
          <w:color w:val="000000" w:themeColor="text1"/>
          <w:sz w:val="22"/>
        </w:rPr>
        <w:t>,</w:t>
      </w:r>
      <w:r w:rsidRPr="00125183">
        <w:rPr>
          <w:i/>
          <w:iCs/>
          <w:color w:val="000000" w:themeColor="text1"/>
          <w:sz w:val="22"/>
        </w:rPr>
        <w:t xml:space="preserve"> so in a way she's been curtailed and I feel sorry for her.”</w:t>
      </w:r>
      <w:r w:rsidR="00AE43E8">
        <w:rPr>
          <w:i/>
          <w:iCs/>
          <w:color w:val="000000" w:themeColor="text1"/>
          <w:sz w:val="22"/>
        </w:rPr>
        <w:t xml:space="preserve"> </w:t>
      </w:r>
      <w:r w:rsidR="00125183">
        <w:rPr>
          <w:color w:val="000000" w:themeColor="text1"/>
          <w:sz w:val="22"/>
        </w:rPr>
        <w:t>(64 year old woman, runs a microbusiness, lives in a rural area in Northern Ireland)</w:t>
      </w:r>
    </w:p>
    <w:p w14:paraId="125356AC" w14:textId="550F143B" w:rsidR="004862D7" w:rsidRPr="004862D7" w:rsidRDefault="00771200" w:rsidP="004862D7">
      <w:pPr>
        <w:pStyle w:val="BodyText1"/>
        <w:numPr>
          <w:ilvl w:val="1"/>
          <w:numId w:val="24"/>
        </w:numPr>
        <w:spacing w:after="120"/>
        <w:ind w:left="714" w:hanging="357"/>
        <w:rPr>
          <w:color w:val="000000" w:themeColor="text1"/>
          <w:sz w:val="22"/>
        </w:rPr>
      </w:pPr>
      <w:r w:rsidRPr="0003200D">
        <w:rPr>
          <w:b/>
          <w:bCs/>
          <w:color w:val="000000" w:themeColor="text1"/>
          <w:sz w:val="22"/>
        </w:rPr>
        <w:t>Opportunity costs</w:t>
      </w:r>
      <w:r w:rsidR="00CC2901">
        <w:rPr>
          <w:color w:val="000000" w:themeColor="text1"/>
          <w:sz w:val="22"/>
        </w:rPr>
        <w:t xml:space="preserve">, such as </w:t>
      </w:r>
      <w:r w:rsidRPr="00771200">
        <w:rPr>
          <w:color w:val="000000" w:themeColor="text1"/>
          <w:sz w:val="22"/>
        </w:rPr>
        <w:t xml:space="preserve">needing to go out or to rely on others </w:t>
      </w:r>
      <w:r w:rsidR="00636422">
        <w:rPr>
          <w:color w:val="000000" w:themeColor="text1"/>
          <w:sz w:val="22"/>
        </w:rPr>
        <w:t>if they were unable to undertake</w:t>
      </w:r>
      <w:r w:rsidRPr="00771200">
        <w:rPr>
          <w:color w:val="000000" w:themeColor="text1"/>
          <w:sz w:val="22"/>
        </w:rPr>
        <w:t xml:space="preserve"> online shopping</w:t>
      </w:r>
      <w:r w:rsidR="00CC2901">
        <w:rPr>
          <w:color w:val="000000" w:themeColor="text1"/>
          <w:sz w:val="22"/>
        </w:rPr>
        <w:t xml:space="preserve"> or </w:t>
      </w:r>
      <w:r w:rsidRPr="00771200">
        <w:rPr>
          <w:color w:val="000000" w:themeColor="text1"/>
          <w:sz w:val="22"/>
        </w:rPr>
        <w:t>banking.</w:t>
      </w:r>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4862D7" w14:paraId="74283612" w14:textId="77777777" w:rsidTr="00F34DC4">
        <w:tc>
          <w:tcPr>
            <w:tcW w:w="8975" w:type="dxa"/>
          </w:tcPr>
          <w:p w14:paraId="28B45BC1" w14:textId="6C5347C0" w:rsidR="001962BA" w:rsidRPr="00753B25" w:rsidRDefault="001962BA" w:rsidP="00CC5EC6">
            <w:pPr>
              <w:pStyle w:val="BodyText1"/>
              <w:rPr>
                <w:b/>
                <w:bCs/>
                <w:color w:val="000000" w:themeColor="text1"/>
                <w:sz w:val="22"/>
              </w:rPr>
            </w:pPr>
            <w:r w:rsidRPr="00753B25">
              <w:rPr>
                <w:b/>
                <w:bCs/>
                <w:color w:val="000000" w:themeColor="text1"/>
                <w:sz w:val="22"/>
              </w:rPr>
              <w:t xml:space="preserve">Case study: </w:t>
            </w:r>
            <w:r>
              <w:rPr>
                <w:b/>
                <w:bCs/>
                <w:color w:val="000000" w:themeColor="text1"/>
                <w:sz w:val="22"/>
              </w:rPr>
              <w:t>Beverley</w:t>
            </w:r>
            <w:r w:rsidR="00436399">
              <w:rPr>
                <w:b/>
                <w:bCs/>
                <w:color w:val="000000" w:themeColor="text1"/>
                <w:sz w:val="22"/>
              </w:rPr>
              <w:t xml:space="preserve">’s </w:t>
            </w:r>
            <w:r w:rsidR="002C2BD9">
              <w:rPr>
                <w:b/>
                <w:bCs/>
                <w:color w:val="000000" w:themeColor="text1"/>
                <w:sz w:val="22"/>
              </w:rPr>
              <w:t>reliance on others</w:t>
            </w:r>
          </w:p>
          <w:p w14:paraId="1DD1E083" w14:textId="4D03DFFA" w:rsidR="004862D7" w:rsidRDefault="004862D7" w:rsidP="004862D7">
            <w:pPr>
              <w:pStyle w:val="BodyText1"/>
              <w:rPr>
                <w:color w:val="000000" w:themeColor="text1"/>
                <w:sz w:val="22"/>
              </w:rPr>
            </w:pPr>
            <w:r>
              <w:rPr>
                <w:color w:val="000000" w:themeColor="text1"/>
                <w:sz w:val="22"/>
              </w:rPr>
              <w:t xml:space="preserve">Beverley, who is 84 and lives in an urban area in the South of England, was new to the internet during the pandemic. She was helped to access the equipment she needed by a charity but she has lacked support to learn </w:t>
            </w:r>
            <w:r w:rsidR="007805DA">
              <w:rPr>
                <w:color w:val="000000" w:themeColor="text1"/>
                <w:sz w:val="22"/>
              </w:rPr>
              <w:t xml:space="preserve">how to go online. </w:t>
            </w:r>
            <w:r>
              <w:rPr>
                <w:color w:val="000000" w:themeColor="text1"/>
                <w:sz w:val="22"/>
              </w:rPr>
              <w:t xml:space="preserve">As a result she is unable to access online shopping which would benefit her greatly as she has numerous long-term conditions and low mobility meaning she finds it difficult to get out and often needs to rely on others to shop for her. </w:t>
            </w:r>
          </w:p>
          <w:p w14:paraId="005A292E" w14:textId="77777777" w:rsidR="004862D7" w:rsidRDefault="004862D7" w:rsidP="004862D7">
            <w:pPr>
              <w:pStyle w:val="BodyText1"/>
              <w:ind w:left="720"/>
              <w:rPr>
                <w:color w:val="000000" w:themeColor="text1"/>
                <w:sz w:val="22"/>
              </w:rPr>
            </w:pPr>
            <w:r w:rsidRPr="00EB1AC9">
              <w:rPr>
                <w:i/>
                <w:iCs/>
                <w:color w:val="000000" w:themeColor="text1"/>
                <w:sz w:val="22"/>
              </w:rPr>
              <w:t>"I want to be able to order my own shopping online. It would make a big difference as I can’t always  go out. At the moment I'm reliant on people but the trouble is you can't ask them to get you 10 things, just 2-3, and I sometimes feel embarrassed to ask."</w:t>
            </w:r>
            <w:r w:rsidRPr="00EB1AC9">
              <w:rPr>
                <w:color w:val="000000" w:themeColor="text1"/>
                <w:sz w:val="22"/>
              </w:rPr>
              <w:t xml:space="preserve"> </w:t>
            </w:r>
          </w:p>
          <w:p w14:paraId="40C398E9" w14:textId="244987BC" w:rsidR="004862D7" w:rsidRPr="00B80D88" w:rsidRDefault="004862D7" w:rsidP="004862D7">
            <w:pPr>
              <w:pStyle w:val="BodyText1"/>
              <w:rPr>
                <w:rFonts w:eastAsia="Candara"/>
                <w:color w:val="000000" w:themeColor="text1"/>
                <w:sz w:val="22"/>
              </w:rPr>
            </w:pPr>
            <w:r w:rsidRPr="00EB1AC9">
              <w:rPr>
                <w:color w:val="000000" w:themeColor="text1"/>
                <w:sz w:val="22"/>
              </w:rPr>
              <w:t>(</w:t>
            </w:r>
            <w:r>
              <w:rPr>
                <w:rFonts w:eastAsia="Candara"/>
                <w:color w:val="000000" w:themeColor="text1"/>
                <w:sz w:val="22"/>
              </w:rPr>
              <w:t>More detail on Beverley’s story is provided in Case study 9 in Section 6.4)</w:t>
            </w:r>
          </w:p>
        </w:tc>
      </w:tr>
    </w:tbl>
    <w:p w14:paraId="45632931" w14:textId="150306D0" w:rsidR="00771200" w:rsidRDefault="00771200" w:rsidP="00771200">
      <w:pPr>
        <w:pStyle w:val="BodyText1"/>
        <w:numPr>
          <w:ilvl w:val="1"/>
          <w:numId w:val="24"/>
        </w:numPr>
        <w:rPr>
          <w:color w:val="000000" w:themeColor="text1"/>
          <w:sz w:val="22"/>
        </w:rPr>
      </w:pPr>
      <w:r w:rsidRPr="0003200D">
        <w:rPr>
          <w:b/>
          <w:bCs/>
          <w:color w:val="000000" w:themeColor="text1"/>
          <w:sz w:val="22"/>
        </w:rPr>
        <w:t>Emotional impacts</w:t>
      </w:r>
      <w:r w:rsidRPr="00771200">
        <w:rPr>
          <w:color w:val="000000" w:themeColor="text1"/>
          <w:sz w:val="22"/>
        </w:rPr>
        <w:t xml:space="preserve"> of the </w:t>
      </w:r>
      <w:r w:rsidR="00CC2901">
        <w:rPr>
          <w:color w:val="000000" w:themeColor="text1"/>
          <w:sz w:val="22"/>
        </w:rPr>
        <w:t xml:space="preserve">connectivity </w:t>
      </w:r>
      <w:r w:rsidRPr="00771200">
        <w:rPr>
          <w:color w:val="000000" w:themeColor="text1"/>
          <w:sz w:val="22"/>
        </w:rPr>
        <w:t>problems e.g. frustration, stress, contribution to mental health issues.</w:t>
      </w:r>
    </w:p>
    <w:p w14:paraId="5FB745B1" w14:textId="3FAE463A" w:rsidR="00125183" w:rsidRPr="00125183" w:rsidRDefault="00125183" w:rsidP="000F62AE">
      <w:pPr>
        <w:pStyle w:val="BodyText1"/>
        <w:ind w:left="1440"/>
        <w:rPr>
          <w:color w:val="000000" w:themeColor="text1"/>
          <w:sz w:val="22"/>
          <w:lang w:val="en-US"/>
        </w:rPr>
      </w:pPr>
      <w:r>
        <w:rPr>
          <w:i/>
          <w:iCs/>
          <w:color w:val="000000" w:themeColor="text1"/>
          <w:sz w:val="22"/>
          <w:lang w:val="en-US"/>
        </w:rPr>
        <w:t>“</w:t>
      </w:r>
      <w:r w:rsidRPr="00CD5251">
        <w:rPr>
          <w:i/>
          <w:iCs/>
          <w:color w:val="000000" w:themeColor="text1"/>
          <w:sz w:val="22"/>
          <w:lang w:val="en-US"/>
        </w:rPr>
        <w:t xml:space="preserve">I was brokenhearted when the </w:t>
      </w:r>
      <w:r w:rsidR="00DA558C">
        <w:rPr>
          <w:i/>
          <w:iCs/>
          <w:color w:val="000000" w:themeColor="text1"/>
          <w:sz w:val="22"/>
          <w:lang w:val="en-US"/>
        </w:rPr>
        <w:t xml:space="preserve">[broadband] </w:t>
      </w:r>
      <w:r w:rsidRPr="00CD5251">
        <w:rPr>
          <w:i/>
          <w:iCs/>
          <w:color w:val="000000" w:themeColor="text1"/>
          <w:sz w:val="22"/>
          <w:lang w:val="en-US"/>
        </w:rPr>
        <w:t xml:space="preserve">signal dropped out. There's no words. Pain and heartache, a horrible feeling. It's so important to be able to keep in touch with family and see them." </w:t>
      </w:r>
      <w:r w:rsidRPr="00CD5251">
        <w:rPr>
          <w:color w:val="000000" w:themeColor="text1"/>
          <w:sz w:val="22"/>
          <w:lang w:val="en-US"/>
        </w:rPr>
        <w:t>(</w:t>
      </w:r>
      <w:r>
        <w:rPr>
          <w:color w:val="000000" w:themeColor="text1"/>
          <w:sz w:val="22"/>
          <w:lang w:val="en-US"/>
        </w:rPr>
        <w:t xml:space="preserve">69 year old woman, </w:t>
      </w:r>
      <w:r w:rsidR="00F63D8A">
        <w:rPr>
          <w:color w:val="000000" w:themeColor="text1"/>
          <w:sz w:val="22"/>
          <w:lang w:val="en-US"/>
        </w:rPr>
        <w:t xml:space="preserve">clinically vulnerable and shielding, </w:t>
      </w:r>
      <w:r>
        <w:rPr>
          <w:color w:val="000000" w:themeColor="text1"/>
          <w:sz w:val="22"/>
          <w:lang w:val="en-US"/>
        </w:rPr>
        <w:t xml:space="preserve">lives in a rural area in </w:t>
      </w:r>
      <w:r w:rsidRPr="00CD5251">
        <w:rPr>
          <w:color w:val="000000" w:themeColor="text1"/>
          <w:sz w:val="22"/>
          <w:lang w:val="en-US"/>
        </w:rPr>
        <w:t>Wales)</w:t>
      </w:r>
    </w:p>
    <w:p w14:paraId="08301B70" w14:textId="06F4A513" w:rsidR="00771200" w:rsidRDefault="00771200" w:rsidP="00771200">
      <w:pPr>
        <w:pStyle w:val="BodyText1"/>
        <w:numPr>
          <w:ilvl w:val="1"/>
          <w:numId w:val="24"/>
        </w:numPr>
        <w:rPr>
          <w:color w:val="000000" w:themeColor="text1"/>
          <w:sz w:val="22"/>
        </w:rPr>
      </w:pPr>
      <w:r w:rsidRPr="0003200D">
        <w:rPr>
          <w:b/>
          <w:bCs/>
          <w:color w:val="000000" w:themeColor="text1"/>
          <w:sz w:val="22"/>
        </w:rPr>
        <w:t>Time, costs and inconvenience</w:t>
      </w:r>
      <w:r w:rsidRPr="00771200">
        <w:rPr>
          <w:color w:val="000000" w:themeColor="text1"/>
          <w:sz w:val="22"/>
        </w:rPr>
        <w:t xml:space="preserve"> associated with workarounds or attempts to resolve the issues.</w:t>
      </w:r>
    </w:p>
    <w:p w14:paraId="726D8DA3" w14:textId="579532C3" w:rsidR="00125183" w:rsidRPr="000F62AE" w:rsidRDefault="000F62AE" w:rsidP="000F62AE">
      <w:pPr>
        <w:pStyle w:val="BodyText1"/>
        <w:ind w:left="1440"/>
        <w:rPr>
          <w:color w:val="000000" w:themeColor="text1"/>
          <w:sz w:val="22"/>
        </w:rPr>
      </w:pPr>
      <w:r w:rsidRPr="000F62AE">
        <w:rPr>
          <w:i/>
          <w:iCs/>
          <w:color w:val="000000" w:themeColor="text1"/>
          <w:sz w:val="22"/>
        </w:rPr>
        <w:t>“I’m really tired as I have to do my course in the middle of the night.</w:t>
      </w:r>
      <w:r w:rsidR="00AE43E8">
        <w:rPr>
          <w:i/>
          <w:iCs/>
          <w:color w:val="000000" w:themeColor="text1"/>
          <w:sz w:val="22"/>
        </w:rPr>
        <w:t xml:space="preserve"> </w:t>
      </w:r>
      <w:r w:rsidRPr="000F62AE">
        <w:rPr>
          <w:i/>
          <w:iCs/>
          <w:color w:val="000000" w:themeColor="text1"/>
          <w:sz w:val="22"/>
        </w:rPr>
        <w:t>I can’t do it when the kids are awa</w:t>
      </w:r>
      <w:r>
        <w:rPr>
          <w:i/>
          <w:iCs/>
          <w:color w:val="000000" w:themeColor="text1"/>
          <w:sz w:val="22"/>
        </w:rPr>
        <w:t>ke</w:t>
      </w:r>
      <w:r w:rsidRPr="000F62AE">
        <w:rPr>
          <w:i/>
          <w:iCs/>
          <w:color w:val="000000" w:themeColor="text1"/>
          <w:sz w:val="22"/>
        </w:rPr>
        <w:t>, the connection is too interruptive.”</w:t>
      </w:r>
      <w:r w:rsidRPr="000F62AE">
        <w:rPr>
          <w:color w:val="000000" w:themeColor="text1"/>
          <w:sz w:val="22"/>
        </w:rPr>
        <w:t xml:space="preserve"> (42 year old woman, lives in an urban area in Wales)</w:t>
      </w:r>
    </w:p>
    <w:p w14:paraId="295E30CC" w14:textId="6C4AFD58" w:rsidR="00B13024" w:rsidRDefault="00B13024" w:rsidP="00B13024">
      <w:pPr>
        <w:pStyle w:val="BodyText1"/>
        <w:rPr>
          <w:color w:val="000000" w:themeColor="text1"/>
          <w:sz w:val="22"/>
        </w:rPr>
      </w:pPr>
      <w:r w:rsidRPr="428832CA">
        <w:rPr>
          <w:color w:val="000000" w:themeColor="text1"/>
          <w:sz w:val="22"/>
        </w:rPr>
        <w:t>Our research has also specifically identified</w:t>
      </w:r>
      <w:r w:rsidRPr="428832CA">
        <w:rPr>
          <w:b/>
          <w:bCs/>
          <w:color w:val="000000" w:themeColor="text1"/>
          <w:sz w:val="22"/>
        </w:rPr>
        <w:t xml:space="preserve"> r</w:t>
      </w:r>
      <w:r w:rsidR="00771200" w:rsidRPr="428832CA">
        <w:rPr>
          <w:b/>
          <w:bCs/>
          <w:color w:val="000000" w:themeColor="text1"/>
          <w:sz w:val="22"/>
        </w:rPr>
        <w:t>isks of being online in new ways</w:t>
      </w:r>
      <w:r w:rsidR="00771200" w:rsidRPr="428832CA">
        <w:rPr>
          <w:color w:val="000000" w:themeColor="text1"/>
          <w:sz w:val="22"/>
        </w:rPr>
        <w:t xml:space="preserve"> for those with skills deficits, which include</w:t>
      </w:r>
      <w:r w:rsidRPr="428832CA">
        <w:rPr>
          <w:color w:val="000000" w:themeColor="text1"/>
          <w:sz w:val="22"/>
        </w:rPr>
        <w:t>:</w:t>
      </w:r>
    </w:p>
    <w:p w14:paraId="4EFE0A76" w14:textId="2FBC3B82" w:rsidR="00B13024" w:rsidRDefault="00771200" w:rsidP="00B13024">
      <w:pPr>
        <w:pStyle w:val="BodyText1"/>
        <w:numPr>
          <w:ilvl w:val="1"/>
          <w:numId w:val="24"/>
        </w:numPr>
        <w:rPr>
          <w:color w:val="000000" w:themeColor="text1"/>
          <w:sz w:val="22"/>
        </w:rPr>
      </w:pPr>
      <w:r w:rsidRPr="00B13024">
        <w:rPr>
          <w:b/>
          <w:bCs/>
          <w:color w:val="000000" w:themeColor="text1"/>
          <w:sz w:val="22"/>
        </w:rPr>
        <w:t xml:space="preserve">not </w:t>
      </w:r>
      <w:r w:rsidR="00B13024" w:rsidRPr="00B13024">
        <w:rPr>
          <w:b/>
          <w:bCs/>
          <w:color w:val="000000" w:themeColor="text1"/>
          <w:sz w:val="22"/>
        </w:rPr>
        <w:t xml:space="preserve">being able to </w:t>
      </w:r>
      <w:r w:rsidR="0052196B" w:rsidRPr="00B13024">
        <w:rPr>
          <w:b/>
          <w:bCs/>
          <w:color w:val="000000" w:themeColor="text1"/>
          <w:sz w:val="22"/>
        </w:rPr>
        <w:t xml:space="preserve">resolve </w:t>
      </w:r>
      <w:r w:rsidR="00B13024" w:rsidRPr="00B13024">
        <w:rPr>
          <w:b/>
          <w:bCs/>
          <w:color w:val="000000" w:themeColor="text1"/>
          <w:sz w:val="22"/>
        </w:rPr>
        <w:t>functional problems</w:t>
      </w:r>
      <w:r w:rsidR="00B13024">
        <w:rPr>
          <w:color w:val="000000" w:themeColor="text1"/>
          <w:sz w:val="22"/>
        </w:rPr>
        <w:t xml:space="preserve"> they encounter which limit their ability to get around online</w:t>
      </w:r>
      <w:r w:rsidR="00192448">
        <w:rPr>
          <w:color w:val="000000" w:themeColor="text1"/>
          <w:sz w:val="22"/>
        </w:rPr>
        <w:t xml:space="preserve"> and cause them to be at risk of making errors</w:t>
      </w:r>
      <w:r w:rsidR="00B13024">
        <w:rPr>
          <w:color w:val="000000" w:themeColor="text1"/>
          <w:sz w:val="22"/>
        </w:rPr>
        <w:t xml:space="preserve">; </w:t>
      </w:r>
    </w:p>
    <w:p w14:paraId="58E34E1B" w14:textId="05216D39" w:rsidR="00B13024" w:rsidRDefault="00771200" w:rsidP="00B13024">
      <w:pPr>
        <w:pStyle w:val="BodyText1"/>
        <w:numPr>
          <w:ilvl w:val="1"/>
          <w:numId w:val="24"/>
        </w:numPr>
        <w:rPr>
          <w:color w:val="000000" w:themeColor="text1"/>
          <w:sz w:val="22"/>
        </w:rPr>
      </w:pPr>
      <w:r w:rsidRPr="00B13024">
        <w:rPr>
          <w:b/>
          <w:bCs/>
          <w:color w:val="000000" w:themeColor="text1"/>
          <w:sz w:val="22"/>
        </w:rPr>
        <w:t>being vulnerable to online harm</w:t>
      </w:r>
      <w:r w:rsidR="0069265A">
        <w:rPr>
          <w:color w:val="000000" w:themeColor="text1"/>
          <w:sz w:val="22"/>
        </w:rPr>
        <w:t xml:space="preserve"> such as from scams</w:t>
      </w:r>
      <w:r w:rsidR="007C3BFB">
        <w:rPr>
          <w:color w:val="000000" w:themeColor="text1"/>
          <w:sz w:val="22"/>
        </w:rPr>
        <w:t>, viruses or inappropriate conduct of people on social media sites</w:t>
      </w:r>
      <w:r w:rsidR="00192448">
        <w:rPr>
          <w:color w:val="000000" w:themeColor="text1"/>
          <w:sz w:val="22"/>
        </w:rPr>
        <w:t>; and</w:t>
      </w:r>
    </w:p>
    <w:p w14:paraId="45640797" w14:textId="662C134B" w:rsidR="00192448" w:rsidRDefault="00192448" w:rsidP="00B13024">
      <w:pPr>
        <w:pStyle w:val="BodyText1"/>
        <w:numPr>
          <w:ilvl w:val="1"/>
          <w:numId w:val="24"/>
        </w:numPr>
        <w:rPr>
          <w:color w:val="000000" w:themeColor="text1"/>
          <w:sz w:val="22"/>
        </w:rPr>
      </w:pPr>
      <w:r>
        <w:rPr>
          <w:b/>
          <w:bCs/>
          <w:color w:val="000000" w:themeColor="text1"/>
          <w:sz w:val="22"/>
        </w:rPr>
        <w:t xml:space="preserve">not being successful in completing government processes </w:t>
      </w:r>
      <w:r w:rsidRPr="00192448">
        <w:rPr>
          <w:color w:val="000000" w:themeColor="text1"/>
          <w:sz w:val="22"/>
        </w:rPr>
        <w:t>due to their inherent complexity which is exacerbated</w:t>
      </w:r>
      <w:r>
        <w:rPr>
          <w:color w:val="000000" w:themeColor="text1"/>
          <w:sz w:val="22"/>
        </w:rPr>
        <w:t xml:space="preserve"> </w:t>
      </w:r>
      <w:r w:rsidRPr="00192448">
        <w:rPr>
          <w:color w:val="000000" w:themeColor="text1"/>
          <w:sz w:val="22"/>
        </w:rPr>
        <w:t>in an online context.</w:t>
      </w:r>
    </w:p>
    <w:p w14:paraId="38995AF9" w14:textId="32DB6C67" w:rsidR="00771200" w:rsidRDefault="00B13024" w:rsidP="00B13024">
      <w:pPr>
        <w:pStyle w:val="BodyText1"/>
        <w:rPr>
          <w:color w:val="000000" w:themeColor="text1"/>
          <w:sz w:val="22"/>
        </w:rPr>
      </w:pPr>
      <w:r>
        <w:rPr>
          <w:color w:val="000000" w:themeColor="text1"/>
          <w:sz w:val="22"/>
        </w:rPr>
        <w:t xml:space="preserve">This is due to the largely </w:t>
      </w:r>
      <w:r w:rsidRPr="006460D5">
        <w:rPr>
          <w:b/>
          <w:bCs/>
          <w:color w:val="000000" w:themeColor="text1"/>
          <w:sz w:val="22"/>
        </w:rPr>
        <w:t>self-serve way</w:t>
      </w:r>
      <w:r>
        <w:rPr>
          <w:color w:val="000000" w:themeColor="text1"/>
          <w:sz w:val="22"/>
        </w:rPr>
        <w:t xml:space="preserve"> that </w:t>
      </w:r>
      <w:r w:rsidR="0086453B">
        <w:rPr>
          <w:color w:val="000000" w:themeColor="text1"/>
          <w:sz w:val="22"/>
        </w:rPr>
        <w:t xml:space="preserve">many </w:t>
      </w:r>
      <w:r>
        <w:rPr>
          <w:color w:val="000000" w:themeColor="text1"/>
          <w:sz w:val="22"/>
        </w:rPr>
        <w:t xml:space="preserve">people with low digital skills have embarked on their new online uses during the pandemic, with a number reporting </w:t>
      </w:r>
      <w:r w:rsidRPr="006460D5">
        <w:rPr>
          <w:b/>
          <w:bCs/>
          <w:color w:val="000000" w:themeColor="text1"/>
          <w:sz w:val="22"/>
        </w:rPr>
        <w:t>very limited access to support</w:t>
      </w:r>
      <w:r>
        <w:rPr>
          <w:color w:val="000000" w:themeColor="text1"/>
          <w:sz w:val="22"/>
        </w:rPr>
        <w:t xml:space="preserve">.  </w:t>
      </w:r>
      <w:r w:rsidR="006460D5">
        <w:rPr>
          <w:color w:val="000000" w:themeColor="text1"/>
          <w:sz w:val="22"/>
        </w:rPr>
        <w:t xml:space="preserve">It means that </w:t>
      </w:r>
      <w:r w:rsidR="006460D5" w:rsidRPr="006460D5">
        <w:rPr>
          <w:b/>
          <w:bCs/>
          <w:color w:val="000000" w:themeColor="text1"/>
          <w:sz w:val="22"/>
        </w:rPr>
        <w:t>vulnerabil</w:t>
      </w:r>
      <w:r w:rsidR="006460D5">
        <w:rPr>
          <w:b/>
          <w:bCs/>
          <w:color w:val="000000" w:themeColor="text1"/>
          <w:sz w:val="22"/>
        </w:rPr>
        <w:t>ity</w:t>
      </w:r>
      <w:r w:rsidR="006460D5" w:rsidRPr="006460D5">
        <w:rPr>
          <w:b/>
          <w:bCs/>
          <w:color w:val="000000" w:themeColor="text1"/>
          <w:sz w:val="22"/>
        </w:rPr>
        <w:t xml:space="preserve"> to the</w:t>
      </w:r>
      <w:r w:rsidR="006460D5">
        <w:rPr>
          <w:color w:val="000000" w:themeColor="text1"/>
          <w:sz w:val="22"/>
        </w:rPr>
        <w:t xml:space="preserve"> </w:t>
      </w:r>
      <w:r w:rsidR="006460D5" w:rsidRPr="006460D5">
        <w:rPr>
          <w:b/>
          <w:bCs/>
          <w:color w:val="000000" w:themeColor="text1"/>
          <w:sz w:val="22"/>
        </w:rPr>
        <w:t>risks identified above may be unrecognised and unaddressed</w:t>
      </w:r>
      <w:r w:rsidR="006460D5">
        <w:rPr>
          <w:color w:val="000000" w:themeColor="text1"/>
          <w:sz w:val="22"/>
        </w:rPr>
        <w:t xml:space="preserve"> for many such novice digital users. </w:t>
      </w:r>
    </w:p>
    <w:p w14:paraId="6A01B8EF" w14:textId="312F7CB8" w:rsidR="00B13024" w:rsidRPr="006E0C78" w:rsidRDefault="006E0C78" w:rsidP="00B13024">
      <w:pPr>
        <w:pStyle w:val="BodyText1"/>
        <w:spacing w:after="120"/>
        <w:ind w:left="720"/>
        <w:rPr>
          <w:color w:val="000000" w:themeColor="text1"/>
          <w:sz w:val="22"/>
        </w:rPr>
      </w:pPr>
      <w:r w:rsidRPr="00E767D9">
        <w:rPr>
          <w:i/>
          <w:iCs/>
          <w:color w:val="000000" w:themeColor="text1"/>
          <w:sz w:val="22"/>
        </w:rPr>
        <w:t xml:space="preserve">“It’s alien to shop for food online.  I </w:t>
      </w:r>
      <w:proofErr w:type="spellStart"/>
      <w:r w:rsidRPr="00E767D9">
        <w:rPr>
          <w:i/>
          <w:iCs/>
          <w:color w:val="000000" w:themeColor="text1"/>
          <w:sz w:val="22"/>
        </w:rPr>
        <w:t>ticked</w:t>
      </w:r>
      <w:proofErr w:type="spellEnd"/>
      <w:r w:rsidRPr="00E767D9">
        <w:rPr>
          <w:i/>
          <w:iCs/>
          <w:color w:val="000000" w:themeColor="text1"/>
          <w:sz w:val="22"/>
        </w:rPr>
        <w:t xml:space="preserve"> the wrong things and spent a lot more.  I was making loads of mistakes.” </w:t>
      </w:r>
      <w:r w:rsidRPr="00E767D9">
        <w:rPr>
          <w:color w:val="000000" w:themeColor="text1"/>
          <w:sz w:val="22"/>
        </w:rPr>
        <w:t xml:space="preserve">(69 year old woman, clinically vulnerable and shielding, lives in a rural area </w:t>
      </w:r>
      <w:r w:rsidR="00F63D8A" w:rsidRPr="00E767D9">
        <w:rPr>
          <w:color w:val="000000" w:themeColor="text1"/>
          <w:sz w:val="22"/>
        </w:rPr>
        <w:t>in</w:t>
      </w:r>
      <w:r w:rsidRPr="00E767D9">
        <w:rPr>
          <w:color w:val="000000" w:themeColor="text1"/>
          <w:sz w:val="22"/>
        </w:rPr>
        <w:t xml:space="preserve"> Wales)</w:t>
      </w:r>
    </w:p>
    <w:p w14:paraId="792101D9" w14:textId="3411E813" w:rsidR="007C3BFB" w:rsidRDefault="000F62AE" w:rsidP="00B13024">
      <w:pPr>
        <w:pStyle w:val="BodyText1"/>
        <w:spacing w:after="120"/>
        <w:ind w:left="720"/>
        <w:rPr>
          <w:color w:val="000000" w:themeColor="text1"/>
          <w:sz w:val="22"/>
        </w:rPr>
      </w:pPr>
      <w:r w:rsidRPr="00B072AB">
        <w:rPr>
          <w:i/>
          <w:iCs/>
          <w:color w:val="000000" w:themeColor="text1"/>
          <w:sz w:val="22"/>
        </w:rPr>
        <w:t>"</w:t>
      </w:r>
      <w:r w:rsidRPr="000F62AE">
        <w:rPr>
          <w:i/>
          <w:iCs/>
          <w:color w:val="000000" w:themeColor="text1"/>
          <w:sz w:val="22"/>
        </w:rPr>
        <w:t>The website looked so real.</w:t>
      </w:r>
      <w:r w:rsidR="00AE43E8">
        <w:rPr>
          <w:i/>
          <w:iCs/>
          <w:color w:val="000000" w:themeColor="text1"/>
          <w:sz w:val="22"/>
        </w:rPr>
        <w:t xml:space="preserve"> </w:t>
      </w:r>
      <w:r w:rsidRPr="000F62AE">
        <w:rPr>
          <w:i/>
          <w:iCs/>
          <w:color w:val="000000" w:themeColor="text1"/>
          <w:sz w:val="22"/>
        </w:rPr>
        <w:t xml:space="preserve">It was the first thing of value I bought and it </w:t>
      </w:r>
      <w:r w:rsidR="00877AB5">
        <w:rPr>
          <w:i/>
          <w:iCs/>
          <w:color w:val="000000" w:themeColor="text1"/>
          <w:sz w:val="22"/>
        </w:rPr>
        <w:t>w</w:t>
      </w:r>
      <w:r w:rsidRPr="000F62AE">
        <w:rPr>
          <w:i/>
          <w:iCs/>
          <w:color w:val="000000" w:themeColor="text1"/>
          <w:sz w:val="22"/>
        </w:rPr>
        <w:t>as a stinging moment.”</w:t>
      </w:r>
      <w:r w:rsidR="00AE43E8">
        <w:rPr>
          <w:color w:val="000000" w:themeColor="text1"/>
          <w:sz w:val="22"/>
        </w:rPr>
        <w:t xml:space="preserve"> </w:t>
      </w:r>
      <w:r>
        <w:rPr>
          <w:color w:val="000000" w:themeColor="text1"/>
          <w:sz w:val="22"/>
        </w:rPr>
        <w:t>(52 year old man, lives in a rural area in Scotland)</w:t>
      </w:r>
    </w:p>
    <w:p w14:paraId="587249D7" w14:textId="11CD44CC" w:rsidR="006B45D5" w:rsidRDefault="006B45D5" w:rsidP="006B45D5">
      <w:pPr>
        <w:pStyle w:val="BodyText1"/>
        <w:ind w:left="720"/>
        <w:rPr>
          <w:rFonts w:eastAsia="Candara"/>
          <w:color w:val="000000" w:themeColor="text1"/>
          <w:sz w:val="22"/>
        </w:rPr>
      </w:pPr>
      <w:r>
        <w:rPr>
          <w:rFonts w:eastAsia="Candara"/>
          <w:i/>
          <w:iCs/>
          <w:color w:val="000000" w:themeColor="text1"/>
          <w:sz w:val="22"/>
        </w:rPr>
        <w:t xml:space="preserve">“[Online government processes] </w:t>
      </w:r>
      <w:r w:rsidRPr="006E0A8A">
        <w:rPr>
          <w:rFonts w:eastAsia="Candara"/>
          <w:i/>
          <w:iCs/>
          <w:color w:val="000000" w:themeColor="text1"/>
          <w:sz w:val="22"/>
        </w:rPr>
        <w:t xml:space="preserve">must all be written by younger people who are </w:t>
      </w:r>
      <w:r>
        <w:rPr>
          <w:rFonts w:eastAsia="Candara"/>
          <w:i/>
          <w:iCs/>
          <w:color w:val="000000" w:themeColor="text1"/>
          <w:sz w:val="22"/>
        </w:rPr>
        <w:t>au fait</w:t>
      </w:r>
      <w:r w:rsidRPr="006E0A8A">
        <w:rPr>
          <w:rFonts w:eastAsia="Candara"/>
          <w:i/>
          <w:iCs/>
          <w:color w:val="000000" w:themeColor="text1"/>
          <w:sz w:val="22"/>
        </w:rPr>
        <w:t xml:space="preserve"> with </w:t>
      </w:r>
      <w:r>
        <w:rPr>
          <w:rFonts w:eastAsia="Candara"/>
          <w:i/>
          <w:iCs/>
          <w:color w:val="000000" w:themeColor="text1"/>
          <w:sz w:val="22"/>
        </w:rPr>
        <w:t xml:space="preserve">the </w:t>
      </w:r>
      <w:r w:rsidRPr="006E0A8A">
        <w:rPr>
          <w:rFonts w:eastAsia="Candara"/>
          <w:i/>
          <w:iCs/>
          <w:color w:val="000000" w:themeColor="text1"/>
          <w:sz w:val="22"/>
        </w:rPr>
        <w:t>jargon and take it for granted that we understand. Like 'click on the link' - I didn't know what a link was."</w:t>
      </w:r>
      <w:r>
        <w:rPr>
          <w:rFonts w:eastAsia="Candara"/>
          <w:color w:val="000000" w:themeColor="text1"/>
          <w:sz w:val="22"/>
        </w:rPr>
        <w:t xml:space="preserve"> (75 year old man, has a visual disability, lives in a rural area in Northern Ireland)</w:t>
      </w:r>
    </w:p>
    <w:p w14:paraId="0AD4FDDC" w14:textId="323E51BD" w:rsidR="0086453B" w:rsidRDefault="0086453B" w:rsidP="006B45D5">
      <w:pPr>
        <w:pStyle w:val="BodyText1"/>
        <w:ind w:left="720"/>
        <w:rPr>
          <w:rFonts w:eastAsia="Candara"/>
          <w:color w:val="000000" w:themeColor="text1"/>
          <w:sz w:val="22"/>
        </w:rPr>
      </w:pPr>
    </w:p>
    <w:p w14:paraId="1BD27ADB" w14:textId="77777777" w:rsidR="0086453B" w:rsidRDefault="0086453B" w:rsidP="006B45D5">
      <w:pPr>
        <w:pStyle w:val="BodyText1"/>
        <w:ind w:left="720"/>
        <w:rPr>
          <w:rFonts w:eastAsia="Candara"/>
          <w:color w:val="000000" w:themeColor="text1"/>
          <w:sz w:val="22"/>
        </w:rPr>
      </w:pPr>
    </w:p>
    <w:p w14:paraId="4CDCFC01" w14:textId="4FA13B42" w:rsidR="009B68F8" w:rsidRPr="00771200" w:rsidRDefault="009B68F8" w:rsidP="00DA1D30">
      <w:pPr>
        <w:pStyle w:val="Sub-sectionheading"/>
        <w:spacing w:after="120"/>
        <w:rPr>
          <w:color w:val="000000" w:themeColor="text1"/>
        </w:rPr>
      </w:pPr>
      <w:bookmarkStart w:id="42" w:name="_Toc69834624"/>
      <w:r w:rsidRPr="009B68F8">
        <w:rPr>
          <w:color w:val="000000" w:themeColor="text1"/>
          <w:lang w:val="en-GB"/>
        </w:rPr>
        <w:t>Negative impacts of increased digital reliance during the pandemic</w:t>
      </w:r>
      <w:bookmarkEnd w:id="42"/>
    </w:p>
    <w:p w14:paraId="22932BA7" w14:textId="626A4AA7" w:rsidR="0030696E" w:rsidRDefault="00DA1D30" w:rsidP="0030696E">
      <w:pPr>
        <w:snapToGrid w:val="0"/>
        <w:spacing w:after="120" w:line="274" w:lineRule="auto"/>
        <w:rPr>
          <w:rFonts w:ascii="Calibri" w:eastAsia="Candara" w:hAnsi="Calibri" w:cs="Gill Sans"/>
          <w:sz w:val="22"/>
          <w:szCs w:val="22"/>
        </w:rPr>
      </w:pPr>
      <w:r w:rsidRPr="0030696E">
        <w:rPr>
          <w:rFonts w:ascii="Calibri" w:eastAsia="Candara" w:hAnsi="Calibri" w:cs="Gill Sans"/>
          <w:sz w:val="22"/>
          <w:szCs w:val="22"/>
        </w:rPr>
        <w:t xml:space="preserve">In addition, there were some negative impacts reported that were associated with </w:t>
      </w:r>
      <w:r w:rsidRPr="007A3D36">
        <w:rPr>
          <w:rFonts w:ascii="Calibri" w:eastAsia="Candara" w:hAnsi="Calibri" w:cs="Gill Sans"/>
          <w:b/>
          <w:bCs/>
          <w:sz w:val="22"/>
          <w:szCs w:val="22"/>
        </w:rPr>
        <w:t>heavy online use</w:t>
      </w:r>
      <w:r w:rsidRPr="0030696E">
        <w:rPr>
          <w:rFonts w:ascii="Calibri" w:eastAsia="Candara" w:hAnsi="Calibri" w:cs="Gill Sans"/>
          <w:sz w:val="22"/>
          <w:szCs w:val="22"/>
        </w:rPr>
        <w:t xml:space="preserve"> during the pandemic</w:t>
      </w:r>
      <w:r w:rsidR="0052196B" w:rsidRPr="0030696E">
        <w:rPr>
          <w:rFonts w:ascii="Calibri" w:eastAsia="Candara" w:hAnsi="Calibri" w:cs="Gill Sans"/>
          <w:sz w:val="22"/>
          <w:szCs w:val="22"/>
        </w:rPr>
        <w:t xml:space="preserve">.  For example, there were frequent reports of </w:t>
      </w:r>
      <w:r w:rsidR="0052196B" w:rsidRPr="0030696E">
        <w:rPr>
          <w:rFonts w:ascii="Calibri" w:eastAsia="Candara" w:hAnsi="Calibri" w:cs="Gill Sans"/>
          <w:b/>
          <w:bCs/>
          <w:sz w:val="22"/>
          <w:szCs w:val="22"/>
        </w:rPr>
        <w:t>p</w:t>
      </w:r>
      <w:r w:rsidRPr="0030696E">
        <w:rPr>
          <w:rFonts w:ascii="Calibri" w:eastAsia="Candara" w:hAnsi="Calibri" w:cs="Gill Sans"/>
          <w:b/>
          <w:bCs/>
          <w:sz w:val="22"/>
          <w:szCs w:val="22"/>
        </w:rPr>
        <w:t>hysical health effects</w:t>
      </w:r>
      <w:r w:rsidRPr="0030696E">
        <w:rPr>
          <w:rFonts w:ascii="Calibri" w:eastAsia="Candara" w:hAnsi="Calibri" w:cs="Gill Sans"/>
          <w:sz w:val="22"/>
          <w:szCs w:val="22"/>
        </w:rPr>
        <w:t xml:space="preserve"> </w:t>
      </w:r>
      <w:r w:rsidR="0030696E">
        <w:rPr>
          <w:rFonts w:ascii="Calibri" w:eastAsia="Candara" w:hAnsi="Calibri" w:cs="Gill Sans"/>
          <w:sz w:val="22"/>
          <w:szCs w:val="22"/>
        </w:rPr>
        <w:t xml:space="preserve">such as eye strain, back pain and the like </w:t>
      </w:r>
      <w:r w:rsidRPr="0030696E">
        <w:rPr>
          <w:rFonts w:ascii="Calibri" w:eastAsia="Candara" w:hAnsi="Calibri" w:cs="Gill Sans"/>
          <w:sz w:val="22"/>
          <w:szCs w:val="22"/>
        </w:rPr>
        <w:t>due to increased screen time</w:t>
      </w:r>
      <w:r w:rsidR="00CC2901">
        <w:rPr>
          <w:rFonts w:ascii="Calibri" w:eastAsia="Candara" w:hAnsi="Calibri" w:cs="Gill Sans"/>
          <w:sz w:val="22"/>
          <w:szCs w:val="22"/>
        </w:rPr>
        <w:t xml:space="preserve"> and </w:t>
      </w:r>
      <w:r w:rsidRPr="0030696E">
        <w:rPr>
          <w:rFonts w:ascii="Calibri" w:eastAsia="Candara" w:hAnsi="Calibri" w:cs="Gill Sans"/>
          <w:sz w:val="22"/>
          <w:szCs w:val="22"/>
        </w:rPr>
        <w:t>sedentary behaviour</w:t>
      </w:r>
      <w:r w:rsidR="00CC2901">
        <w:rPr>
          <w:rFonts w:ascii="Calibri" w:eastAsia="Candara" w:hAnsi="Calibri" w:cs="Gill Sans"/>
          <w:sz w:val="22"/>
          <w:szCs w:val="22"/>
        </w:rPr>
        <w:t xml:space="preserve">. This was </w:t>
      </w:r>
      <w:r w:rsidR="00FA35B2">
        <w:rPr>
          <w:rFonts w:ascii="Calibri" w:eastAsia="Candara" w:hAnsi="Calibri" w:cs="Gill Sans"/>
          <w:sz w:val="22"/>
          <w:szCs w:val="22"/>
        </w:rPr>
        <w:t>especially</w:t>
      </w:r>
      <w:r w:rsidR="00CC2901">
        <w:rPr>
          <w:rFonts w:ascii="Calibri" w:eastAsia="Candara" w:hAnsi="Calibri" w:cs="Gill Sans"/>
          <w:sz w:val="22"/>
          <w:szCs w:val="22"/>
        </w:rPr>
        <w:t xml:space="preserve"> for people who were </w:t>
      </w:r>
      <w:r w:rsidRPr="0030696E">
        <w:rPr>
          <w:rFonts w:ascii="Calibri" w:eastAsia="Candara" w:hAnsi="Calibri" w:cs="Gill Sans"/>
          <w:sz w:val="22"/>
          <w:szCs w:val="22"/>
        </w:rPr>
        <w:t>online for long periods in an inadequate household set-up</w:t>
      </w:r>
      <w:r w:rsidR="0030696E" w:rsidRPr="0030696E">
        <w:rPr>
          <w:rFonts w:ascii="Calibri" w:eastAsia="Candara" w:hAnsi="Calibri" w:cs="Gill Sans"/>
          <w:sz w:val="22"/>
          <w:szCs w:val="22"/>
        </w:rPr>
        <w:t xml:space="preserve"> (such as due to a lack</w:t>
      </w:r>
      <w:r w:rsidRPr="0030696E">
        <w:rPr>
          <w:rFonts w:ascii="Calibri" w:eastAsia="Candara" w:hAnsi="Calibri" w:cs="Gill Sans"/>
          <w:sz w:val="22"/>
          <w:szCs w:val="22"/>
        </w:rPr>
        <w:t xml:space="preserve"> of appropriate space,</w:t>
      </w:r>
      <w:r w:rsidR="0085440B">
        <w:rPr>
          <w:rFonts w:ascii="Calibri" w:eastAsia="Candara" w:hAnsi="Calibri" w:cs="Gill Sans"/>
          <w:sz w:val="22"/>
          <w:szCs w:val="22"/>
        </w:rPr>
        <w:t xml:space="preserve"> privacy, </w:t>
      </w:r>
      <w:r w:rsidRPr="0030696E">
        <w:rPr>
          <w:rFonts w:ascii="Calibri" w:eastAsia="Candara" w:hAnsi="Calibri" w:cs="Gill Sans"/>
          <w:sz w:val="22"/>
          <w:szCs w:val="22"/>
        </w:rPr>
        <w:t xml:space="preserve">furniture </w:t>
      </w:r>
      <w:r w:rsidR="0085440B">
        <w:rPr>
          <w:rFonts w:ascii="Calibri" w:eastAsia="Candara" w:hAnsi="Calibri" w:cs="Gill Sans"/>
          <w:sz w:val="22"/>
          <w:szCs w:val="22"/>
        </w:rPr>
        <w:t xml:space="preserve">or </w:t>
      </w:r>
      <w:r w:rsidRPr="0030696E">
        <w:rPr>
          <w:rFonts w:ascii="Calibri" w:eastAsia="Candara" w:hAnsi="Calibri" w:cs="Gill Sans"/>
          <w:sz w:val="22"/>
          <w:szCs w:val="22"/>
        </w:rPr>
        <w:t>ancillary equipment).</w:t>
      </w:r>
    </w:p>
    <w:p w14:paraId="73BEE4C6" w14:textId="5D4C8943" w:rsidR="0030696E" w:rsidRDefault="0030696E" w:rsidP="0030696E">
      <w:pPr>
        <w:snapToGrid w:val="0"/>
        <w:spacing w:after="120" w:line="274" w:lineRule="auto"/>
        <w:ind w:left="720"/>
        <w:rPr>
          <w:rFonts w:ascii="Calibri" w:eastAsia="Candara" w:hAnsi="Calibri" w:cs="Gill Sans"/>
          <w:sz w:val="22"/>
          <w:szCs w:val="22"/>
        </w:rPr>
      </w:pPr>
      <w:r w:rsidRPr="0030696E">
        <w:rPr>
          <w:rFonts w:ascii="Calibri" w:eastAsia="Candara" w:hAnsi="Calibri" w:cs="Gill Sans"/>
          <w:i/>
          <w:iCs/>
          <w:sz w:val="22"/>
          <w:szCs w:val="22"/>
        </w:rPr>
        <w:t>"I'll be honest, it's just the amount of internet use. Because I work in a shed, one night I just worked till 3 in the morning, because I was just going on and on, and there isn't a clock in there."</w:t>
      </w:r>
      <w:r w:rsidRPr="0030696E">
        <w:rPr>
          <w:rFonts w:ascii="Calibri" w:eastAsia="Candara" w:hAnsi="Calibri" w:cs="Gill Sans"/>
          <w:sz w:val="22"/>
          <w:szCs w:val="22"/>
        </w:rPr>
        <w:t xml:space="preserve"> (46 year old man, lives in an urban area in the South of England</w:t>
      </w:r>
      <w:r w:rsidR="00CC2901">
        <w:rPr>
          <w:rFonts w:ascii="Calibri" w:eastAsia="Candara" w:hAnsi="Calibri" w:cs="Gill Sans"/>
          <w:sz w:val="22"/>
          <w:szCs w:val="22"/>
        </w:rPr>
        <w:t>)</w:t>
      </w:r>
    </w:p>
    <w:p w14:paraId="5C3AC98C" w14:textId="046F4A7C" w:rsidR="006B45D5" w:rsidRPr="006B45D5" w:rsidRDefault="006B45D5" w:rsidP="0030696E">
      <w:pPr>
        <w:snapToGrid w:val="0"/>
        <w:spacing w:after="120" w:line="274" w:lineRule="auto"/>
        <w:ind w:left="720"/>
        <w:rPr>
          <w:rFonts w:ascii="Calibri" w:eastAsia="Candara" w:hAnsi="Calibri" w:cs="Gill Sans"/>
          <w:sz w:val="22"/>
          <w:szCs w:val="22"/>
        </w:rPr>
      </w:pPr>
      <w:r>
        <w:rPr>
          <w:rFonts w:ascii="Calibri" w:eastAsia="Candara" w:hAnsi="Calibri" w:cs="Gill Sans"/>
          <w:i/>
          <w:iCs/>
          <w:sz w:val="22"/>
          <w:szCs w:val="22"/>
        </w:rPr>
        <w:t xml:space="preserve">“Everything seems to happen in the same room, I find that so frustrating.  I never thought I’d miss my commute.” </w:t>
      </w:r>
      <w:r w:rsidRPr="006B45D5">
        <w:rPr>
          <w:rFonts w:ascii="Calibri" w:eastAsia="Candara" w:hAnsi="Calibri" w:cs="Gill Sans"/>
          <w:sz w:val="22"/>
          <w:szCs w:val="22"/>
        </w:rPr>
        <w:t>(27 year old woman, was living in an urban area in the South East of England but has now moved to a rural area in the East of England)</w:t>
      </w:r>
    </w:p>
    <w:p w14:paraId="1645516C" w14:textId="253BA79D" w:rsidR="0030696E" w:rsidRDefault="0030696E" w:rsidP="0030696E">
      <w:pPr>
        <w:snapToGrid w:val="0"/>
        <w:spacing w:after="120" w:line="274" w:lineRule="auto"/>
        <w:rPr>
          <w:rFonts w:ascii="Calibri" w:eastAsia="Candara" w:hAnsi="Calibri" w:cs="Gill Sans"/>
          <w:sz w:val="22"/>
          <w:szCs w:val="22"/>
        </w:rPr>
      </w:pPr>
      <w:r w:rsidRPr="0030696E">
        <w:rPr>
          <w:rFonts w:ascii="Calibri" w:eastAsia="Candara" w:hAnsi="Calibri" w:cs="Gill Sans"/>
          <w:sz w:val="22"/>
          <w:szCs w:val="22"/>
        </w:rPr>
        <w:t xml:space="preserve"> A number also </w:t>
      </w:r>
      <w:r>
        <w:rPr>
          <w:rFonts w:ascii="Calibri" w:eastAsia="Candara" w:hAnsi="Calibri" w:cs="Gill Sans"/>
          <w:sz w:val="22"/>
          <w:szCs w:val="22"/>
        </w:rPr>
        <w:t>spoke of</w:t>
      </w:r>
      <w:r w:rsidRPr="0030696E">
        <w:rPr>
          <w:rFonts w:ascii="Calibri" w:eastAsia="Candara" w:hAnsi="Calibri" w:cs="Gill Sans"/>
          <w:sz w:val="22"/>
          <w:szCs w:val="22"/>
        </w:rPr>
        <w:t xml:space="preserve"> </w:t>
      </w:r>
      <w:r w:rsidRPr="0030696E">
        <w:rPr>
          <w:rFonts w:ascii="Calibri" w:eastAsia="Candara" w:hAnsi="Calibri" w:cs="Gill Sans"/>
          <w:b/>
          <w:bCs/>
          <w:sz w:val="22"/>
          <w:szCs w:val="22"/>
        </w:rPr>
        <w:t>psychological impacts</w:t>
      </w:r>
      <w:r>
        <w:rPr>
          <w:rFonts w:ascii="Calibri" w:eastAsia="Candara" w:hAnsi="Calibri" w:cs="Gill Sans"/>
          <w:b/>
          <w:bCs/>
          <w:sz w:val="22"/>
          <w:szCs w:val="22"/>
        </w:rPr>
        <w:t xml:space="preserve"> </w:t>
      </w:r>
      <w:r w:rsidRPr="0065067A">
        <w:rPr>
          <w:rFonts w:ascii="Calibri" w:eastAsia="Candara" w:hAnsi="Calibri" w:cs="Gill Sans"/>
          <w:sz w:val="22"/>
          <w:szCs w:val="22"/>
        </w:rPr>
        <w:t>such as increased stress, anxiety and sleeplessness.</w:t>
      </w:r>
      <w:r>
        <w:rPr>
          <w:rFonts w:ascii="Calibri" w:eastAsia="Candara" w:hAnsi="Calibri" w:cs="Gill Sans"/>
          <w:b/>
          <w:bCs/>
          <w:sz w:val="22"/>
          <w:szCs w:val="22"/>
        </w:rPr>
        <w:t xml:space="preserve">  </w:t>
      </w:r>
      <w:r w:rsidRPr="0065067A">
        <w:rPr>
          <w:rFonts w:ascii="Calibri" w:eastAsia="Candara" w:hAnsi="Calibri" w:cs="Gill Sans"/>
          <w:sz w:val="22"/>
          <w:szCs w:val="22"/>
        </w:rPr>
        <w:t>Th</w:t>
      </w:r>
      <w:r w:rsidR="00636422">
        <w:rPr>
          <w:rFonts w:ascii="Calibri" w:eastAsia="Candara" w:hAnsi="Calibri" w:cs="Gill Sans"/>
          <w:sz w:val="22"/>
          <w:szCs w:val="22"/>
        </w:rPr>
        <w:t>ese were</w:t>
      </w:r>
      <w:r>
        <w:rPr>
          <w:rFonts w:ascii="Calibri" w:eastAsia="Candara" w:hAnsi="Calibri" w:cs="Gill Sans"/>
          <w:b/>
          <w:bCs/>
          <w:sz w:val="22"/>
          <w:szCs w:val="22"/>
        </w:rPr>
        <w:t xml:space="preserve"> </w:t>
      </w:r>
      <w:r w:rsidR="0065067A" w:rsidRPr="0065067A">
        <w:rPr>
          <w:rFonts w:ascii="Calibri" w:eastAsia="Candara" w:hAnsi="Calibri" w:cs="Gill Sans"/>
          <w:sz w:val="22"/>
          <w:szCs w:val="22"/>
        </w:rPr>
        <w:t xml:space="preserve">particularly </w:t>
      </w:r>
      <w:r w:rsidRPr="0030696E">
        <w:rPr>
          <w:rFonts w:ascii="Calibri" w:eastAsia="Candara" w:hAnsi="Calibri" w:cs="Gill Sans"/>
          <w:sz w:val="22"/>
          <w:szCs w:val="22"/>
        </w:rPr>
        <w:t xml:space="preserve">associated with increased exposure to social media, as well as </w:t>
      </w:r>
      <w:r>
        <w:rPr>
          <w:rFonts w:ascii="Calibri" w:eastAsia="Candara" w:hAnsi="Calibri" w:cs="Gill Sans"/>
          <w:sz w:val="22"/>
          <w:szCs w:val="22"/>
        </w:rPr>
        <w:t xml:space="preserve">the </w:t>
      </w:r>
      <w:r w:rsidRPr="0030696E">
        <w:rPr>
          <w:rFonts w:ascii="Calibri" w:eastAsia="Candara" w:hAnsi="Calibri" w:cs="Gill Sans"/>
          <w:sz w:val="22"/>
          <w:szCs w:val="22"/>
        </w:rPr>
        <w:t xml:space="preserve">merging </w:t>
      </w:r>
      <w:r>
        <w:rPr>
          <w:rFonts w:ascii="Calibri" w:eastAsia="Candara" w:hAnsi="Calibri" w:cs="Gill Sans"/>
          <w:sz w:val="22"/>
          <w:szCs w:val="22"/>
        </w:rPr>
        <w:t xml:space="preserve">of people’s </w:t>
      </w:r>
      <w:r w:rsidRPr="0030696E">
        <w:rPr>
          <w:rFonts w:ascii="Calibri" w:eastAsia="Candara" w:hAnsi="Calibri" w:cs="Gill Sans"/>
          <w:sz w:val="22"/>
          <w:szCs w:val="22"/>
        </w:rPr>
        <w:t>home</w:t>
      </w:r>
      <w:r>
        <w:rPr>
          <w:rFonts w:ascii="Calibri" w:eastAsia="Candara" w:hAnsi="Calibri" w:cs="Gill Sans"/>
          <w:sz w:val="22"/>
          <w:szCs w:val="22"/>
        </w:rPr>
        <w:t xml:space="preserve"> and </w:t>
      </w:r>
      <w:r w:rsidRPr="0030696E">
        <w:rPr>
          <w:rFonts w:ascii="Calibri" w:eastAsia="Candara" w:hAnsi="Calibri" w:cs="Gill Sans"/>
          <w:sz w:val="22"/>
          <w:szCs w:val="22"/>
        </w:rPr>
        <w:t>work</w:t>
      </w:r>
      <w:r>
        <w:rPr>
          <w:rFonts w:ascii="Calibri" w:eastAsia="Candara" w:hAnsi="Calibri" w:cs="Gill Sans"/>
          <w:sz w:val="22"/>
          <w:szCs w:val="22"/>
        </w:rPr>
        <w:t xml:space="preserve"> lives due to the expectation that they </w:t>
      </w:r>
      <w:r w:rsidR="0085440B">
        <w:rPr>
          <w:rFonts w:ascii="Calibri" w:eastAsia="Candara" w:hAnsi="Calibri" w:cs="Gill Sans"/>
          <w:sz w:val="22"/>
          <w:szCs w:val="22"/>
        </w:rPr>
        <w:t>will be</w:t>
      </w:r>
      <w:r>
        <w:rPr>
          <w:rFonts w:ascii="Calibri" w:eastAsia="Candara" w:hAnsi="Calibri" w:cs="Gill Sans"/>
          <w:sz w:val="22"/>
          <w:szCs w:val="22"/>
        </w:rPr>
        <w:t xml:space="preserve"> </w:t>
      </w:r>
      <w:r w:rsidRPr="0030696E">
        <w:rPr>
          <w:rFonts w:ascii="Calibri" w:eastAsia="Candara" w:hAnsi="Calibri" w:cs="Gill Sans"/>
          <w:sz w:val="22"/>
          <w:szCs w:val="22"/>
        </w:rPr>
        <w:t xml:space="preserve">always </w:t>
      </w:r>
      <w:r>
        <w:rPr>
          <w:rFonts w:ascii="Calibri" w:eastAsia="Candara" w:hAnsi="Calibri" w:cs="Gill Sans"/>
          <w:sz w:val="22"/>
          <w:szCs w:val="22"/>
        </w:rPr>
        <w:t xml:space="preserve">contactable, and the </w:t>
      </w:r>
      <w:r w:rsidR="007A3D36">
        <w:rPr>
          <w:rFonts w:ascii="Calibri" w:eastAsia="Candara" w:hAnsi="Calibri" w:cs="Gill Sans"/>
          <w:sz w:val="22"/>
          <w:szCs w:val="22"/>
        </w:rPr>
        <w:t xml:space="preserve">specific </w:t>
      </w:r>
      <w:r w:rsidRPr="0030696E">
        <w:rPr>
          <w:rFonts w:ascii="Calibri" w:eastAsia="Candara" w:hAnsi="Calibri" w:cs="Gill Sans"/>
          <w:sz w:val="22"/>
          <w:szCs w:val="22"/>
        </w:rPr>
        <w:t xml:space="preserve">intrusion of instant messaging. </w:t>
      </w:r>
      <w:r>
        <w:rPr>
          <w:rFonts w:ascii="Calibri" w:eastAsia="Candara" w:hAnsi="Calibri" w:cs="Gill Sans"/>
          <w:sz w:val="22"/>
          <w:szCs w:val="22"/>
        </w:rPr>
        <w:t xml:space="preserve"> Some also referred to d</w:t>
      </w:r>
      <w:r w:rsidRPr="0030696E">
        <w:rPr>
          <w:rFonts w:ascii="Calibri" w:eastAsia="Candara" w:hAnsi="Calibri" w:cs="Gill Sans"/>
          <w:sz w:val="22"/>
          <w:szCs w:val="22"/>
        </w:rPr>
        <w:t>ifficulties in managing children’s screen time and changes in their behaviour.</w:t>
      </w:r>
    </w:p>
    <w:p w14:paraId="651F9AB9" w14:textId="2A258B21" w:rsidR="006E0C78" w:rsidRPr="00A47EE9" w:rsidRDefault="006E0C78" w:rsidP="006E0C78">
      <w:pPr>
        <w:snapToGrid w:val="0"/>
        <w:spacing w:after="120" w:line="274" w:lineRule="auto"/>
        <w:ind w:left="720"/>
        <w:rPr>
          <w:rFonts w:ascii="Calibri" w:eastAsia="Candara" w:hAnsi="Calibri" w:cs="Gill Sans"/>
          <w:sz w:val="22"/>
          <w:szCs w:val="22"/>
        </w:rPr>
      </w:pPr>
      <w:r w:rsidRPr="0067756F">
        <w:rPr>
          <w:rFonts w:ascii="Calibri" w:eastAsia="Candara" w:hAnsi="Calibri" w:cs="Gill Sans"/>
          <w:i/>
          <w:iCs/>
          <w:sz w:val="22"/>
          <w:szCs w:val="22"/>
        </w:rPr>
        <w:t>“</w:t>
      </w:r>
      <w:r w:rsidR="00A47EE9">
        <w:rPr>
          <w:rFonts w:ascii="Calibri" w:eastAsia="Candara" w:hAnsi="Calibri" w:cs="Gill Sans"/>
          <w:i/>
          <w:iCs/>
          <w:sz w:val="22"/>
          <w:szCs w:val="22"/>
        </w:rPr>
        <w:t xml:space="preserve">I’ve deactivated and </w:t>
      </w:r>
      <w:r w:rsidR="00D243C0">
        <w:rPr>
          <w:rFonts w:ascii="Calibri" w:eastAsia="Candara" w:hAnsi="Calibri" w:cs="Gill Sans"/>
          <w:i/>
          <w:iCs/>
          <w:sz w:val="22"/>
          <w:szCs w:val="22"/>
        </w:rPr>
        <w:t>reactivated</w:t>
      </w:r>
      <w:r w:rsidR="00A47EE9">
        <w:rPr>
          <w:rFonts w:ascii="Calibri" w:eastAsia="Candara" w:hAnsi="Calibri" w:cs="Gill Sans"/>
          <w:i/>
          <w:iCs/>
          <w:sz w:val="22"/>
          <w:szCs w:val="22"/>
        </w:rPr>
        <w:t xml:space="preserve"> Facebook about three times since the pandemic.  It all gets too much, there’s too much negative news.  Being online is an anxiety trigger</w:t>
      </w:r>
      <w:r w:rsidR="00A47EE9" w:rsidRPr="00A47EE9">
        <w:rPr>
          <w:rFonts w:ascii="Calibri" w:eastAsia="Candara" w:hAnsi="Calibri" w:cs="Gill Sans"/>
          <w:sz w:val="22"/>
          <w:szCs w:val="22"/>
        </w:rPr>
        <w:t>.” (22 year old man, lives in a rural area in Wales)</w:t>
      </w:r>
    </w:p>
    <w:p w14:paraId="35F17258" w14:textId="239F0831" w:rsidR="00DA1D30" w:rsidRPr="00154E27" w:rsidRDefault="0030696E" w:rsidP="00636422">
      <w:pPr>
        <w:snapToGrid w:val="0"/>
        <w:spacing w:after="120" w:line="274" w:lineRule="auto"/>
        <w:ind w:left="720"/>
        <w:rPr>
          <w:rFonts w:ascii="Calibri" w:eastAsia="Candara" w:hAnsi="Calibri" w:cs="Gill Sans"/>
          <w:sz w:val="22"/>
          <w:szCs w:val="22"/>
        </w:rPr>
      </w:pPr>
      <w:r w:rsidRPr="0065067A">
        <w:rPr>
          <w:rFonts w:ascii="Calibri" w:eastAsia="Candara" w:hAnsi="Calibri" w:cs="Gill Sans"/>
          <w:i/>
          <w:iCs/>
          <w:sz w:val="22"/>
          <w:szCs w:val="22"/>
        </w:rPr>
        <w:t xml:space="preserve">"Previously we had apps that would limit the amount of time he spends online, and we would keep to it, but that has all gone out of the window because we need to work." </w:t>
      </w:r>
      <w:r w:rsidRPr="00154E27">
        <w:rPr>
          <w:rFonts w:ascii="Calibri" w:eastAsia="Candara" w:hAnsi="Calibri" w:cs="Gill Sans"/>
          <w:sz w:val="22"/>
          <w:szCs w:val="22"/>
        </w:rPr>
        <w:t>(45 year old woman, lives in an urban area in the South of England)</w:t>
      </w:r>
    </w:p>
    <w:p w14:paraId="7B37D7EB" w14:textId="2D269FC2" w:rsidR="00DA1D30" w:rsidRPr="0065067A" w:rsidRDefault="007A3D36" w:rsidP="0065067A">
      <w:pPr>
        <w:snapToGrid w:val="0"/>
        <w:spacing w:after="120" w:line="274" w:lineRule="auto"/>
        <w:rPr>
          <w:rFonts w:ascii="Calibri" w:eastAsia="Candara" w:hAnsi="Calibri" w:cs="Gill Sans"/>
          <w:sz w:val="22"/>
          <w:szCs w:val="22"/>
        </w:rPr>
      </w:pPr>
      <w:r>
        <w:rPr>
          <w:rFonts w:ascii="Calibri" w:eastAsia="Candara" w:hAnsi="Calibri" w:cs="Gill Sans"/>
          <w:sz w:val="22"/>
          <w:szCs w:val="22"/>
        </w:rPr>
        <w:t>In addition, some people experienced</w:t>
      </w:r>
      <w:r w:rsidR="0030696E">
        <w:rPr>
          <w:rFonts w:ascii="Calibri" w:eastAsia="Candara" w:hAnsi="Calibri" w:cs="Gill Sans"/>
          <w:sz w:val="22"/>
          <w:szCs w:val="22"/>
        </w:rPr>
        <w:t xml:space="preserve"> negative</w:t>
      </w:r>
      <w:r w:rsidR="0052196B">
        <w:rPr>
          <w:rFonts w:ascii="Calibri" w:eastAsia="Candara" w:hAnsi="Calibri" w:cs="Gill Sans"/>
          <w:b/>
          <w:bCs/>
          <w:sz w:val="22"/>
          <w:szCs w:val="22"/>
        </w:rPr>
        <w:t xml:space="preserve"> f</w:t>
      </w:r>
      <w:r w:rsidR="00DA1D30" w:rsidRPr="0065067A">
        <w:rPr>
          <w:rFonts w:ascii="Calibri" w:eastAsia="Candara" w:hAnsi="Calibri" w:cs="Gill Sans"/>
          <w:b/>
          <w:bCs/>
          <w:sz w:val="22"/>
          <w:szCs w:val="22"/>
        </w:rPr>
        <w:t>inancial impacts</w:t>
      </w:r>
      <w:r>
        <w:rPr>
          <w:rFonts w:ascii="Calibri" w:eastAsia="Candara" w:hAnsi="Calibri" w:cs="Gill Sans"/>
          <w:sz w:val="22"/>
          <w:szCs w:val="22"/>
        </w:rPr>
        <w:t xml:space="preserve"> associated with their </w:t>
      </w:r>
      <w:r w:rsidR="0052196B">
        <w:rPr>
          <w:rFonts w:ascii="Calibri" w:eastAsia="Candara" w:hAnsi="Calibri" w:cs="Gill Sans"/>
          <w:sz w:val="22"/>
          <w:szCs w:val="22"/>
        </w:rPr>
        <w:t>increased online use</w:t>
      </w:r>
      <w:r>
        <w:rPr>
          <w:rFonts w:ascii="Calibri" w:eastAsia="Candara" w:hAnsi="Calibri" w:cs="Gill Sans"/>
          <w:sz w:val="22"/>
          <w:szCs w:val="22"/>
        </w:rPr>
        <w:t>. This could be d</w:t>
      </w:r>
      <w:r w:rsidR="00DA1D30" w:rsidRPr="0065067A">
        <w:rPr>
          <w:rFonts w:ascii="Calibri" w:eastAsia="Candara" w:hAnsi="Calibri" w:cs="Gill Sans"/>
          <w:sz w:val="22"/>
          <w:szCs w:val="22"/>
        </w:rPr>
        <w:t xml:space="preserve">ue to online shopping sometimes costing more (including delivery), </w:t>
      </w:r>
      <w:r w:rsidR="00093CE0" w:rsidRPr="0065067A">
        <w:rPr>
          <w:rFonts w:ascii="Calibri" w:eastAsia="Candara" w:hAnsi="Calibri" w:cs="Gill Sans"/>
          <w:sz w:val="22"/>
          <w:szCs w:val="22"/>
        </w:rPr>
        <w:t xml:space="preserve">as well as </w:t>
      </w:r>
      <w:r>
        <w:rPr>
          <w:rFonts w:ascii="Calibri" w:eastAsia="Candara" w:hAnsi="Calibri" w:cs="Gill Sans"/>
          <w:sz w:val="22"/>
          <w:szCs w:val="22"/>
        </w:rPr>
        <w:t xml:space="preserve">by </w:t>
      </w:r>
      <w:r w:rsidR="00D05E1F" w:rsidRPr="0065067A">
        <w:rPr>
          <w:rFonts w:ascii="Calibri" w:eastAsia="Candara" w:hAnsi="Calibri" w:cs="Gill Sans"/>
          <w:sz w:val="22"/>
          <w:szCs w:val="22"/>
        </w:rPr>
        <w:t>fuelling</w:t>
      </w:r>
      <w:r w:rsidR="00093CE0" w:rsidRPr="0065067A">
        <w:rPr>
          <w:rFonts w:ascii="Calibri" w:eastAsia="Candara" w:hAnsi="Calibri" w:cs="Gill Sans"/>
          <w:sz w:val="22"/>
          <w:szCs w:val="22"/>
        </w:rPr>
        <w:t xml:space="preserve"> s</w:t>
      </w:r>
      <w:r w:rsidR="00DA1D30" w:rsidRPr="0065067A">
        <w:rPr>
          <w:rFonts w:ascii="Calibri" w:eastAsia="Candara" w:hAnsi="Calibri" w:cs="Gill Sans"/>
          <w:sz w:val="22"/>
          <w:szCs w:val="22"/>
        </w:rPr>
        <w:t>hopping addictions resulting in debt problems.</w:t>
      </w:r>
    </w:p>
    <w:p w14:paraId="1EA75C87" w14:textId="030718DE" w:rsidR="002E0CEC" w:rsidRDefault="002E0CEC" w:rsidP="0065067A">
      <w:pPr>
        <w:snapToGrid w:val="0"/>
        <w:spacing w:after="120" w:line="274" w:lineRule="auto"/>
        <w:ind w:left="360"/>
        <w:rPr>
          <w:rFonts w:ascii="Calibri" w:eastAsia="Candara" w:hAnsi="Calibri" w:cs="Gill Sans"/>
          <w:sz w:val="22"/>
          <w:szCs w:val="22"/>
        </w:rPr>
      </w:pPr>
      <w:r w:rsidRPr="002E0CEC">
        <w:rPr>
          <w:rFonts w:ascii="Calibri" w:eastAsia="Candara" w:hAnsi="Calibri" w:cs="Gill Sans"/>
          <w:i/>
          <w:iCs/>
          <w:sz w:val="22"/>
          <w:szCs w:val="22"/>
        </w:rPr>
        <w:t>"Staying in, I want the home to smell nice so I bought candles and you have to buy so much to get free delivery. Then I bought the whole family Hunter wellies... I'm trying not to tell my husband (about the debt). You see people on Facebook making stuff and their houses look so nice, so I've got a load of chalk paints to do up the furniture which I don't use. We are usually sensible with money.”</w:t>
      </w:r>
      <w:r>
        <w:rPr>
          <w:rFonts w:ascii="Calibri" w:eastAsia="Candara" w:hAnsi="Calibri" w:cs="Gill Sans"/>
          <w:sz w:val="22"/>
          <w:szCs w:val="22"/>
        </w:rPr>
        <w:t xml:space="preserve"> (42 year old woman, lives in an urban area in Wales)</w:t>
      </w:r>
    </w:p>
    <w:p w14:paraId="4251A33D" w14:textId="5851A165" w:rsidR="0065067A" w:rsidRPr="0065067A" w:rsidRDefault="0065067A" w:rsidP="0065067A">
      <w:pPr>
        <w:snapToGrid w:val="0"/>
        <w:spacing w:after="120" w:line="274" w:lineRule="auto"/>
        <w:rPr>
          <w:rFonts w:ascii="Calibri" w:eastAsia="Candara" w:hAnsi="Calibri" w:cs="Gill Sans"/>
          <w:sz w:val="22"/>
          <w:szCs w:val="22"/>
        </w:rPr>
      </w:pPr>
      <w:r w:rsidRPr="0065067A">
        <w:rPr>
          <w:rFonts w:ascii="Calibri" w:eastAsia="Candara" w:hAnsi="Calibri" w:cs="Gill Sans"/>
          <w:sz w:val="22"/>
          <w:szCs w:val="22"/>
        </w:rPr>
        <w:t xml:space="preserve">There were also some </w:t>
      </w:r>
      <w:r w:rsidR="007A3D36">
        <w:rPr>
          <w:rFonts w:ascii="Calibri" w:eastAsia="Candara" w:hAnsi="Calibri" w:cs="Gill Sans"/>
          <w:sz w:val="22"/>
          <w:szCs w:val="22"/>
        </w:rPr>
        <w:t>comments about negative impacts associated with increased reliance on</w:t>
      </w:r>
      <w:r w:rsidRPr="0065067A">
        <w:rPr>
          <w:rFonts w:ascii="Calibri" w:eastAsia="Candara" w:hAnsi="Calibri" w:cs="Gill Sans"/>
          <w:sz w:val="22"/>
          <w:szCs w:val="22"/>
        </w:rPr>
        <w:t xml:space="preserve"> </w:t>
      </w:r>
      <w:r w:rsidRPr="0065067A">
        <w:rPr>
          <w:rFonts w:ascii="Calibri" w:eastAsia="Candara" w:hAnsi="Calibri" w:cs="Gill Sans"/>
          <w:b/>
          <w:bCs/>
          <w:sz w:val="22"/>
          <w:szCs w:val="22"/>
        </w:rPr>
        <w:t>video-based communication</w:t>
      </w:r>
      <w:r w:rsidR="007A3D36">
        <w:rPr>
          <w:rFonts w:ascii="Calibri" w:eastAsia="Candara" w:hAnsi="Calibri" w:cs="Gill Sans"/>
          <w:sz w:val="22"/>
          <w:szCs w:val="22"/>
        </w:rPr>
        <w:t xml:space="preserve"> in particular.  This channel was </w:t>
      </w:r>
      <w:r w:rsidRPr="0065067A">
        <w:rPr>
          <w:rFonts w:ascii="Calibri" w:eastAsia="Candara" w:hAnsi="Calibri" w:cs="Gill Sans"/>
          <w:sz w:val="22"/>
          <w:szCs w:val="22"/>
        </w:rPr>
        <w:t>felt to be inherently inferior to face-to-face methods, especially for the delivery of medical diagnosis and mental health support</w:t>
      </w:r>
      <w:r w:rsidR="00DE3B42">
        <w:rPr>
          <w:rFonts w:ascii="Calibri" w:eastAsia="Candara" w:hAnsi="Calibri" w:cs="Gill Sans"/>
          <w:sz w:val="22"/>
          <w:szCs w:val="22"/>
        </w:rPr>
        <w:t xml:space="preserve"> where it could</w:t>
      </w:r>
      <w:r w:rsidR="007A3D36">
        <w:rPr>
          <w:rFonts w:ascii="Calibri" w:eastAsia="Candara" w:hAnsi="Calibri" w:cs="Gill Sans"/>
          <w:sz w:val="22"/>
          <w:szCs w:val="22"/>
        </w:rPr>
        <w:t xml:space="preserve"> </w:t>
      </w:r>
      <w:r w:rsidR="00DE3B42">
        <w:rPr>
          <w:rFonts w:ascii="Calibri" w:eastAsia="Candara" w:hAnsi="Calibri" w:cs="Gill Sans"/>
          <w:sz w:val="22"/>
          <w:szCs w:val="22"/>
        </w:rPr>
        <w:t>contribute</w:t>
      </w:r>
      <w:r w:rsidR="007A3D36">
        <w:rPr>
          <w:rFonts w:ascii="Calibri" w:eastAsia="Candara" w:hAnsi="Calibri" w:cs="Gill Sans"/>
          <w:sz w:val="22"/>
          <w:szCs w:val="22"/>
        </w:rPr>
        <w:t xml:space="preserve"> to </w:t>
      </w:r>
      <w:r w:rsidR="007A3D36" w:rsidRPr="00DE3B42">
        <w:rPr>
          <w:rFonts w:ascii="Calibri" w:eastAsia="Candara" w:hAnsi="Calibri" w:cs="Gill Sans"/>
          <w:sz w:val="22"/>
          <w:szCs w:val="22"/>
        </w:rPr>
        <w:t>negative health impacts</w:t>
      </w:r>
      <w:r w:rsidR="007A3D36">
        <w:rPr>
          <w:rFonts w:ascii="Calibri" w:eastAsia="Candara" w:hAnsi="Calibri" w:cs="Gill Sans"/>
          <w:sz w:val="22"/>
          <w:szCs w:val="22"/>
        </w:rPr>
        <w:t xml:space="preserve">.  In addition, video-based communication was </w:t>
      </w:r>
      <w:r w:rsidR="00DE3B42">
        <w:rPr>
          <w:rFonts w:ascii="Calibri" w:eastAsia="Candara" w:hAnsi="Calibri" w:cs="Gill Sans"/>
          <w:sz w:val="22"/>
          <w:szCs w:val="22"/>
        </w:rPr>
        <w:t xml:space="preserve">commonly associated with a poorer quality experience </w:t>
      </w:r>
      <w:r w:rsidR="007A3D36">
        <w:rPr>
          <w:rFonts w:ascii="Calibri" w:eastAsia="Candara" w:hAnsi="Calibri" w:cs="Gill Sans"/>
          <w:sz w:val="22"/>
          <w:szCs w:val="22"/>
        </w:rPr>
        <w:t>for</w:t>
      </w:r>
      <w:r w:rsidRPr="0065067A">
        <w:rPr>
          <w:rFonts w:ascii="Calibri" w:eastAsia="Candara" w:hAnsi="Calibri" w:cs="Gill Sans"/>
          <w:sz w:val="22"/>
          <w:szCs w:val="22"/>
        </w:rPr>
        <w:t xml:space="preserve"> </w:t>
      </w:r>
      <w:r w:rsidR="00636422">
        <w:rPr>
          <w:rFonts w:ascii="Calibri" w:eastAsia="Candara" w:hAnsi="Calibri" w:cs="Gill Sans"/>
          <w:sz w:val="22"/>
          <w:szCs w:val="22"/>
        </w:rPr>
        <w:t xml:space="preserve">certain </w:t>
      </w:r>
      <w:r>
        <w:rPr>
          <w:rFonts w:ascii="Calibri" w:eastAsia="Candara" w:hAnsi="Calibri" w:cs="Gill Sans"/>
          <w:sz w:val="22"/>
          <w:szCs w:val="22"/>
        </w:rPr>
        <w:t xml:space="preserve">other types of </w:t>
      </w:r>
      <w:r w:rsidRPr="0065067A">
        <w:rPr>
          <w:rFonts w:ascii="Calibri" w:eastAsia="Candara" w:hAnsi="Calibri" w:cs="Gill Sans"/>
          <w:sz w:val="22"/>
          <w:szCs w:val="22"/>
        </w:rPr>
        <w:t>interactions</w:t>
      </w:r>
      <w:r w:rsidR="007A3D36">
        <w:rPr>
          <w:rFonts w:ascii="Calibri" w:eastAsia="Candara" w:hAnsi="Calibri" w:cs="Gill Sans"/>
          <w:sz w:val="22"/>
          <w:szCs w:val="22"/>
        </w:rPr>
        <w:t xml:space="preserve">, </w:t>
      </w:r>
      <w:r w:rsidRPr="0065067A">
        <w:rPr>
          <w:rFonts w:ascii="Calibri" w:eastAsia="Candara" w:hAnsi="Calibri" w:cs="Gill Sans"/>
          <w:sz w:val="22"/>
          <w:szCs w:val="22"/>
        </w:rPr>
        <w:t>such as fitness classes</w:t>
      </w:r>
      <w:r w:rsidR="007A3D36">
        <w:rPr>
          <w:rFonts w:ascii="Calibri" w:eastAsia="Candara" w:hAnsi="Calibri" w:cs="Gill Sans"/>
          <w:sz w:val="22"/>
          <w:szCs w:val="22"/>
        </w:rPr>
        <w:t>, interactive learning and communication with elderly relatives</w:t>
      </w:r>
      <w:r w:rsidR="00DE3B42">
        <w:rPr>
          <w:rFonts w:ascii="Calibri" w:eastAsia="Candara" w:hAnsi="Calibri" w:cs="Gill Sans"/>
          <w:sz w:val="22"/>
          <w:szCs w:val="22"/>
        </w:rPr>
        <w:t>.</w:t>
      </w:r>
      <w:r w:rsidR="007A3D36">
        <w:rPr>
          <w:rFonts w:ascii="Calibri" w:eastAsia="Candara" w:hAnsi="Calibri" w:cs="Gill Sans"/>
          <w:sz w:val="22"/>
          <w:szCs w:val="22"/>
        </w:rPr>
        <w:t xml:space="preserve">  </w:t>
      </w:r>
    </w:p>
    <w:p w14:paraId="65C57F7B" w14:textId="68BE82AA" w:rsidR="00B64BD0" w:rsidRPr="00B64BD0" w:rsidRDefault="00B64BD0" w:rsidP="00C2371B">
      <w:pPr>
        <w:snapToGrid w:val="0"/>
        <w:spacing w:after="120" w:line="274" w:lineRule="auto"/>
        <w:ind w:left="720"/>
        <w:rPr>
          <w:rFonts w:ascii="Calibri" w:eastAsia="Candara" w:hAnsi="Calibri" w:cs="Gill Sans"/>
          <w:sz w:val="22"/>
          <w:szCs w:val="22"/>
        </w:rPr>
      </w:pPr>
      <w:r w:rsidRPr="00B64BD0">
        <w:rPr>
          <w:rFonts w:ascii="Calibri" w:eastAsia="Candara" w:hAnsi="Calibri" w:cs="Gill Sans"/>
          <w:i/>
          <w:iCs/>
          <w:sz w:val="22"/>
          <w:szCs w:val="22"/>
        </w:rPr>
        <w:t>"</w:t>
      </w:r>
      <w:r w:rsidR="00C2371B">
        <w:rPr>
          <w:rFonts w:ascii="Calibri" w:eastAsia="Candara" w:hAnsi="Calibri" w:cs="Gill Sans"/>
          <w:i/>
          <w:iCs/>
          <w:sz w:val="22"/>
          <w:szCs w:val="22"/>
        </w:rPr>
        <w:t>It</w:t>
      </w:r>
      <w:r w:rsidRPr="00B64BD0">
        <w:rPr>
          <w:rFonts w:ascii="Calibri" w:eastAsia="Candara" w:hAnsi="Calibri" w:cs="Gill Sans"/>
          <w:i/>
          <w:iCs/>
          <w:sz w:val="22"/>
          <w:szCs w:val="22"/>
        </w:rPr>
        <w:t xml:space="preserve"> seemed like </w:t>
      </w:r>
      <w:r w:rsidR="00C2371B">
        <w:rPr>
          <w:rFonts w:ascii="Calibri" w:eastAsia="Candara" w:hAnsi="Calibri" w:cs="Gill Sans"/>
          <w:i/>
          <w:iCs/>
          <w:sz w:val="22"/>
          <w:szCs w:val="22"/>
        </w:rPr>
        <w:t xml:space="preserve">a </w:t>
      </w:r>
      <w:r w:rsidRPr="00B64BD0">
        <w:rPr>
          <w:rFonts w:ascii="Calibri" w:eastAsia="Candara" w:hAnsi="Calibri" w:cs="Gill Sans"/>
          <w:i/>
          <w:iCs/>
          <w:sz w:val="22"/>
          <w:szCs w:val="22"/>
        </w:rPr>
        <w:t>replacement, and not as good as the real thing."</w:t>
      </w:r>
      <w:r>
        <w:rPr>
          <w:rFonts w:ascii="Calibri" w:eastAsia="Candara" w:hAnsi="Calibri" w:cs="Gill Sans"/>
          <w:sz w:val="22"/>
          <w:szCs w:val="22"/>
        </w:rPr>
        <w:t xml:space="preserve"> (34 year old ma</w:t>
      </w:r>
      <w:r w:rsidR="006B45D5">
        <w:rPr>
          <w:rFonts w:ascii="Calibri" w:eastAsia="Candara" w:hAnsi="Calibri" w:cs="Gill Sans"/>
          <w:sz w:val="22"/>
          <w:szCs w:val="22"/>
        </w:rPr>
        <w:t>n</w:t>
      </w:r>
      <w:r>
        <w:rPr>
          <w:rFonts w:ascii="Calibri" w:eastAsia="Candara" w:hAnsi="Calibri" w:cs="Gill Sans"/>
          <w:sz w:val="22"/>
          <w:szCs w:val="22"/>
        </w:rPr>
        <w:t>, lives in an urban area in the South of England)</w:t>
      </w:r>
    </w:p>
    <w:p w14:paraId="284FE8DF" w14:textId="213F4DAE" w:rsidR="009B68F8" w:rsidRPr="00DA1D30" w:rsidRDefault="009B68F8" w:rsidP="00DA1D30">
      <w:pPr>
        <w:pStyle w:val="Sub-sectionheading"/>
        <w:spacing w:after="120"/>
        <w:rPr>
          <w:color w:val="000000" w:themeColor="text1"/>
        </w:rPr>
      </w:pPr>
      <w:bookmarkStart w:id="43" w:name="_Toc69834625"/>
      <w:r w:rsidRPr="009B68F8">
        <w:rPr>
          <w:color w:val="000000" w:themeColor="text1"/>
          <w:lang w:val="en-GB"/>
        </w:rPr>
        <w:t>Positive impacts of digital connectivity during the pandemic</w:t>
      </w:r>
      <w:bookmarkEnd w:id="43"/>
    </w:p>
    <w:p w14:paraId="61AE9CB0" w14:textId="020B6568" w:rsidR="00DA1D30" w:rsidRPr="00C2371B" w:rsidRDefault="00DA1D30" w:rsidP="00C2371B">
      <w:pPr>
        <w:snapToGrid w:val="0"/>
        <w:spacing w:after="120" w:line="274" w:lineRule="auto"/>
        <w:rPr>
          <w:rFonts w:ascii="Calibri" w:eastAsia="Candara" w:hAnsi="Calibri" w:cs="Gill Sans"/>
          <w:sz w:val="22"/>
          <w:szCs w:val="22"/>
        </w:rPr>
      </w:pPr>
      <w:r w:rsidRPr="00DA1D30">
        <w:rPr>
          <w:rFonts w:ascii="Calibri" w:eastAsia="Candara" w:hAnsi="Calibri" w:cs="Gill Sans"/>
          <w:sz w:val="22"/>
          <w:szCs w:val="22"/>
        </w:rPr>
        <w:t>On the other hand, there were also some positive impacts</w:t>
      </w:r>
      <w:r w:rsidR="00093CE0">
        <w:rPr>
          <w:rFonts w:ascii="Calibri" w:eastAsia="Candara" w:hAnsi="Calibri" w:cs="Gill Sans"/>
          <w:sz w:val="22"/>
          <w:szCs w:val="22"/>
        </w:rPr>
        <w:t xml:space="preserve"> associated with digital connectivity</w:t>
      </w:r>
      <w:r w:rsidRPr="00DA1D30">
        <w:rPr>
          <w:rFonts w:ascii="Calibri" w:eastAsia="Candara" w:hAnsi="Calibri" w:cs="Gill Sans"/>
          <w:sz w:val="22"/>
          <w:szCs w:val="22"/>
        </w:rPr>
        <w:t>, all of which relate to the outcomes achieved and mitigation of the effects of the pandemic</w:t>
      </w:r>
      <w:r w:rsidR="00C2371B">
        <w:rPr>
          <w:rFonts w:ascii="Calibri" w:eastAsia="Candara" w:hAnsi="Calibri" w:cs="Gill Sans"/>
          <w:sz w:val="22"/>
          <w:szCs w:val="22"/>
        </w:rPr>
        <w:t xml:space="preserve">. In particular, digital connectivity enabled people to </w:t>
      </w:r>
      <w:r w:rsidRPr="00C2371B">
        <w:rPr>
          <w:rFonts w:ascii="Calibri" w:eastAsia="Candara" w:hAnsi="Calibri" w:cs="Gill Sans"/>
          <w:b/>
          <w:bCs/>
          <w:sz w:val="22"/>
          <w:szCs w:val="22"/>
        </w:rPr>
        <w:t xml:space="preserve">carry on with </w:t>
      </w:r>
      <w:r w:rsidR="00C2371B">
        <w:rPr>
          <w:rFonts w:ascii="Calibri" w:eastAsia="Candara" w:hAnsi="Calibri" w:cs="Gill Sans"/>
          <w:b/>
          <w:bCs/>
          <w:sz w:val="22"/>
          <w:szCs w:val="22"/>
        </w:rPr>
        <w:t xml:space="preserve">the essential aspects of </w:t>
      </w:r>
      <w:r w:rsidRPr="00C2371B">
        <w:rPr>
          <w:rFonts w:ascii="Calibri" w:eastAsia="Candara" w:hAnsi="Calibri" w:cs="Gill Sans"/>
          <w:b/>
          <w:bCs/>
          <w:sz w:val="22"/>
          <w:szCs w:val="22"/>
        </w:rPr>
        <w:t>life</w:t>
      </w:r>
      <w:r w:rsidRPr="00C2371B">
        <w:rPr>
          <w:rFonts w:ascii="Calibri" w:eastAsia="Candara" w:hAnsi="Calibri" w:cs="Gill Sans"/>
          <w:sz w:val="22"/>
          <w:szCs w:val="22"/>
        </w:rPr>
        <w:t xml:space="preserve"> including </w:t>
      </w:r>
      <w:r w:rsidR="00C2371B">
        <w:rPr>
          <w:rFonts w:ascii="Calibri" w:eastAsia="Candara" w:hAnsi="Calibri" w:cs="Gill Sans"/>
          <w:sz w:val="22"/>
          <w:szCs w:val="22"/>
        </w:rPr>
        <w:t xml:space="preserve">their </w:t>
      </w:r>
      <w:r w:rsidRPr="00C2371B">
        <w:rPr>
          <w:rFonts w:ascii="Calibri" w:eastAsia="Candara" w:hAnsi="Calibri" w:cs="Gill Sans"/>
          <w:sz w:val="22"/>
          <w:szCs w:val="22"/>
        </w:rPr>
        <w:t xml:space="preserve">work </w:t>
      </w:r>
      <w:r w:rsidR="00C2371B">
        <w:rPr>
          <w:rFonts w:ascii="Calibri" w:eastAsia="Candara" w:hAnsi="Calibri" w:cs="Gill Sans"/>
          <w:sz w:val="22"/>
          <w:szCs w:val="22"/>
        </w:rPr>
        <w:t xml:space="preserve"> or business, </w:t>
      </w:r>
      <w:r w:rsidRPr="00C2371B">
        <w:rPr>
          <w:rFonts w:ascii="Calibri" w:eastAsia="Candara" w:hAnsi="Calibri" w:cs="Gill Sans"/>
          <w:sz w:val="22"/>
          <w:szCs w:val="22"/>
        </w:rPr>
        <w:t xml:space="preserve">and </w:t>
      </w:r>
      <w:r w:rsidR="00C2371B">
        <w:rPr>
          <w:rFonts w:ascii="Calibri" w:eastAsia="Candara" w:hAnsi="Calibri" w:cs="Gill Sans"/>
          <w:sz w:val="22"/>
          <w:szCs w:val="22"/>
        </w:rPr>
        <w:t xml:space="preserve">children’s </w:t>
      </w:r>
      <w:r w:rsidRPr="00C2371B">
        <w:rPr>
          <w:rFonts w:ascii="Calibri" w:eastAsia="Candara" w:hAnsi="Calibri" w:cs="Gill Sans"/>
          <w:sz w:val="22"/>
          <w:szCs w:val="22"/>
        </w:rPr>
        <w:t>schooling.</w:t>
      </w:r>
    </w:p>
    <w:p w14:paraId="041940AB" w14:textId="6234B356" w:rsidR="00D46680" w:rsidRPr="00D46680" w:rsidRDefault="00D46680" w:rsidP="00C2371B">
      <w:pPr>
        <w:snapToGrid w:val="0"/>
        <w:spacing w:after="120" w:line="274" w:lineRule="auto"/>
        <w:ind w:left="720"/>
        <w:rPr>
          <w:rFonts w:ascii="Calibri" w:eastAsia="Candara" w:hAnsi="Calibri" w:cs="Gill Sans"/>
          <w:sz w:val="22"/>
          <w:szCs w:val="22"/>
        </w:rPr>
      </w:pPr>
      <w:r w:rsidRPr="00D46680">
        <w:rPr>
          <w:rFonts w:ascii="Calibri" w:eastAsia="Candara" w:hAnsi="Calibri" w:cs="Gill Sans"/>
          <w:i/>
          <w:iCs/>
          <w:sz w:val="22"/>
          <w:szCs w:val="22"/>
        </w:rPr>
        <w:t>"Without it I wouldn't have been able to do my job and I would have had to travel into work by train every day which wouldn't have been ideal."</w:t>
      </w:r>
      <w:r>
        <w:rPr>
          <w:rFonts w:ascii="Calibri" w:eastAsia="Candara" w:hAnsi="Calibri" w:cs="Gill Sans"/>
          <w:sz w:val="22"/>
          <w:szCs w:val="22"/>
        </w:rPr>
        <w:t xml:space="preserve"> (25 year old man, lives in an urban area in Scotland)</w:t>
      </w:r>
    </w:p>
    <w:p w14:paraId="02BDE76E" w14:textId="6C865919" w:rsidR="00DA1D30" w:rsidRPr="00C2371B" w:rsidRDefault="00C2371B" w:rsidP="00C2371B">
      <w:p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In addition, digital connectivity had the important benefit of enabling people to </w:t>
      </w:r>
      <w:r w:rsidR="00DA1D30" w:rsidRPr="00C2371B">
        <w:rPr>
          <w:rFonts w:ascii="Calibri" w:eastAsia="Candara" w:hAnsi="Calibri" w:cs="Gill Sans"/>
          <w:b/>
          <w:bCs/>
          <w:sz w:val="22"/>
          <w:szCs w:val="22"/>
        </w:rPr>
        <w:t>stay in contact with friends and family</w:t>
      </w:r>
      <w:r w:rsidR="00DA1D30" w:rsidRPr="00C2371B">
        <w:rPr>
          <w:rFonts w:ascii="Calibri" w:eastAsia="Candara" w:hAnsi="Calibri" w:cs="Gill Sans"/>
          <w:sz w:val="22"/>
          <w:szCs w:val="22"/>
        </w:rPr>
        <w:t xml:space="preserve">, including loved ones in hospital and care homes, and </w:t>
      </w:r>
      <w:r w:rsidR="00DE3B42">
        <w:rPr>
          <w:rFonts w:ascii="Calibri" w:eastAsia="Candara" w:hAnsi="Calibri" w:cs="Gill Sans"/>
          <w:sz w:val="22"/>
          <w:szCs w:val="22"/>
        </w:rPr>
        <w:t xml:space="preserve">led to </w:t>
      </w:r>
      <w:r w:rsidR="00DA1D30" w:rsidRPr="00C2371B">
        <w:rPr>
          <w:rFonts w:ascii="Calibri" w:eastAsia="Candara" w:hAnsi="Calibri" w:cs="Gill Sans"/>
          <w:sz w:val="22"/>
          <w:szCs w:val="22"/>
        </w:rPr>
        <w:t>increased contact with more distant friends and family in some cases.</w:t>
      </w:r>
    </w:p>
    <w:p w14:paraId="3578DC40" w14:textId="550D1F35" w:rsidR="00877AB5" w:rsidRDefault="00877AB5" w:rsidP="00C2371B">
      <w:pPr>
        <w:snapToGrid w:val="0"/>
        <w:spacing w:after="120" w:line="274" w:lineRule="auto"/>
        <w:ind w:left="720"/>
        <w:rPr>
          <w:rFonts w:ascii="Calibri" w:eastAsia="Candara" w:hAnsi="Calibri" w:cs="Gill Sans"/>
          <w:i/>
          <w:iCs/>
          <w:sz w:val="22"/>
          <w:szCs w:val="22"/>
          <w:lang w:val="en-US"/>
        </w:rPr>
      </w:pPr>
      <w:r>
        <w:rPr>
          <w:rFonts w:ascii="Calibri" w:eastAsia="Candara" w:hAnsi="Calibri" w:cs="Gill Sans"/>
          <w:i/>
          <w:iCs/>
          <w:sz w:val="22"/>
          <w:szCs w:val="22"/>
          <w:lang w:val="en-US"/>
        </w:rPr>
        <w:t xml:space="preserve">“I am in touch with my cousins in Canada. It’s like you get a window into their lives every week, when before I would only go and visit them every couple of years.” </w:t>
      </w:r>
      <w:r w:rsidRPr="00877AB5">
        <w:rPr>
          <w:rFonts w:ascii="Calibri" w:eastAsia="Candara" w:hAnsi="Calibri" w:cs="Gill Sans"/>
          <w:sz w:val="22"/>
          <w:szCs w:val="22"/>
          <w:lang w:val="en-US"/>
        </w:rPr>
        <w:t>(74 year old woman</w:t>
      </w:r>
      <w:r w:rsidR="00543B72">
        <w:rPr>
          <w:rFonts w:ascii="Calibri" w:eastAsia="Candara" w:hAnsi="Calibri" w:cs="Gill Sans"/>
          <w:sz w:val="22"/>
          <w:szCs w:val="22"/>
          <w:lang w:val="en-US"/>
        </w:rPr>
        <w:t xml:space="preserve">, new internet user, has </w:t>
      </w:r>
      <w:r w:rsidRPr="00877AB5">
        <w:rPr>
          <w:rFonts w:ascii="Calibri" w:eastAsia="Candara" w:hAnsi="Calibri" w:cs="Gill Sans"/>
          <w:sz w:val="22"/>
          <w:szCs w:val="22"/>
          <w:lang w:val="en-US"/>
        </w:rPr>
        <w:t xml:space="preserve">a mental health condition, </w:t>
      </w:r>
      <w:r w:rsidR="00543B72">
        <w:rPr>
          <w:rFonts w:ascii="Calibri" w:eastAsia="Candara" w:hAnsi="Calibri" w:cs="Gill Sans"/>
          <w:sz w:val="22"/>
          <w:szCs w:val="22"/>
          <w:lang w:val="en-US"/>
        </w:rPr>
        <w:t>lives in a rural area in Wales</w:t>
      </w:r>
      <w:r w:rsidRPr="00877AB5">
        <w:rPr>
          <w:rFonts w:ascii="Calibri" w:eastAsia="Candara" w:hAnsi="Calibri" w:cs="Gill Sans"/>
          <w:sz w:val="22"/>
          <w:szCs w:val="22"/>
          <w:lang w:val="en-US"/>
        </w:rPr>
        <w:t>)</w:t>
      </w:r>
    </w:p>
    <w:p w14:paraId="03144FC1" w14:textId="0F045D38" w:rsidR="00D46680" w:rsidRPr="00D46680" w:rsidRDefault="00D46680" w:rsidP="00C2371B">
      <w:pPr>
        <w:snapToGrid w:val="0"/>
        <w:spacing w:after="120" w:line="274" w:lineRule="auto"/>
        <w:ind w:left="720"/>
        <w:rPr>
          <w:rFonts w:ascii="Calibri" w:eastAsia="Candara" w:hAnsi="Calibri" w:cs="Gill Sans"/>
          <w:sz w:val="22"/>
          <w:szCs w:val="22"/>
        </w:rPr>
      </w:pPr>
      <w:r w:rsidRPr="00D46680">
        <w:rPr>
          <w:rFonts w:ascii="Calibri" w:eastAsia="Candara" w:hAnsi="Calibri" w:cs="Gill Sans"/>
          <w:i/>
          <w:iCs/>
          <w:sz w:val="22"/>
          <w:szCs w:val="22"/>
          <w:lang w:val="en-US"/>
        </w:rPr>
        <w:t xml:space="preserve">"We are aware of everyone else's lives. Without Zoom I wouldn't have known that my brother was considering retiring. I'm not good at keeping in touch on a regular basis normally." </w:t>
      </w:r>
      <w:r w:rsidRPr="00D46680">
        <w:rPr>
          <w:rFonts w:ascii="Calibri" w:eastAsia="Candara" w:hAnsi="Calibri" w:cs="Gill Sans"/>
          <w:sz w:val="22"/>
          <w:szCs w:val="22"/>
          <w:lang w:val="en-US"/>
        </w:rPr>
        <w:t>(54 year old man, runs a microbusiness, lives in an urban area in Wales)</w:t>
      </w:r>
    </w:p>
    <w:p w14:paraId="526B2753" w14:textId="79E19FD0" w:rsidR="00C2371B" w:rsidRPr="00C2371B" w:rsidRDefault="00C2371B" w:rsidP="00C2371B">
      <w:pPr>
        <w:snapToGrid w:val="0"/>
        <w:spacing w:after="120" w:line="274" w:lineRule="auto"/>
        <w:rPr>
          <w:rFonts w:ascii="Calibri" w:eastAsia="Candara" w:hAnsi="Calibri" w:cs="Gill Sans"/>
          <w:sz w:val="22"/>
          <w:szCs w:val="22"/>
        </w:rPr>
      </w:pPr>
      <w:r>
        <w:rPr>
          <w:rFonts w:ascii="Calibri" w:eastAsia="Candara" w:hAnsi="Calibri" w:cs="Gill Sans"/>
          <w:sz w:val="22"/>
          <w:szCs w:val="22"/>
        </w:rPr>
        <w:t>The above benefits were widespread for those who had sufficient connectivity and some people also reported additional specific benefits which included:</w:t>
      </w:r>
    </w:p>
    <w:p w14:paraId="4A64121F" w14:textId="32085ECF" w:rsidR="00DA1D30" w:rsidRDefault="00DA1D30" w:rsidP="00DA1D30">
      <w:pPr>
        <w:pStyle w:val="ListParagraph"/>
        <w:numPr>
          <w:ilvl w:val="0"/>
          <w:numId w:val="23"/>
        </w:numPr>
        <w:snapToGrid w:val="0"/>
        <w:spacing w:after="120" w:line="274" w:lineRule="auto"/>
        <w:rPr>
          <w:rFonts w:ascii="Calibri" w:eastAsia="Candara" w:hAnsi="Calibri" w:cs="Gill Sans"/>
          <w:sz w:val="22"/>
          <w:szCs w:val="22"/>
        </w:rPr>
      </w:pPr>
      <w:r w:rsidRPr="00DA1D30">
        <w:rPr>
          <w:rFonts w:ascii="Calibri" w:eastAsia="Candara" w:hAnsi="Calibri" w:cs="Gill Sans"/>
          <w:sz w:val="22"/>
          <w:szCs w:val="22"/>
        </w:rPr>
        <w:t xml:space="preserve">Access to new </w:t>
      </w:r>
      <w:r w:rsidRPr="0003200D">
        <w:rPr>
          <w:rFonts w:ascii="Calibri" w:eastAsia="Candara" w:hAnsi="Calibri" w:cs="Gill Sans"/>
          <w:b/>
          <w:bCs/>
          <w:sz w:val="22"/>
          <w:szCs w:val="22"/>
        </w:rPr>
        <w:t>continuing professional development opportunities</w:t>
      </w:r>
      <w:r w:rsidRPr="00DA1D30">
        <w:rPr>
          <w:rFonts w:ascii="Calibri" w:eastAsia="Candara" w:hAnsi="Calibri" w:cs="Gill Sans"/>
          <w:sz w:val="22"/>
          <w:szCs w:val="22"/>
        </w:rPr>
        <w:t xml:space="preserve"> </w:t>
      </w:r>
      <w:r w:rsidR="005E126F">
        <w:rPr>
          <w:rFonts w:ascii="Calibri" w:eastAsia="Candara" w:hAnsi="Calibri" w:cs="Gill Sans"/>
          <w:sz w:val="22"/>
          <w:szCs w:val="22"/>
        </w:rPr>
        <w:t xml:space="preserve">for some people </w:t>
      </w:r>
      <w:r w:rsidRPr="00DA1D30">
        <w:rPr>
          <w:rFonts w:ascii="Calibri" w:eastAsia="Candara" w:hAnsi="Calibri" w:cs="Gill Sans"/>
          <w:sz w:val="22"/>
          <w:szCs w:val="22"/>
        </w:rPr>
        <w:t>e.g. online volunteering</w:t>
      </w:r>
      <w:r w:rsidR="00D46680">
        <w:rPr>
          <w:rFonts w:ascii="Calibri" w:eastAsia="Candara" w:hAnsi="Calibri" w:cs="Gill Sans"/>
          <w:sz w:val="22"/>
          <w:szCs w:val="22"/>
        </w:rPr>
        <w:t>,</w:t>
      </w:r>
      <w:r w:rsidRPr="00DA1D30">
        <w:rPr>
          <w:rFonts w:ascii="Calibri" w:eastAsia="Candara" w:hAnsi="Calibri" w:cs="Gill Sans"/>
          <w:sz w:val="22"/>
          <w:szCs w:val="22"/>
        </w:rPr>
        <w:t xml:space="preserve"> or professional or academic courses online.</w:t>
      </w:r>
    </w:p>
    <w:p w14:paraId="2D00C88D" w14:textId="2CA782F2" w:rsidR="00D46680" w:rsidRPr="00EC5201" w:rsidRDefault="00EC5201" w:rsidP="00D46680">
      <w:pPr>
        <w:snapToGrid w:val="0"/>
        <w:spacing w:after="120" w:line="274" w:lineRule="auto"/>
        <w:ind w:left="1440"/>
        <w:rPr>
          <w:rFonts w:ascii="Calibri" w:eastAsia="Candara" w:hAnsi="Calibri" w:cs="Gill Sans"/>
          <w:i/>
          <w:iCs/>
          <w:sz w:val="22"/>
          <w:szCs w:val="22"/>
        </w:rPr>
      </w:pPr>
      <w:r w:rsidRPr="00EC5201">
        <w:rPr>
          <w:rFonts w:ascii="Calibri" w:eastAsia="Candara" w:hAnsi="Calibri" w:cs="Gill Sans"/>
          <w:i/>
          <w:iCs/>
          <w:sz w:val="22"/>
          <w:szCs w:val="22"/>
        </w:rPr>
        <w:t>“I’ve started volunteering</w:t>
      </w:r>
      <w:r>
        <w:rPr>
          <w:rFonts w:ascii="Calibri" w:eastAsia="Candara" w:hAnsi="Calibri" w:cs="Gill Sans"/>
          <w:i/>
          <w:iCs/>
          <w:sz w:val="22"/>
          <w:szCs w:val="22"/>
        </w:rPr>
        <w:t xml:space="preserve"> online</w:t>
      </w:r>
      <w:r w:rsidRPr="00EC5201">
        <w:rPr>
          <w:rFonts w:ascii="Calibri" w:eastAsia="Candara" w:hAnsi="Calibri" w:cs="Gill Sans"/>
          <w:i/>
          <w:iCs/>
          <w:sz w:val="22"/>
          <w:szCs w:val="22"/>
        </w:rPr>
        <w:t xml:space="preserve"> for a mental health charity, doing text message support and I’ve started a masters online, which I wouldn’t have thought was as good as in-person teaching but now everyone’s learning online. So I’m going to be able to have a career change which </w:t>
      </w:r>
      <w:r>
        <w:rPr>
          <w:rFonts w:ascii="Calibri" w:eastAsia="Candara" w:hAnsi="Calibri" w:cs="Gill Sans"/>
          <w:i/>
          <w:iCs/>
          <w:sz w:val="22"/>
          <w:szCs w:val="22"/>
        </w:rPr>
        <w:t>I didn’t think was possible</w:t>
      </w:r>
      <w:r w:rsidRPr="00EC5201">
        <w:rPr>
          <w:rFonts w:ascii="Calibri" w:eastAsia="Candara" w:hAnsi="Calibri" w:cs="Gill Sans"/>
          <w:i/>
          <w:iCs/>
          <w:sz w:val="22"/>
          <w:szCs w:val="22"/>
        </w:rPr>
        <w:t>.”</w:t>
      </w:r>
      <w:r w:rsidR="00543B72">
        <w:rPr>
          <w:rFonts w:ascii="Calibri" w:eastAsia="Candara" w:hAnsi="Calibri" w:cs="Gill Sans"/>
          <w:i/>
          <w:iCs/>
          <w:sz w:val="22"/>
          <w:szCs w:val="22"/>
        </w:rPr>
        <w:t xml:space="preserve"> </w:t>
      </w:r>
      <w:r w:rsidR="00543B72" w:rsidRPr="00543B72">
        <w:rPr>
          <w:rFonts w:ascii="Calibri" w:eastAsia="Candara" w:hAnsi="Calibri" w:cs="Gill Sans"/>
          <w:sz w:val="22"/>
          <w:szCs w:val="22"/>
        </w:rPr>
        <w:t xml:space="preserve">(28 year old woman, </w:t>
      </w:r>
      <w:r w:rsidR="00543B72">
        <w:rPr>
          <w:rFonts w:ascii="Calibri" w:eastAsia="Candara" w:hAnsi="Calibri" w:cs="Gill Sans"/>
          <w:sz w:val="22"/>
          <w:szCs w:val="22"/>
        </w:rPr>
        <w:t>living</w:t>
      </w:r>
      <w:r w:rsidR="00543B72" w:rsidRPr="00543B72">
        <w:rPr>
          <w:rFonts w:ascii="Calibri" w:eastAsia="Candara" w:hAnsi="Calibri" w:cs="Gill Sans"/>
          <w:sz w:val="22"/>
          <w:szCs w:val="22"/>
        </w:rPr>
        <w:t xml:space="preserve"> in a rural area in the Midlands)</w:t>
      </w:r>
    </w:p>
    <w:p w14:paraId="7C17FAB7" w14:textId="25301530" w:rsidR="00DA1D30" w:rsidRDefault="00DA1D30" w:rsidP="00DA1D30">
      <w:pPr>
        <w:pStyle w:val="ListParagraph"/>
        <w:numPr>
          <w:ilvl w:val="0"/>
          <w:numId w:val="23"/>
        </w:numPr>
        <w:snapToGrid w:val="0"/>
        <w:spacing w:after="120" w:line="274" w:lineRule="auto"/>
        <w:rPr>
          <w:rFonts w:ascii="Calibri" w:eastAsia="Candara" w:hAnsi="Calibri" w:cs="Gill Sans"/>
          <w:sz w:val="22"/>
          <w:szCs w:val="22"/>
        </w:rPr>
      </w:pPr>
      <w:r w:rsidRPr="00DA1D30">
        <w:rPr>
          <w:rFonts w:ascii="Calibri" w:eastAsia="Candara" w:hAnsi="Calibri" w:cs="Gill Sans"/>
          <w:sz w:val="22"/>
          <w:szCs w:val="22"/>
        </w:rPr>
        <w:t xml:space="preserve">Being prompted to introduce </w:t>
      </w:r>
      <w:r w:rsidRPr="0003200D">
        <w:rPr>
          <w:rFonts w:ascii="Calibri" w:eastAsia="Candara" w:hAnsi="Calibri" w:cs="Gill Sans"/>
          <w:b/>
          <w:bCs/>
          <w:sz w:val="22"/>
          <w:szCs w:val="22"/>
        </w:rPr>
        <w:t>new and more efficient processe</w:t>
      </w:r>
      <w:r w:rsidRPr="00154E27">
        <w:rPr>
          <w:rFonts w:ascii="Calibri" w:eastAsia="Candara" w:hAnsi="Calibri" w:cs="Gill Sans"/>
          <w:b/>
          <w:bCs/>
          <w:sz w:val="22"/>
          <w:szCs w:val="22"/>
        </w:rPr>
        <w:t>s</w:t>
      </w:r>
      <w:r w:rsidRPr="00DA1D30">
        <w:rPr>
          <w:rFonts w:ascii="Calibri" w:eastAsia="Candara" w:hAnsi="Calibri" w:cs="Gill Sans"/>
          <w:sz w:val="22"/>
          <w:szCs w:val="22"/>
        </w:rPr>
        <w:t xml:space="preserve"> for </w:t>
      </w:r>
      <w:r w:rsidR="00795754">
        <w:rPr>
          <w:rFonts w:ascii="Calibri" w:eastAsia="Candara" w:hAnsi="Calibri" w:cs="Gill Sans"/>
          <w:sz w:val="22"/>
          <w:szCs w:val="22"/>
        </w:rPr>
        <w:t>some who run</w:t>
      </w:r>
      <w:r w:rsidRPr="00DA1D30">
        <w:rPr>
          <w:rFonts w:ascii="Calibri" w:eastAsia="Candara" w:hAnsi="Calibri" w:cs="Gill Sans"/>
          <w:sz w:val="22"/>
          <w:szCs w:val="22"/>
        </w:rPr>
        <w:t xml:space="preserve"> </w:t>
      </w:r>
      <w:r w:rsidR="00154E27">
        <w:rPr>
          <w:rFonts w:ascii="Calibri" w:eastAsia="Candara" w:hAnsi="Calibri" w:cs="Gill Sans"/>
          <w:sz w:val="22"/>
          <w:szCs w:val="22"/>
        </w:rPr>
        <w:t>micro</w:t>
      </w:r>
      <w:r w:rsidRPr="00DA1D30">
        <w:rPr>
          <w:rFonts w:ascii="Calibri" w:eastAsia="Candara" w:hAnsi="Calibri" w:cs="Gill Sans"/>
          <w:sz w:val="22"/>
          <w:szCs w:val="22"/>
        </w:rPr>
        <w:t>businesses e.g. scanning in cheques or automating payments.</w:t>
      </w:r>
    </w:p>
    <w:p w14:paraId="7A0C64E7" w14:textId="4DAB7775" w:rsidR="00877AB5" w:rsidRPr="00877AB5" w:rsidRDefault="00877AB5" w:rsidP="00877AB5">
      <w:pPr>
        <w:snapToGrid w:val="0"/>
        <w:spacing w:after="120" w:line="274" w:lineRule="auto"/>
        <w:ind w:left="1440"/>
        <w:rPr>
          <w:rFonts w:ascii="Calibri" w:eastAsia="Candara" w:hAnsi="Calibri" w:cs="Gill Sans"/>
          <w:sz w:val="22"/>
          <w:szCs w:val="22"/>
        </w:rPr>
      </w:pPr>
      <w:r w:rsidRPr="00877AB5">
        <w:rPr>
          <w:rFonts w:ascii="Calibri" w:eastAsia="Candara" w:hAnsi="Calibri" w:cs="Gill Sans"/>
          <w:i/>
          <w:iCs/>
          <w:sz w:val="22"/>
          <w:szCs w:val="22"/>
          <w:lang w:val="en-US"/>
        </w:rPr>
        <w:t>"</w:t>
      </w:r>
      <w:r>
        <w:rPr>
          <w:rFonts w:ascii="Calibri" w:eastAsia="Candara" w:hAnsi="Calibri" w:cs="Gill Sans"/>
          <w:i/>
          <w:iCs/>
          <w:sz w:val="22"/>
          <w:szCs w:val="22"/>
          <w:lang w:val="en-US"/>
        </w:rPr>
        <w:t xml:space="preserve">I didn’t </w:t>
      </w:r>
      <w:proofErr w:type="spellStart"/>
      <w:r>
        <w:rPr>
          <w:rFonts w:ascii="Calibri" w:eastAsia="Candara" w:hAnsi="Calibri" w:cs="Gill Sans"/>
          <w:i/>
          <w:iCs/>
          <w:sz w:val="22"/>
          <w:szCs w:val="22"/>
          <w:lang w:val="en-US"/>
        </w:rPr>
        <w:t>realise</w:t>
      </w:r>
      <w:proofErr w:type="spellEnd"/>
      <w:r>
        <w:rPr>
          <w:rFonts w:ascii="Calibri" w:eastAsia="Candara" w:hAnsi="Calibri" w:cs="Gill Sans"/>
          <w:i/>
          <w:iCs/>
          <w:sz w:val="22"/>
          <w:szCs w:val="22"/>
          <w:lang w:val="en-US"/>
        </w:rPr>
        <w:t xml:space="preserve"> I could scan cheques into my account using my phone. They clear much quicker as well</w:t>
      </w:r>
      <w:r w:rsidRPr="00877AB5">
        <w:rPr>
          <w:rFonts w:ascii="Calibri" w:eastAsia="Candara" w:hAnsi="Calibri" w:cs="Gill Sans"/>
          <w:i/>
          <w:iCs/>
          <w:sz w:val="22"/>
          <w:szCs w:val="22"/>
          <w:lang w:val="en-US"/>
        </w:rPr>
        <w:t xml:space="preserve">." </w:t>
      </w:r>
      <w:r w:rsidRPr="00877AB5">
        <w:rPr>
          <w:rFonts w:ascii="Calibri" w:eastAsia="Candara" w:hAnsi="Calibri" w:cs="Gill Sans"/>
          <w:sz w:val="22"/>
          <w:szCs w:val="22"/>
          <w:lang w:val="en-US"/>
        </w:rPr>
        <w:t>(54 year old man, runs a microbusiness, lives in an urban area in Wales)</w:t>
      </w:r>
    </w:p>
    <w:p w14:paraId="3EFA2BF3" w14:textId="074BFB76" w:rsidR="00DA1D30" w:rsidRDefault="00DA1D30" w:rsidP="00DA1D30">
      <w:pPr>
        <w:pStyle w:val="ListParagraph"/>
        <w:numPr>
          <w:ilvl w:val="0"/>
          <w:numId w:val="23"/>
        </w:numPr>
        <w:snapToGrid w:val="0"/>
        <w:spacing w:after="120" w:line="274" w:lineRule="auto"/>
        <w:rPr>
          <w:rFonts w:ascii="Calibri" w:eastAsia="Candara" w:hAnsi="Calibri" w:cs="Gill Sans"/>
          <w:sz w:val="22"/>
          <w:szCs w:val="22"/>
        </w:rPr>
      </w:pPr>
      <w:r w:rsidRPr="00DA1D30">
        <w:rPr>
          <w:rFonts w:ascii="Calibri" w:eastAsia="Candara" w:hAnsi="Calibri" w:cs="Gill Sans"/>
          <w:sz w:val="22"/>
          <w:szCs w:val="22"/>
        </w:rPr>
        <w:t xml:space="preserve">Some </w:t>
      </w:r>
      <w:r w:rsidR="005E126F">
        <w:rPr>
          <w:rFonts w:ascii="Calibri" w:eastAsia="Candara" w:hAnsi="Calibri" w:cs="Gill Sans"/>
          <w:sz w:val="22"/>
          <w:szCs w:val="22"/>
        </w:rPr>
        <w:t xml:space="preserve">newer or previously narrow internet users </w:t>
      </w:r>
      <w:r w:rsidRPr="00DA1D30">
        <w:rPr>
          <w:rFonts w:ascii="Calibri" w:eastAsia="Candara" w:hAnsi="Calibri" w:cs="Gill Sans"/>
          <w:sz w:val="22"/>
          <w:szCs w:val="22"/>
        </w:rPr>
        <w:t xml:space="preserve">also spoke of gaining </w:t>
      </w:r>
      <w:r w:rsidRPr="00543B72">
        <w:rPr>
          <w:rFonts w:ascii="Calibri" w:eastAsia="Candara" w:hAnsi="Calibri" w:cs="Gill Sans"/>
          <w:b/>
          <w:bCs/>
          <w:sz w:val="22"/>
          <w:szCs w:val="22"/>
        </w:rPr>
        <w:t>new digital skills and confidence</w:t>
      </w:r>
      <w:r w:rsidRPr="00DA1D30">
        <w:rPr>
          <w:rFonts w:ascii="Calibri" w:eastAsia="Candara" w:hAnsi="Calibri" w:cs="Gill Sans"/>
          <w:sz w:val="22"/>
          <w:szCs w:val="22"/>
        </w:rPr>
        <w:t>.</w:t>
      </w:r>
    </w:p>
    <w:p w14:paraId="1139F9E4" w14:textId="61CBD6A1" w:rsidR="00D46680" w:rsidRPr="00D46680" w:rsidRDefault="00D46680" w:rsidP="00D46680">
      <w:pPr>
        <w:snapToGrid w:val="0"/>
        <w:spacing w:after="120" w:line="274" w:lineRule="auto"/>
        <w:ind w:left="1440"/>
        <w:rPr>
          <w:rFonts w:ascii="Calibri" w:eastAsia="Candara" w:hAnsi="Calibri" w:cs="Gill Sans"/>
          <w:sz w:val="22"/>
          <w:szCs w:val="22"/>
        </w:rPr>
      </w:pPr>
      <w:r w:rsidRPr="00D46680">
        <w:rPr>
          <w:rFonts w:ascii="Calibri" w:eastAsia="Candara" w:hAnsi="Calibri" w:cs="Gill Sans"/>
          <w:i/>
          <w:iCs/>
          <w:sz w:val="22"/>
          <w:szCs w:val="22"/>
        </w:rPr>
        <w:t>"It was a tick in the box and a pat on the back. I was even telling other people that I was doing it.</w:t>
      </w:r>
      <w:r w:rsidR="00AE43E8">
        <w:rPr>
          <w:rFonts w:ascii="Calibri" w:eastAsia="Candara" w:hAnsi="Calibri" w:cs="Gill Sans"/>
          <w:i/>
          <w:iCs/>
          <w:sz w:val="22"/>
          <w:szCs w:val="22"/>
        </w:rPr>
        <w:t xml:space="preserve"> </w:t>
      </w:r>
      <w:r w:rsidRPr="00D46680">
        <w:rPr>
          <w:rFonts w:ascii="Calibri" w:eastAsia="Candara" w:hAnsi="Calibri" w:cs="Gill Sans"/>
          <w:i/>
          <w:iCs/>
          <w:sz w:val="22"/>
          <w:szCs w:val="22"/>
        </w:rPr>
        <w:t>Others might think it's just a day-to-day thing but I was really pleased that it worked."</w:t>
      </w:r>
      <w:r w:rsidRPr="00D46680">
        <w:rPr>
          <w:rFonts w:ascii="Calibri" w:eastAsia="Candara" w:hAnsi="Calibri" w:cs="Gill Sans"/>
          <w:sz w:val="22"/>
          <w:szCs w:val="22"/>
        </w:rPr>
        <w:t xml:space="preserve"> (75 year old man, has a vis</w:t>
      </w:r>
      <w:r w:rsidR="00397712">
        <w:rPr>
          <w:rFonts w:ascii="Calibri" w:eastAsia="Candara" w:hAnsi="Calibri" w:cs="Gill Sans"/>
          <w:sz w:val="22"/>
          <w:szCs w:val="22"/>
        </w:rPr>
        <w:t>ual</w:t>
      </w:r>
      <w:r w:rsidRPr="00D46680">
        <w:rPr>
          <w:rFonts w:ascii="Calibri" w:eastAsia="Candara" w:hAnsi="Calibri" w:cs="Gill Sans"/>
          <w:sz w:val="22"/>
          <w:szCs w:val="22"/>
        </w:rPr>
        <w:t xml:space="preserve"> disability, lives in a rural are</w:t>
      </w:r>
      <w:r w:rsidR="00B072AB">
        <w:rPr>
          <w:rFonts w:ascii="Calibri" w:eastAsia="Candara" w:hAnsi="Calibri" w:cs="Gill Sans"/>
          <w:sz w:val="22"/>
          <w:szCs w:val="22"/>
        </w:rPr>
        <w:t>a</w:t>
      </w:r>
      <w:r w:rsidRPr="00D46680">
        <w:rPr>
          <w:rFonts w:ascii="Calibri" w:eastAsia="Candara" w:hAnsi="Calibri" w:cs="Gill Sans"/>
          <w:sz w:val="22"/>
          <w:szCs w:val="22"/>
        </w:rPr>
        <w:t xml:space="preserve"> in Northern Ireland)</w:t>
      </w:r>
    </w:p>
    <w:p w14:paraId="26064438" w14:textId="77777777" w:rsidR="00DA1D30" w:rsidRDefault="00DA1D30" w:rsidP="00DA1D30">
      <w:pPr>
        <w:snapToGrid w:val="0"/>
        <w:spacing w:after="120" w:line="274" w:lineRule="auto"/>
        <w:rPr>
          <w:rFonts w:ascii="Calibri" w:eastAsia="Candara" w:hAnsi="Calibri" w:cs="Gill Sans"/>
          <w:b/>
          <w:bCs/>
          <w:szCs w:val="22"/>
        </w:rPr>
      </w:pPr>
    </w:p>
    <w:p w14:paraId="5DDE6CDB" w14:textId="2AEAC4F0" w:rsidR="009B68F8" w:rsidRPr="009B68F8" w:rsidRDefault="005D6788" w:rsidP="00F63D8A">
      <w:pPr>
        <w:pStyle w:val="Sectionheading"/>
        <w:rPr>
          <w:color w:val="000000" w:themeColor="text1"/>
        </w:rPr>
      </w:pPr>
      <w:bookmarkStart w:id="44" w:name="_Toc69834626"/>
      <w:r>
        <w:rPr>
          <w:color w:val="000000" w:themeColor="text1"/>
        </w:rPr>
        <w:t>Are there</w:t>
      </w:r>
      <w:r w:rsidR="00DB5C71">
        <w:rPr>
          <w:color w:val="000000" w:themeColor="text1"/>
        </w:rPr>
        <w:t xml:space="preserve"> </w:t>
      </w:r>
      <w:r w:rsidR="009B68F8" w:rsidRPr="009B68F8">
        <w:rPr>
          <w:color w:val="000000" w:themeColor="text1"/>
        </w:rPr>
        <w:t xml:space="preserve">particular people </w:t>
      </w:r>
      <w:r w:rsidR="00DB5C71">
        <w:rPr>
          <w:color w:val="000000" w:themeColor="text1"/>
        </w:rPr>
        <w:t xml:space="preserve">who </w:t>
      </w:r>
      <w:r>
        <w:rPr>
          <w:color w:val="000000" w:themeColor="text1"/>
        </w:rPr>
        <w:t>have not been</w:t>
      </w:r>
      <w:r w:rsidR="009B68F8" w:rsidRPr="009B68F8">
        <w:rPr>
          <w:color w:val="000000" w:themeColor="text1"/>
        </w:rPr>
        <w:t xml:space="preserve"> able to make full use of digital connectivity</w:t>
      </w:r>
      <w:r w:rsidR="000D4030">
        <w:rPr>
          <w:color w:val="000000" w:themeColor="text1"/>
        </w:rPr>
        <w:t>?</w:t>
      </w:r>
      <w:bookmarkEnd w:id="44"/>
    </w:p>
    <w:p w14:paraId="5B63B4AC" w14:textId="09B4CC95" w:rsidR="009B68F8" w:rsidRPr="00367AD5" w:rsidRDefault="009B68F8" w:rsidP="00367AD5">
      <w:pPr>
        <w:pStyle w:val="Sub-sectionheading"/>
        <w:spacing w:after="120"/>
        <w:rPr>
          <w:color w:val="000000" w:themeColor="text1"/>
        </w:rPr>
      </w:pPr>
      <w:bookmarkStart w:id="45" w:name="_Toc69834627"/>
      <w:r w:rsidRPr="009B68F8">
        <w:rPr>
          <w:color w:val="000000" w:themeColor="text1"/>
          <w:lang w:val="en-GB"/>
        </w:rPr>
        <w:t>Summary of findings</w:t>
      </w:r>
      <w:bookmarkEnd w:id="45"/>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367AD5" w14:paraId="3A9D232A" w14:textId="77777777" w:rsidTr="00B072AB">
        <w:tc>
          <w:tcPr>
            <w:tcW w:w="9237" w:type="dxa"/>
          </w:tcPr>
          <w:p w14:paraId="79B5B322" w14:textId="1801852E" w:rsidR="00655F00" w:rsidRPr="00655F00" w:rsidRDefault="00655F00" w:rsidP="00B072AB">
            <w:pPr>
              <w:pStyle w:val="BodyText1"/>
              <w:numPr>
                <w:ilvl w:val="0"/>
                <w:numId w:val="23"/>
              </w:numPr>
              <w:rPr>
                <w:color w:val="000000" w:themeColor="text1"/>
                <w:sz w:val="22"/>
              </w:rPr>
            </w:pPr>
            <w:r>
              <w:rPr>
                <w:rFonts w:eastAsia="MS PGothic"/>
                <w:color w:val="000000" w:themeColor="text1"/>
                <w:sz w:val="22"/>
              </w:rPr>
              <w:t xml:space="preserve">Not surprisingly, we found </w:t>
            </w:r>
            <w:r w:rsidRPr="00655F00">
              <w:rPr>
                <w:rFonts w:eastAsia="MS PGothic"/>
                <w:color w:val="000000" w:themeColor="text1"/>
                <w:sz w:val="22"/>
              </w:rPr>
              <w:t>some</w:t>
            </w:r>
            <w:r w:rsidRPr="00655F00">
              <w:rPr>
                <w:rFonts w:eastAsia="MS PGothic"/>
                <w:b/>
                <w:bCs/>
                <w:color w:val="000000" w:themeColor="text1"/>
                <w:sz w:val="22"/>
              </w:rPr>
              <w:t xml:space="preserve"> variability</w:t>
            </w:r>
            <w:r>
              <w:rPr>
                <w:rFonts w:eastAsia="MS PGothic"/>
                <w:color w:val="000000" w:themeColor="text1"/>
                <w:sz w:val="22"/>
              </w:rPr>
              <w:t xml:space="preserve"> in who was most affected across the different types of connectivity challenges. However, there were also some </w:t>
            </w:r>
            <w:r w:rsidR="000E6B74">
              <w:rPr>
                <w:rFonts w:eastAsia="MS PGothic"/>
                <w:color w:val="000000" w:themeColor="text1"/>
                <w:sz w:val="22"/>
              </w:rPr>
              <w:t>commonalities</w:t>
            </w:r>
            <w:r>
              <w:rPr>
                <w:rFonts w:eastAsia="MS PGothic"/>
                <w:color w:val="000000" w:themeColor="text1"/>
                <w:sz w:val="22"/>
              </w:rPr>
              <w:t>.</w:t>
            </w:r>
          </w:p>
          <w:p w14:paraId="6E74FB90" w14:textId="2AE5985C" w:rsidR="00B072AB" w:rsidRPr="00367AD5" w:rsidRDefault="00655F00" w:rsidP="00B072AB">
            <w:pPr>
              <w:pStyle w:val="BodyText1"/>
              <w:numPr>
                <w:ilvl w:val="0"/>
                <w:numId w:val="23"/>
              </w:numPr>
              <w:rPr>
                <w:color w:val="000000" w:themeColor="text1"/>
                <w:sz w:val="22"/>
              </w:rPr>
            </w:pPr>
            <w:r>
              <w:rPr>
                <w:rFonts w:eastAsia="MS PGothic"/>
                <w:color w:val="000000" w:themeColor="text1"/>
                <w:sz w:val="22"/>
              </w:rPr>
              <w:t>Overall, w</w:t>
            </w:r>
            <w:r w:rsidR="00B072AB" w:rsidRPr="00367AD5">
              <w:rPr>
                <w:rFonts w:eastAsia="MS PGothic"/>
                <w:color w:val="000000" w:themeColor="text1"/>
                <w:sz w:val="22"/>
              </w:rPr>
              <w:t>e characterise the people who have been most at risk of detriment due to insufficient connectivity during the pandemic as having ‘</w:t>
            </w:r>
            <w:r w:rsidR="00B072AB" w:rsidRPr="00367AD5">
              <w:rPr>
                <w:rFonts w:eastAsia="MS PGothic"/>
                <w:b/>
                <w:bCs/>
                <w:color w:val="000000" w:themeColor="text1"/>
                <w:sz w:val="22"/>
              </w:rPr>
              <w:t>low digital resilience’</w:t>
            </w:r>
            <w:r w:rsidR="00B072AB" w:rsidRPr="00367AD5">
              <w:rPr>
                <w:rFonts w:eastAsia="MS PGothic"/>
                <w:color w:val="000000" w:themeColor="text1"/>
                <w:sz w:val="22"/>
              </w:rPr>
              <w:t xml:space="preserve">. </w:t>
            </w:r>
          </w:p>
          <w:p w14:paraId="18E3B834" w14:textId="54DD65AC" w:rsidR="00B072AB" w:rsidRPr="00367AD5" w:rsidRDefault="00B072AB" w:rsidP="00B072AB">
            <w:pPr>
              <w:pStyle w:val="BodyText1"/>
              <w:numPr>
                <w:ilvl w:val="0"/>
                <w:numId w:val="23"/>
              </w:numPr>
              <w:rPr>
                <w:color w:val="000000" w:themeColor="text1"/>
                <w:sz w:val="22"/>
              </w:rPr>
            </w:pPr>
            <w:r w:rsidRPr="00367AD5">
              <w:rPr>
                <w:rFonts w:eastAsia="MS PGothic"/>
                <w:color w:val="000000" w:themeColor="text1"/>
                <w:sz w:val="22"/>
              </w:rPr>
              <w:t xml:space="preserve">As expected, this group includes people with </w:t>
            </w:r>
            <w:r w:rsidRPr="00367AD5">
              <w:rPr>
                <w:rFonts w:eastAsia="MS PGothic"/>
                <w:b/>
                <w:bCs/>
                <w:color w:val="000000" w:themeColor="text1"/>
                <w:sz w:val="22"/>
              </w:rPr>
              <w:t>low digital skills</w:t>
            </w:r>
            <w:r w:rsidRPr="00367AD5">
              <w:rPr>
                <w:rFonts w:eastAsia="MS PGothic"/>
                <w:color w:val="000000" w:themeColor="text1"/>
                <w:sz w:val="22"/>
              </w:rPr>
              <w:t xml:space="preserve">, </w:t>
            </w:r>
            <w:r w:rsidRPr="00093CE0">
              <w:rPr>
                <w:rFonts w:eastAsia="MS PGothic"/>
                <w:b/>
                <w:bCs/>
                <w:color w:val="000000" w:themeColor="text1"/>
                <w:sz w:val="22"/>
              </w:rPr>
              <w:t>low incomes</w:t>
            </w:r>
            <w:r w:rsidRPr="00367AD5">
              <w:rPr>
                <w:rFonts w:eastAsia="MS PGothic"/>
                <w:color w:val="000000" w:themeColor="text1"/>
                <w:sz w:val="22"/>
              </w:rPr>
              <w:t xml:space="preserve"> and those who would be regarded as </w:t>
            </w:r>
            <w:r w:rsidRPr="00367AD5">
              <w:rPr>
                <w:rFonts w:eastAsia="MS PGothic"/>
                <w:b/>
                <w:bCs/>
                <w:color w:val="000000" w:themeColor="text1"/>
                <w:sz w:val="22"/>
              </w:rPr>
              <w:t>vulnerable</w:t>
            </w:r>
            <w:r w:rsidRPr="00367AD5">
              <w:rPr>
                <w:rFonts w:eastAsia="MS PGothic"/>
                <w:color w:val="000000" w:themeColor="text1"/>
                <w:sz w:val="22"/>
              </w:rPr>
              <w:t xml:space="preserve"> (especially those with mental health conditions</w:t>
            </w:r>
            <w:r>
              <w:rPr>
                <w:rFonts w:eastAsia="MS PGothic"/>
                <w:color w:val="000000" w:themeColor="text1"/>
                <w:sz w:val="22"/>
              </w:rPr>
              <w:t xml:space="preserve"> who may lack the emotional resilience to resolve challenges</w:t>
            </w:r>
            <w:r w:rsidRPr="00367AD5">
              <w:rPr>
                <w:rFonts w:eastAsia="MS PGothic"/>
                <w:color w:val="000000" w:themeColor="text1"/>
                <w:sz w:val="22"/>
              </w:rPr>
              <w:t xml:space="preserve">). </w:t>
            </w:r>
          </w:p>
          <w:p w14:paraId="731E6426" w14:textId="299ABE5A" w:rsidR="00B072AB" w:rsidRPr="00367AD5" w:rsidRDefault="007805DA" w:rsidP="00B072AB">
            <w:pPr>
              <w:pStyle w:val="BodyText1"/>
              <w:numPr>
                <w:ilvl w:val="0"/>
                <w:numId w:val="23"/>
              </w:numPr>
              <w:rPr>
                <w:color w:val="000000" w:themeColor="text1"/>
                <w:sz w:val="22"/>
              </w:rPr>
            </w:pPr>
            <w:r>
              <w:rPr>
                <w:rFonts w:eastAsia="MS PGothic"/>
                <w:color w:val="000000" w:themeColor="text1"/>
                <w:sz w:val="22"/>
              </w:rPr>
              <w:t>P</w:t>
            </w:r>
            <w:r w:rsidR="00B072AB" w:rsidRPr="00367AD5">
              <w:rPr>
                <w:rFonts w:eastAsia="MS PGothic"/>
                <w:color w:val="000000" w:themeColor="text1"/>
                <w:sz w:val="22"/>
              </w:rPr>
              <w:t xml:space="preserve">eople could also lack digital resilience due to </w:t>
            </w:r>
            <w:r w:rsidR="00B072AB" w:rsidRPr="00093CE0">
              <w:rPr>
                <w:rFonts w:eastAsia="MS PGothic"/>
                <w:b/>
                <w:bCs/>
                <w:color w:val="000000" w:themeColor="text1"/>
                <w:sz w:val="22"/>
              </w:rPr>
              <w:t>not having</w:t>
            </w:r>
            <w:r w:rsidR="00B072AB" w:rsidRPr="00367AD5">
              <w:rPr>
                <w:rFonts w:eastAsia="MS PGothic"/>
                <w:color w:val="000000" w:themeColor="text1"/>
                <w:sz w:val="22"/>
              </w:rPr>
              <w:t xml:space="preserve"> </w:t>
            </w:r>
            <w:r w:rsidR="00B072AB" w:rsidRPr="00367AD5">
              <w:rPr>
                <w:rFonts w:eastAsia="MS PGothic"/>
                <w:b/>
                <w:bCs/>
                <w:color w:val="000000" w:themeColor="text1"/>
                <w:sz w:val="22"/>
              </w:rPr>
              <w:t>access to the support</w:t>
            </w:r>
            <w:r w:rsidR="00B072AB" w:rsidRPr="00367AD5">
              <w:rPr>
                <w:rFonts w:eastAsia="MS PGothic"/>
                <w:color w:val="000000" w:themeColor="text1"/>
                <w:sz w:val="22"/>
              </w:rPr>
              <w:t xml:space="preserve"> </w:t>
            </w:r>
            <w:r w:rsidR="00B072AB" w:rsidRPr="00093CE0">
              <w:rPr>
                <w:rFonts w:eastAsia="MS PGothic"/>
                <w:color w:val="000000" w:themeColor="text1"/>
                <w:sz w:val="22"/>
              </w:rPr>
              <w:t>they need</w:t>
            </w:r>
            <w:r w:rsidR="00B072AB" w:rsidRPr="00367AD5">
              <w:rPr>
                <w:rFonts w:eastAsia="MS PGothic"/>
                <w:b/>
                <w:bCs/>
                <w:color w:val="000000" w:themeColor="text1"/>
                <w:sz w:val="22"/>
              </w:rPr>
              <w:t xml:space="preserve"> </w:t>
            </w:r>
            <w:r w:rsidR="00B072AB" w:rsidRPr="00367AD5">
              <w:rPr>
                <w:rFonts w:eastAsia="MS PGothic"/>
                <w:color w:val="000000" w:themeColor="text1"/>
                <w:sz w:val="22"/>
              </w:rPr>
              <w:t xml:space="preserve">from their family, workplace, children’s school or communication provider, or </w:t>
            </w:r>
            <w:r w:rsidR="00B072AB" w:rsidRPr="00367AD5">
              <w:rPr>
                <w:rFonts w:eastAsia="MS PGothic"/>
                <w:b/>
                <w:bCs/>
                <w:color w:val="000000" w:themeColor="text1"/>
                <w:sz w:val="22"/>
              </w:rPr>
              <w:t>not having any opportunity to improve the quality of their connection</w:t>
            </w:r>
            <w:r w:rsidR="00B072AB" w:rsidRPr="00367AD5">
              <w:rPr>
                <w:rFonts w:eastAsia="MS PGothic"/>
                <w:color w:val="000000" w:themeColor="text1"/>
                <w:sz w:val="22"/>
              </w:rPr>
              <w:t xml:space="preserve"> due to where they live. </w:t>
            </w:r>
          </w:p>
          <w:p w14:paraId="4BB79259" w14:textId="35A1B2B2" w:rsidR="00B072AB" w:rsidRPr="00B072AB" w:rsidRDefault="00B072AB" w:rsidP="00B072AB">
            <w:pPr>
              <w:pStyle w:val="BodyText1"/>
              <w:numPr>
                <w:ilvl w:val="0"/>
                <w:numId w:val="23"/>
              </w:numPr>
              <w:spacing w:after="120"/>
              <w:ind w:left="714" w:hanging="357"/>
              <w:rPr>
                <w:color w:val="000000" w:themeColor="text1"/>
                <w:sz w:val="22"/>
              </w:rPr>
            </w:pPr>
            <w:r w:rsidRPr="00367AD5">
              <w:rPr>
                <w:rFonts w:eastAsia="MS PGothic"/>
                <w:color w:val="000000" w:themeColor="text1"/>
                <w:sz w:val="22"/>
              </w:rPr>
              <w:t>Therefore,</w:t>
            </w:r>
            <w:r w:rsidR="005E35B0">
              <w:rPr>
                <w:rFonts w:eastAsia="MS PGothic"/>
                <w:color w:val="000000" w:themeColor="text1"/>
                <w:sz w:val="22"/>
              </w:rPr>
              <w:t xml:space="preserve"> people </w:t>
            </w:r>
            <w:r w:rsidRPr="00367AD5">
              <w:rPr>
                <w:rFonts w:eastAsia="MS PGothic"/>
                <w:color w:val="000000" w:themeColor="text1"/>
                <w:sz w:val="22"/>
              </w:rPr>
              <w:t>who could be described as having low digital resilience during the pandemic</w:t>
            </w:r>
            <w:r w:rsidR="005E35B0">
              <w:rPr>
                <w:rFonts w:eastAsia="MS PGothic"/>
                <w:color w:val="000000" w:themeColor="text1"/>
                <w:sz w:val="22"/>
              </w:rPr>
              <w:t xml:space="preserve"> </w:t>
            </w:r>
            <w:r w:rsidR="003A0321">
              <w:rPr>
                <w:rFonts w:eastAsia="MS PGothic"/>
                <w:color w:val="000000" w:themeColor="text1"/>
                <w:sz w:val="22"/>
              </w:rPr>
              <w:t>represent</w:t>
            </w:r>
            <w:r w:rsidR="003A0321" w:rsidRPr="00367AD5">
              <w:rPr>
                <w:rFonts w:eastAsia="MS PGothic"/>
                <w:color w:val="000000" w:themeColor="text1"/>
                <w:sz w:val="22"/>
              </w:rPr>
              <w:t xml:space="preserve"> </w:t>
            </w:r>
            <w:r w:rsidRPr="00367AD5">
              <w:rPr>
                <w:rFonts w:eastAsia="MS PGothic"/>
                <w:color w:val="000000" w:themeColor="text1"/>
                <w:sz w:val="22"/>
              </w:rPr>
              <w:t xml:space="preserve">a considerably </w:t>
            </w:r>
            <w:r w:rsidRPr="00367AD5">
              <w:rPr>
                <w:rFonts w:eastAsia="MS PGothic"/>
                <w:b/>
                <w:bCs/>
                <w:color w:val="000000" w:themeColor="text1"/>
                <w:sz w:val="22"/>
              </w:rPr>
              <w:t>broader group</w:t>
            </w:r>
            <w:r w:rsidRPr="00367AD5">
              <w:rPr>
                <w:rFonts w:eastAsia="MS PGothic"/>
                <w:color w:val="000000" w:themeColor="text1"/>
                <w:sz w:val="22"/>
              </w:rPr>
              <w:t xml:space="preserve"> than those who would traditionally be characterised as being digitally excluded.</w:t>
            </w:r>
          </w:p>
          <w:p w14:paraId="74F01D33" w14:textId="54B68DC7" w:rsidR="00B072AB" w:rsidRPr="00B072AB" w:rsidRDefault="003A0321" w:rsidP="00B072AB">
            <w:pPr>
              <w:pStyle w:val="BodyText1"/>
              <w:numPr>
                <w:ilvl w:val="0"/>
                <w:numId w:val="23"/>
              </w:numPr>
              <w:spacing w:after="120"/>
              <w:ind w:left="714" w:hanging="357"/>
              <w:rPr>
                <w:color w:val="000000" w:themeColor="text1"/>
                <w:sz w:val="22"/>
              </w:rPr>
            </w:pPr>
            <w:r>
              <w:rPr>
                <w:color w:val="000000" w:themeColor="text1"/>
                <w:sz w:val="22"/>
              </w:rPr>
              <w:t>In addition, as mentioned in the previous section, t</w:t>
            </w:r>
            <w:r w:rsidR="00B072AB" w:rsidRPr="00B072AB">
              <w:rPr>
                <w:color w:val="000000" w:themeColor="text1"/>
                <w:sz w:val="22"/>
              </w:rPr>
              <w:t xml:space="preserve">here is evidence of </w:t>
            </w:r>
            <w:r w:rsidR="00B072AB" w:rsidRPr="00B072AB">
              <w:rPr>
                <w:b/>
                <w:bCs/>
                <w:color w:val="000000" w:themeColor="text1"/>
                <w:sz w:val="22"/>
              </w:rPr>
              <w:t xml:space="preserve">vulnerability </w:t>
            </w:r>
            <w:r w:rsidRPr="003A0321">
              <w:rPr>
                <w:color w:val="000000" w:themeColor="text1"/>
                <w:sz w:val="22"/>
              </w:rPr>
              <w:t xml:space="preserve">(to online harm) </w:t>
            </w:r>
            <w:r w:rsidR="00B072AB" w:rsidRPr="003A0321">
              <w:rPr>
                <w:color w:val="000000" w:themeColor="text1"/>
                <w:sz w:val="22"/>
              </w:rPr>
              <w:t>a</w:t>
            </w:r>
            <w:r w:rsidR="00B072AB" w:rsidRPr="00B072AB">
              <w:rPr>
                <w:b/>
                <w:bCs/>
                <w:color w:val="000000" w:themeColor="text1"/>
                <w:sz w:val="22"/>
              </w:rPr>
              <w:t xml:space="preserve">nd risk of future </w:t>
            </w:r>
            <w:r w:rsidR="00543B72">
              <w:rPr>
                <w:b/>
                <w:bCs/>
                <w:color w:val="000000" w:themeColor="text1"/>
                <w:sz w:val="22"/>
              </w:rPr>
              <w:t xml:space="preserve">digital </w:t>
            </w:r>
            <w:r w:rsidR="00B072AB" w:rsidRPr="00B072AB">
              <w:rPr>
                <w:b/>
                <w:bCs/>
                <w:color w:val="000000" w:themeColor="text1"/>
                <w:sz w:val="22"/>
              </w:rPr>
              <w:t>exclusion</w:t>
            </w:r>
            <w:r>
              <w:rPr>
                <w:b/>
                <w:bCs/>
                <w:color w:val="000000" w:themeColor="text1"/>
                <w:sz w:val="22"/>
              </w:rPr>
              <w:t xml:space="preserve"> </w:t>
            </w:r>
            <w:r w:rsidRPr="003A0321">
              <w:rPr>
                <w:color w:val="000000" w:themeColor="text1"/>
                <w:sz w:val="22"/>
              </w:rPr>
              <w:t>(due to challenges experienced online)</w:t>
            </w:r>
            <w:r w:rsidR="00B072AB" w:rsidRPr="00B072AB">
              <w:rPr>
                <w:b/>
                <w:bCs/>
                <w:color w:val="000000" w:themeColor="text1"/>
                <w:sz w:val="22"/>
              </w:rPr>
              <w:t xml:space="preserve"> </w:t>
            </w:r>
            <w:r w:rsidR="00B072AB" w:rsidRPr="00B072AB">
              <w:rPr>
                <w:color w:val="000000" w:themeColor="text1"/>
                <w:sz w:val="22"/>
              </w:rPr>
              <w:t>associated with the new digital behaviours of inexperienced internet users</w:t>
            </w:r>
            <w:r w:rsidR="00B072AB">
              <w:rPr>
                <w:color w:val="000000" w:themeColor="text1"/>
                <w:sz w:val="22"/>
              </w:rPr>
              <w:t xml:space="preserve"> in particular</w:t>
            </w:r>
            <w:r w:rsidR="00B072AB" w:rsidRPr="00B072AB">
              <w:rPr>
                <w:color w:val="000000" w:themeColor="text1"/>
                <w:sz w:val="22"/>
              </w:rPr>
              <w:t xml:space="preserve">. </w:t>
            </w:r>
          </w:p>
        </w:tc>
      </w:tr>
    </w:tbl>
    <w:p w14:paraId="65F323B0" w14:textId="0EB19E9E" w:rsidR="00B072AB" w:rsidRPr="00B072AB" w:rsidRDefault="00B072AB" w:rsidP="009B68F8">
      <w:pPr>
        <w:pStyle w:val="Sub-sectionheading"/>
        <w:rPr>
          <w:color w:val="000000" w:themeColor="text1"/>
        </w:rPr>
      </w:pPr>
      <w:bookmarkStart w:id="46" w:name="_Toc69834628"/>
      <w:r>
        <w:rPr>
          <w:color w:val="000000" w:themeColor="text1"/>
          <w:lang w:val="en-GB"/>
        </w:rPr>
        <w:t>Who was most affected by different types of digital challenges during the pandemic</w:t>
      </w:r>
      <w:bookmarkEnd w:id="46"/>
    </w:p>
    <w:p w14:paraId="58BE5178" w14:textId="52A867DE" w:rsidR="00B072AB" w:rsidRPr="005A5D6E" w:rsidRDefault="00EA21C4" w:rsidP="00B072AB">
      <w:pPr>
        <w:pStyle w:val="BodyText1"/>
        <w:spacing w:after="120"/>
        <w:rPr>
          <w:color w:val="000000" w:themeColor="text1"/>
          <w:sz w:val="22"/>
        </w:rPr>
      </w:pPr>
      <w:r>
        <w:rPr>
          <w:color w:val="000000" w:themeColor="text1"/>
          <w:sz w:val="22"/>
        </w:rPr>
        <w:t>It has been possible through this research to identify</w:t>
      </w:r>
      <w:r w:rsidR="00B072AB" w:rsidRPr="005A5D6E">
        <w:rPr>
          <w:color w:val="000000" w:themeColor="text1"/>
          <w:sz w:val="22"/>
        </w:rPr>
        <w:t xml:space="preserve"> </w:t>
      </w:r>
      <w:r w:rsidR="00B072AB" w:rsidRPr="001E4151">
        <w:rPr>
          <w:color w:val="000000" w:themeColor="text1"/>
          <w:sz w:val="22"/>
        </w:rPr>
        <w:t>which types of people are most likely to have been affected</w:t>
      </w:r>
      <w:r>
        <w:rPr>
          <w:color w:val="000000" w:themeColor="text1"/>
          <w:sz w:val="22"/>
        </w:rPr>
        <w:t xml:space="preserve"> by </w:t>
      </w:r>
      <w:r w:rsidR="001E4151" w:rsidRPr="001E4151">
        <w:rPr>
          <w:b/>
          <w:bCs/>
          <w:color w:val="000000" w:themeColor="text1"/>
          <w:sz w:val="22"/>
        </w:rPr>
        <w:t xml:space="preserve">each of the </w:t>
      </w:r>
      <w:r w:rsidRPr="001E4151">
        <w:rPr>
          <w:b/>
          <w:bCs/>
          <w:color w:val="000000" w:themeColor="text1"/>
          <w:sz w:val="22"/>
        </w:rPr>
        <w:t>different connectivity challenges</w:t>
      </w:r>
      <w:r>
        <w:rPr>
          <w:color w:val="000000" w:themeColor="text1"/>
          <w:sz w:val="22"/>
        </w:rPr>
        <w:t xml:space="preserve"> during the pandemic.</w:t>
      </w:r>
      <w:r w:rsidR="00D67630" w:rsidRPr="005A5D6E">
        <w:rPr>
          <w:color w:val="000000" w:themeColor="text1"/>
          <w:sz w:val="22"/>
        </w:rPr>
        <w:t xml:space="preserve"> These findings are</w:t>
      </w:r>
      <w:r w:rsidR="00B072AB" w:rsidRPr="005A5D6E">
        <w:rPr>
          <w:color w:val="000000" w:themeColor="text1"/>
          <w:sz w:val="22"/>
        </w:rPr>
        <w:t xml:space="preserve"> summarised in Table 4</w:t>
      </w:r>
      <w:r w:rsidR="00D67630" w:rsidRPr="005A5D6E">
        <w:rPr>
          <w:color w:val="000000" w:themeColor="text1"/>
          <w:sz w:val="22"/>
        </w:rPr>
        <w:t xml:space="preserve"> below</w:t>
      </w:r>
      <w:r w:rsidR="00B072AB" w:rsidRPr="005A5D6E">
        <w:rPr>
          <w:color w:val="000000" w:themeColor="text1"/>
          <w:sz w:val="22"/>
        </w:rPr>
        <w:t>:</w:t>
      </w:r>
    </w:p>
    <w:p w14:paraId="18484CB3" w14:textId="0B3BAA3D" w:rsidR="00B072AB" w:rsidRPr="005A5D6E" w:rsidRDefault="00B072AB" w:rsidP="00B072AB">
      <w:pPr>
        <w:pStyle w:val="BodyText1"/>
        <w:spacing w:after="120"/>
        <w:rPr>
          <w:b/>
          <w:bCs/>
          <w:color w:val="000000" w:themeColor="text1"/>
          <w:sz w:val="22"/>
        </w:rPr>
      </w:pPr>
      <w:r w:rsidRPr="005A5D6E">
        <w:rPr>
          <w:b/>
          <w:bCs/>
          <w:color w:val="000000" w:themeColor="text1"/>
          <w:sz w:val="22"/>
        </w:rPr>
        <w:t>Table 4:</w:t>
      </w:r>
      <w:r w:rsidR="00AE43E8">
        <w:rPr>
          <w:b/>
          <w:bCs/>
          <w:color w:val="000000" w:themeColor="text1"/>
          <w:sz w:val="22"/>
        </w:rPr>
        <w:t xml:space="preserve"> </w:t>
      </w:r>
      <w:r w:rsidRPr="005A5D6E">
        <w:rPr>
          <w:b/>
          <w:bCs/>
          <w:color w:val="000000" w:themeColor="text1"/>
          <w:sz w:val="22"/>
        </w:rPr>
        <w:t>Who was most affected by different digital challenges during the pandemic</w:t>
      </w:r>
    </w:p>
    <w:tbl>
      <w:tblPr>
        <w:tblStyle w:val="TableGrid"/>
        <w:tblW w:w="9322"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593"/>
        <w:gridCol w:w="6729"/>
      </w:tblGrid>
      <w:tr w:rsidR="00B072AB" w:rsidRPr="005A5D6E" w14:paraId="7CD12B8B" w14:textId="77777777" w:rsidTr="6539DB02">
        <w:tc>
          <w:tcPr>
            <w:tcW w:w="2593" w:type="dxa"/>
            <w:tcBorders>
              <w:right w:val="single" w:sz="18" w:space="0" w:color="FFFFFF" w:themeColor="background1"/>
            </w:tcBorders>
            <w:shd w:val="clear" w:color="auto" w:fill="92D050"/>
          </w:tcPr>
          <w:p w14:paraId="28B33C48" w14:textId="77777777" w:rsidR="00B072AB" w:rsidRPr="005A5D6E" w:rsidRDefault="00B072AB" w:rsidP="00D67630">
            <w:pPr>
              <w:snapToGrid w:val="0"/>
              <w:spacing w:after="120" w:line="274" w:lineRule="auto"/>
              <w:jc w:val="center"/>
              <w:rPr>
                <w:rFonts w:ascii="Calibri" w:eastAsia="Candara" w:hAnsi="Calibri" w:cs="Gill Sans"/>
                <w:b/>
                <w:bCs/>
                <w:color w:val="000000" w:themeColor="text1"/>
                <w:sz w:val="22"/>
                <w:szCs w:val="22"/>
              </w:rPr>
            </w:pPr>
            <w:r w:rsidRPr="005A5D6E">
              <w:rPr>
                <w:rFonts w:ascii="Calibri" w:eastAsia="Candara" w:hAnsi="Calibri" w:cs="Gill Sans"/>
                <w:b/>
                <w:bCs/>
                <w:color w:val="000000" w:themeColor="text1"/>
                <w:sz w:val="22"/>
                <w:szCs w:val="22"/>
              </w:rPr>
              <w:t>Challenges</w:t>
            </w:r>
          </w:p>
        </w:tc>
        <w:tc>
          <w:tcPr>
            <w:tcW w:w="6729" w:type="dxa"/>
            <w:tcBorders>
              <w:left w:val="single" w:sz="18" w:space="0" w:color="FFFFFF" w:themeColor="background1"/>
            </w:tcBorders>
            <w:shd w:val="clear" w:color="auto" w:fill="92D050"/>
          </w:tcPr>
          <w:p w14:paraId="7F1C540B" w14:textId="400C858E" w:rsidR="00B072AB" w:rsidRPr="005A5D6E" w:rsidRDefault="00D67630" w:rsidP="00D67630">
            <w:pPr>
              <w:snapToGrid w:val="0"/>
              <w:spacing w:after="120" w:line="274" w:lineRule="auto"/>
              <w:jc w:val="center"/>
              <w:rPr>
                <w:rFonts w:ascii="Calibri" w:eastAsia="Candara" w:hAnsi="Calibri" w:cs="Gill Sans"/>
                <w:b/>
                <w:bCs/>
                <w:color w:val="000000" w:themeColor="text1"/>
                <w:sz w:val="22"/>
                <w:szCs w:val="22"/>
              </w:rPr>
            </w:pPr>
            <w:r w:rsidRPr="005A5D6E">
              <w:rPr>
                <w:rFonts w:ascii="Calibri" w:eastAsia="Candara" w:hAnsi="Calibri" w:cs="Gill Sans"/>
                <w:b/>
                <w:bCs/>
                <w:color w:val="000000" w:themeColor="text1"/>
                <w:sz w:val="22"/>
                <w:szCs w:val="22"/>
              </w:rPr>
              <w:t>People who were most affected</w:t>
            </w:r>
          </w:p>
        </w:tc>
      </w:tr>
      <w:tr w:rsidR="00B072AB" w:rsidRPr="005A5D6E" w14:paraId="370E9FDF" w14:textId="77777777" w:rsidTr="6539DB02">
        <w:tc>
          <w:tcPr>
            <w:tcW w:w="2593" w:type="dxa"/>
          </w:tcPr>
          <w:p w14:paraId="7F8075F1" w14:textId="57DF6ED6" w:rsidR="00B072AB" w:rsidRPr="005A5D6E" w:rsidRDefault="005E126F" w:rsidP="00D67630">
            <w:pPr>
              <w:snapToGrid w:val="0"/>
              <w:spacing w:after="120" w:line="274" w:lineRule="auto"/>
              <w:rPr>
                <w:rFonts w:ascii="Calibri" w:eastAsia="Candara" w:hAnsi="Calibri" w:cs="Gill Sans"/>
                <w:color w:val="000000" w:themeColor="text1"/>
                <w:sz w:val="22"/>
                <w:szCs w:val="22"/>
              </w:rPr>
            </w:pPr>
            <w:r>
              <w:rPr>
                <w:rFonts w:ascii="Calibri" w:eastAsia="Candara" w:hAnsi="Calibri" w:cs="Gill Sans"/>
                <w:color w:val="000000" w:themeColor="text1"/>
                <w:sz w:val="22"/>
                <w:szCs w:val="22"/>
              </w:rPr>
              <w:t>Connection reliability/speed</w:t>
            </w:r>
          </w:p>
        </w:tc>
        <w:tc>
          <w:tcPr>
            <w:tcW w:w="6729" w:type="dxa"/>
          </w:tcPr>
          <w:p w14:paraId="7E39A7E4" w14:textId="31ABFE81"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 xml:space="preserve">Biggest issue was for those living in not spots or </w:t>
            </w:r>
            <w:r w:rsidR="005E126F">
              <w:rPr>
                <w:rFonts w:ascii="Calibri" w:eastAsia="Candara" w:hAnsi="Calibri" w:cs="Gill Sans"/>
                <w:color w:val="000000" w:themeColor="text1"/>
                <w:sz w:val="22"/>
                <w:szCs w:val="22"/>
              </w:rPr>
              <w:t>areas without access to decent broadband</w:t>
            </w:r>
            <w:r w:rsidR="00093CE0">
              <w:rPr>
                <w:rFonts w:ascii="Calibri" w:eastAsia="Candara" w:hAnsi="Calibri" w:cs="Gill Sans"/>
                <w:color w:val="000000" w:themeColor="text1"/>
                <w:sz w:val="22"/>
                <w:szCs w:val="22"/>
              </w:rPr>
              <w:t xml:space="preserve">, </w:t>
            </w:r>
            <w:r w:rsidRPr="005A5D6E">
              <w:rPr>
                <w:rFonts w:ascii="Calibri" w:eastAsia="Candara" w:hAnsi="Calibri" w:cs="Gill Sans"/>
                <w:color w:val="000000" w:themeColor="text1"/>
                <w:sz w:val="22"/>
                <w:szCs w:val="22"/>
              </w:rPr>
              <w:t>particularly in rural locations.</w:t>
            </w:r>
          </w:p>
          <w:p w14:paraId="029D47D7" w14:textId="76318A45"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But</w:t>
            </w:r>
            <w:r w:rsidR="00EA21C4">
              <w:rPr>
                <w:rFonts w:ascii="Calibri" w:eastAsia="Candara" w:hAnsi="Calibri" w:cs="Gill Sans"/>
                <w:color w:val="000000" w:themeColor="text1"/>
                <w:sz w:val="22"/>
                <w:szCs w:val="22"/>
              </w:rPr>
              <w:t xml:space="preserve"> </w:t>
            </w:r>
            <w:r w:rsidR="006C0847">
              <w:rPr>
                <w:rFonts w:ascii="Calibri" w:eastAsia="Candara" w:hAnsi="Calibri" w:cs="Gill Sans"/>
                <w:color w:val="000000" w:themeColor="text1"/>
                <w:sz w:val="22"/>
                <w:szCs w:val="22"/>
              </w:rPr>
              <w:t>it</w:t>
            </w:r>
            <w:r w:rsidRPr="005A5D6E">
              <w:rPr>
                <w:rFonts w:ascii="Calibri" w:eastAsia="Candara" w:hAnsi="Calibri" w:cs="Gill Sans"/>
                <w:color w:val="000000" w:themeColor="text1"/>
                <w:sz w:val="22"/>
                <w:szCs w:val="22"/>
              </w:rPr>
              <w:t xml:space="preserve"> could also affect people living in:</w:t>
            </w:r>
          </w:p>
          <w:p w14:paraId="04EAD416" w14:textId="6C8B4923" w:rsidR="00B072AB" w:rsidRPr="005A5D6E" w:rsidRDefault="00B072AB" w:rsidP="00BB596B">
            <w:pPr>
              <w:pStyle w:val="ListParagraph"/>
              <w:numPr>
                <w:ilvl w:val="0"/>
                <w:numId w:val="34"/>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 xml:space="preserve">certain types of housing e.g. basement flats, high rise, high density etc.; and </w:t>
            </w:r>
          </w:p>
          <w:p w14:paraId="3FD70604" w14:textId="34154100" w:rsidR="00B072AB" w:rsidRPr="005A5D6E" w:rsidRDefault="00B072AB" w:rsidP="00BB596B">
            <w:pPr>
              <w:pStyle w:val="ListParagraph"/>
              <w:numPr>
                <w:ilvl w:val="0"/>
                <w:numId w:val="34"/>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larger households or those with high bandwidth requirements.</w:t>
            </w:r>
          </w:p>
        </w:tc>
      </w:tr>
      <w:tr w:rsidR="00B072AB" w:rsidRPr="005A5D6E" w14:paraId="7B8C0838" w14:textId="77777777" w:rsidTr="6539DB02">
        <w:tc>
          <w:tcPr>
            <w:tcW w:w="2593" w:type="dxa"/>
          </w:tcPr>
          <w:p w14:paraId="4717EE60" w14:textId="27FDFAB6" w:rsidR="00B072AB" w:rsidRPr="005A5D6E" w:rsidRDefault="00B072AB" w:rsidP="00D67630">
            <w:p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Equipment/devices</w:t>
            </w:r>
          </w:p>
        </w:tc>
        <w:tc>
          <w:tcPr>
            <w:tcW w:w="6729" w:type="dxa"/>
          </w:tcPr>
          <w:p w14:paraId="7C20B3D6" w14:textId="77777777"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 lack spare device(s) for their children to home learn.</w:t>
            </w:r>
          </w:p>
          <w:p w14:paraId="0DA00637" w14:textId="77777777"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 have no device other than a mobile.</w:t>
            </w:r>
          </w:p>
          <w:p w14:paraId="4F1B2DFE" w14:textId="77777777"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 require additional equipment to work from home.</w:t>
            </w:r>
          </w:p>
          <w:p w14:paraId="60C04416" w14:textId="77777777"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whose hardware or software is outdated.</w:t>
            </w:r>
          </w:p>
          <w:p w14:paraId="4B00DF87" w14:textId="3C3A4219"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 xml:space="preserve">Those who don’t have financial resources or skills to </w:t>
            </w:r>
            <w:r w:rsidR="00093CE0">
              <w:rPr>
                <w:rFonts w:ascii="Calibri" w:eastAsia="Candara" w:hAnsi="Calibri" w:cs="Gill Sans"/>
                <w:color w:val="000000" w:themeColor="text1"/>
                <w:sz w:val="22"/>
                <w:szCs w:val="22"/>
              </w:rPr>
              <w:t>rectify these issues</w:t>
            </w:r>
            <w:r w:rsidRPr="005A5D6E">
              <w:rPr>
                <w:rFonts w:ascii="Calibri" w:eastAsia="Candara" w:hAnsi="Calibri" w:cs="Gill Sans"/>
                <w:color w:val="000000" w:themeColor="text1"/>
                <w:sz w:val="22"/>
                <w:szCs w:val="22"/>
              </w:rPr>
              <w:t xml:space="preserve"> are likely to be most affected.</w:t>
            </w:r>
          </w:p>
        </w:tc>
      </w:tr>
      <w:tr w:rsidR="00B072AB" w:rsidRPr="005A5D6E" w14:paraId="7D8651F9" w14:textId="77777777" w:rsidTr="6539DB02">
        <w:tc>
          <w:tcPr>
            <w:tcW w:w="2593" w:type="dxa"/>
          </w:tcPr>
          <w:p w14:paraId="462445CD" w14:textId="27D99973" w:rsidR="00B072AB" w:rsidRPr="005A5D6E" w:rsidRDefault="00B072AB" w:rsidP="00D67630">
            <w:p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Affordability/contract</w:t>
            </w:r>
          </w:p>
        </w:tc>
        <w:tc>
          <w:tcPr>
            <w:tcW w:w="6729" w:type="dxa"/>
          </w:tcPr>
          <w:p w14:paraId="7896B43E" w14:textId="6B856ED4"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 can’t afford the cost of additional equipment</w:t>
            </w:r>
            <w:r w:rsidR="00093CE0">
              <w:rPr>
                <w:rFonts w:ascii="Calibri" w:eastAsia="Candara" w:hAnsi="Calibri" w:cs="Gill Sans"/>
                <w:color w:val="000000" w:themeColor="text1"/>
                <w:sz w:val="22"/>
                <w:szCs w:val="22"/>
              </w:rPr>
              <w:t xml:space="preserve"> (including </w:t>
            </w:r>
            <w:r w:rsidRPr="005A5D6E">
              <w:rPr>
                <w:rFonts w:ascii="Calibri" w:eastAsia="Candara" w:hAnsi="Calibri" w:cs="Gill Sans"/>
                <w:color w:val="000000" w:themeColor="text1"/>
                <w:sz w:val="22"/>
                <w:szCs w:val="22"/>
              </w:rPr>
              <w:t xml:space="preserve">devices </w:t>
            </w:r>
            <w:r w:rsidR="00093CE0">
              <w:rPr>
                <w:rFonts w:ascii="Calibri" w:eastAsia="Candara" w:hAnsi="Calibri" w:cs="Gill Sans"/>
                <w:color w:val="000000" w:themeColor="text1"/>
                <w:sz w:val="22"/>
                <w:szCs w:val="22"/>
              </w:rPr>
              <w:t xml:space="preserve">as well as </w:t>
            </w:r>
            <w:r w:rsidRPr="005A5D6E">
              <w:rPr>
                <w:rFonts w:ascii="Calibri" w:eastAsia="Candara" w:hAnsi="Calibri" w:cs="Gill Sans"/>
                <w:color w:val="000000" w:themeColor="text1"/>
                <w:sz w:val="22"/>
                <w:szCs w:val="22"/>
              </w:rPr>
              <w:t>ancillary items like printers, monitors, headsets etc.) or</w:t>
            </w:r>
            <w:r w:rsidR="00093CE0">
              <w:rPr>
                <w:rFonts w:ascii="Calibri" w:eastAsia="Candara" w:hAnsi="Calibri" w:cs="Gill Sans"/>
                <w:color w:val="000000" w:themeColor="text1"/>
                <w:sz w:val="22"/>
                <w:szCs w:val="22"/>
              </w:rPr>
              <w:t xml:space="preserve"> who can’t afford</w:t>
            </w:r>
            <w:r w:rsidR="00AE43E8">
              <w:rPr>
                <w:rFonts w:ascii="Calibri" w:eastAsia="Candara" w:hAnsi="Calibri" w:cs="Gill Sans"/>
                <w:color w:val="000000" w:themeColor="text1"/>
                <w:sz w:val="22"/>
                <w:szCs w:val="22"/>
              </w:rPr>
              <w:t xml:space="preserve"> </w:t>
            </w:r>
            <w:r w:rsidRPr="005A5D6E">
              <w:rPr>
                <w:rFonts w:ascii="Calibri" w:eastAsia="Candara" w:hAnsi="Calibri" w:cs="Gill Sans"/>
                <w:color w:val="000000" w:themeColor="text1"/>
                <w:sz w:val="22"/>
                <w:szCs w:val="22"/>
              </w:rPr>
              <w:t>data</w:t>
            </w:r>
            <w:r w:rsidR="00093CE0">
              <w:rPr>
                <w:rFonts w:ascii="Calibri" w:eastAsia="Candara" w:hAnsi="Calibri" w:cs="Gill Sans"/>
                <w:color w:val="000000" w:themeColor="text1"/>
                <w:sz w:val="22"/>
                <w:szCs w:val="22"/>
              </w:rPr>
              <w:t xml:space="preserve"> costs</w:t>
            </w:r>
            <w:r w:rsidRPr="005A5D6E">
              <w:rPr>
                <w:rFonts w:ascii="Calibri" w:eastAsia="Candara" w:hAnsi="Calibri" w:cs="Gill Sans"/>
                <w:color w:val="000000" w:themeColor="text1"/>
                <w:sz w:val="22"/>
                <w:szCs w:val="22"/>
              </w:rPr>
              <w:t>.</w:t>
            </w:r>
          </w:p>
          <w:p w14:paraId="488DA882" w14:textId="67232A7C"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428832CA">
              <w:rPr>
                <w:rFonts w:ascii="Calibri" w:eastAsia="Candara" w:hAnsi="Calibri" w:cs="Gill Sans"/>
                <w:color w:val="000000" w:themeColor="text1"/>
                <w:sz w:val="22"/>
                <w:szCs w:val="22"/>
              </w:rPr>
              <w:t>Those who feel they are not getting a satisfactory broadband service</w:t>
            </w:r>
            <w:r w:rsidR="001E4151" w:rsidRPr="428832CA">
              <w:rPr>
                <w:rFonts w:ascii="Calibri" w:eastAsia="Candara" w:hAnsi="Calibri" w:cs="Gill Sans"/>
                <w:color w:val="000000" w:themeColor="text1"/>
                <w:sz w:val="22"/>
                <w:szCs w:val="22"/>
              </w:rPr>
              <w:t xml:space="preserve"> and therefore not receiving value for money</w:t>
            </w:r>
            <w:r w:rsidRPr="428832CA">
              <w:rPr>
                <w:rFonts w:ascii="Calibri" w:eastAsia="Candara" w:hAnsi="Calibri" w:cs="Gill Sans"/>
                <w:color w:val="000000" w:themeColor="text1"/>
                <w:sz w:val="22"/>
                <w:szCs w:val="22"/>
              </w:rPr>
              <w:t>. For many in this group, the main or only solution being offered by their service provider involves additional cost and for some this did not improve their situation.</w:t>
            </w:r>
          </w:p>
        </w:tc>
      </w:tr>
      <w:tr w:rsidR="00B072AB" w:rsidRPr="005A5D6E" w14:paraId="5B6CB6AA" w14:textId="77777777" w:rsidTr="6539DB02">
        <w:tc>
          <w:tcPr>
            <w:tcW w:w="2593" w:type="dxa"/>
          </w:tcPr>
          <w:p w14:paraId="2503B9FD" w14:textId="77777777" w:rsidR="00B072AB" w:rsidRPr="005A5D6E" w:rsidRDefault="00B072AB" w:rsidP="00D67630">
            <w:p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Digital skills</w:t>
            </w:r>
          </w:p>
        </w:tc>
        <w:tc>
          <w:tcPr>
            <w:tcW w:w="6729" w:type="dxa"/>
          </w:tcPr>
          <w:p w14:paraId="1B02F48E" w14:textId="69DC73A9" w:rsidR="00B072AB" w:rsidRPr="005A5D6E" w:rsidRDefault="6539DB02" w:rsidP="00B072AB">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6539DB02">
              <w:rPr>
                <w:rFonts w:ascii="Calibri" w:eastAsia="Candara" w:hAnsi="Calibri" w:cs="Gill Sans"/>
                <w:color w:val="000000" w:themeColor="text1"/>
                <w:sz w:val="22"/>
                <w:szCs w:val="22"/>
              </w:rPr>
              <w:t>Newer or previously narrow internet users who tend to be older (especially 65+).</w:t>
            </w:r>
          </w:p>
        </w:tc>
      </w:tr>
      <w:tr w:rsidR="00B072AB" w:rsidRPr="005A5D6E" w14:paraId="1ECA6B5B" w14:textId="77777777" w:rsidTr="6539DB02">
        <w:tc>
          <w:tcPr>
            <w:tcW w:w="2593" w:type="dxa"/>
          </w:tcPr>
          <w:p w14:paraId="74A871BE" w14:textId="0DD9E4F7" w:rsidR="00B072AB" w:rsidRPr="005A5D6E" w:rsidRDefault="00B072AB" w:rsidP="00D67630">
            <w:p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 xml:space="preserve">Other types of challenges </w:t>
            </w:r>
          </w:p>
        </w:tc>
        <w:tc>
          <w:tcPr>
            <w:tcW w:w="6729" w:type="dxa"/>
          </w:tcPr>
          <w:p w14:paraId="7D208BFE" w14:textId="5B69F6B8" w:rsidR="00B072AB" w:rsidRPr="005A5D6E" w:rsidRDefault="6539DB02"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6539DB02">
              <w:rPr>
                <w:rFonts w:ascii="Calibri" w:eastAsia="Candara" w:hAnsi="Calibri" w:cs="Gill Sans"/>
                <w:color w:val="000000" w:themeColor="text1"/>
                <w:sz w:val="22"/>
                <w:szCs w:val="22"/>
              </w:rPr>
              <w:t>People with low literacy or English language proficiency are less able to navigate access essential government services or official information due to having challenges with the comprehension of complex written materials which were compounded in an online environment for those who also have digital skill deficits. In addition, having low literacy or English skills could be a barrier to accessing support to help overcome any difficulties experienced.</w:t>
            </w:r>
          </w:p>
          <w:p w14:paraId="64A786C8" w14:textId="4E776B41" w:rsidR="00B072AB" w:rsidRPr="005A5D6E" w:rsidRDefault="00B072AB" w:rsidP="00D67630">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People who are financially excluded</w:t>
            </w:r>
            <w:r w:rsidR="001E4151">
              <w:rPr>
                <w:rFonts w:ascii="Calibri" w:eastAsia="Candara" w:hAnsi="Calibri" w:cs="Gill Sans"/>
                <w:color w:val="000000" w:themeColor="text1"/>
                <w:sz w:val="22"/>
                <w:szCs w:val="22"/>
              </w:rPr>
              <w:t>,</w:t>
            </w:r>
            <w:r w:rsidRPr="005A5D6E">
              <w:rPr>
                <w:rFonts w:ascii="Calibri" w:eastAsia="Candara" w:hAnsi="Calibri" w:cs="Gill Sans"/>
                <w:color w:val="000000" w:themeColor="text1"/>
                <w:sz w:val="22"/>
                <w:szCs w:val="22"/>
              </w:rPr>
              <w:t xml:space="preserve"> </w:t>
            </w:r>
            <w:r w:rsidR="001E4151">
              <w:rPr>
                <w:rFonts w:ascii="Calibri" w:eastAsia="Candara" w:hAnsi="Calibri" w:cs="Gill Sans"/>
                <w:color w:val="000000" w:themeColor="text1"/>
                <w:sz w:val="22"/>
                <w:szCs w:val="22"/>
              </w:rPr>
              <w:t xml:space="preserve">such as due to not having access to a debit card, and </w:t>
            </w:r>
            <w:r w:rsidRPr="005A5D6E">
              <w:rPr>
                <w:rFonts w:ascii="Calibri" w:eastAsia="Candara" w:hAnsi="Calibri" w:cs="Gill Sans"/>
                <w:color w:val="000000" w:themeColor="text1"/>
                <w:sz w:val="22"/>
                <w:szCs w:val="22"/>
              </w:rPr>
              <w:t xml:space="preserve">are </w:t>
            </w:r>
            <w:r w:rsidR="001E4151">
              <w:rPr>
                <w:rFonts w:ascii="Calibri" w:eastAsia="Candara" w:hAnsi="Calibri" w:cs="Gill Sans"/>
                <w:color w:val="000000" w:themeColor="text1"/>
                <w:sz w:val="22"/>
                <w:szCs w:val="22"/>
              </w:rPr>
              <w:t xml:space="preserve">therefore </w:t>
            </w:r>
            <w:r w:rsidRPr="005A5D6E">
              <w:rPr>
                <w:rFonts w:ascii="Calibri" w:eastAsia="Candara" w:hAnsi="Calibri" w:cs="Gill Sans"/>
                <w:color w:val="000000" w:themeColor="text1"/>
                <w:sz w:val="22"/>
                <w:szCs w:val="22"/>
              </w:rPr>
              <w:t>not able to undertake online transactions.</w:t>
            </w:r>
          </w:p>
          <w:p w14:paraId="08722A38" w14:textId="0F01247D" w:rsidR="00B072AB" w:rsidRPr="005A5D6E" w:rsidRDefault="00B072AB" w:rsidP="00B072AB">
            <w:pPr>
              <w:pStyle w:val="ListParagraph"/>
              <w:numPr>
                <w:ilvl w:val="0"/>
                <w:numId w:val="21"/>
              </w:numPr>
              <w:snapToGrid w:val="0"/>
              <w:spacing w:after="120" w:line="274" w:lineRule="auto"/>
              <w:rPr>
                <w:rFonts w:ascii="Calibri" w:eastAsia="Candara" w:hAnsi="Calibri" w:cs="Gill Sans"/>
                <w:color w:val="000000" w:themeColor="text1"/>
                <w:sz w:val="22"/>
                <w:szCs w:val="22"/>
              </w:rPr>
            </w:pPr>
            <w:r w:rsidRPr="005A5D6E">
              <w:rPr>
                <w:rFonts w:ascii="Calibri" w:eastAsia="Candara" w:hAnsi="Calibri" w:cs="Gill Sans"/>
                <w:color w:val="000000" w:themeColor="text1"/>
                <w:sz w:val="22"/>
                <w:szCs w:val="22"/>
              </w:rPr>
              <w:t xml:space="preserve">Some people with mental health </w:t>
            </w:r>
            <w:r w:rsidR="0085440B">
              <w:rPr>
                <w:rFonts w:ascii="Calibri" w:eastAsia="Candara" w:hAnsi="Calibri" w:cs="Gill Sans"/>
                <w:color w:val="000000" w:themeColor="text1"/>
                <w:sz w:val="22"/>
                <w:szCs w:val="22"/>
              </w:rPr>
              <w:t>conditions</w:t>
            </w:r>
            <w:r w:rsidR="0085440B" w:rsidRPr="005A5D6E">
              <w:rPr>
                <w:rFonts w:ascii="Calibri" w:eastAsia="Candara" w:hAnsi="Calibri" w:cs="Gill Sans"/>
                <w:color w:val="000000" w:themeColor="text1"/>
                <w:sz w:val="22"/>
                <w:szCs w:val="22"/>
              </w:rPr>
              <w:t xml:space="preserve"> </w:t>
            </w:r>
            <w:r w:rsidRPr="005A5D6E">
              <w:rPr>
                <w:rFonts w:ascii="Calibri" w:eastAsia="Candara" w:hAnsi="Calibri" w:cs="Gill Sans"/>
                <w:color w:val="000000" w:themeColor="text1"/>
                <w:sz w:val="22"/>
                <w:szCs w:val="22"/>
              </w:rPr>
              <w:t>have lower personal resilience and ability to overcome challenges</w:t>
            </w:r>
            <w:r w:rsidR="001E4151">
              <w:rPr>
                <w:rFonts w:ascii="Calibri" w:eastAsia="Candara" w:hAnsi="Calibri" w:cs="Gill Sans"/>
                <w:color w:val="000000" w:themeColor="text1"/>
                <w:sz w:val="22"/>
                <w:szCs w:val="22"/>
              </w:rPr>
              <w:t xml:space="preserve">, such as due to difficulties with problem solving and engaging with services. </w:t>
            </w:r>
          </w:p>
        </w:tc>
      </w:tr>
    </w:tbl>
    <w:p w14:paraId="2A14F144" w14:textId="172E4AAA" w:rsidR="009B68F8" w:rsidRPr="00B072AB" w:rsidRDefault="009B68F8" w:rsidP="00D67630">
      <w:pPr>
        <w:pStyle w:val="Sub-sectionheading"/>
        <w:spacing w:after="120"/>
        <w:rPr>
          <w:color w:val="000000" w:themeColor="text1"/>
        </w:rPr>
      </w:pPr>
      <w:bookmarkStart w:id="47" w:name="_Toc69834629"/>
      <w:r w:rsidRPr="009B68F8">
        <w:rPr>
          <w:color w:val="000000" w:themeColor="text1"/>
          <w:lang w:val="en-GB"/>
        </w:rPr>
        <w:t>Introducing ‘digital resilience’ as a way of interpreting people’s varying experiences of digital connectivity</w:t>
      </w:r>
      <w:bookmarkEnd w:id="47"/>
    </w:p>
    <w:p w14:paraId="52151F84" w14:textId="0B96CEA1" w:rsidR="00DD3D52" w:rsidRPr="00DD3D52" w:rsidRDefault="00D67630" w:rsidP="00DD3D52">
      <w:pPr>
        <w:snapToGrid w:val="0"/>
        <w:spacing w:after="120" w:line="274" w:lineRule="auto"/>
        <w:rPr>
          <w:rFonts w:ascii="Calibri" w:eastAsia="Candara" w:hAnsi="Calibri" w:cs="Gill Sans"/>
          <w:sz w:val="22"/>
          <w:szCs w:val="22"/>
        </w:rPr>
      </w:pPr>
      <w:r w:rsidRPr="00DD3D52">
        <w:rPr>
          <w:rFonts w:ascii="Calibri" w:eastAsia="Candara" w:hAnsi="Calibri" w:cs="Gill Sans"/>
          <w:sz w:val="22"/>
          <w:szCs w:val="22"/>
        </w:rPr>
        <w:t>Looking across all types of digital uses and challenges experienced, we have also identified some factors that we believe contribute to people being more or less ‘</w:t>
      </w:r>
      <w:r w:rsidRPr="00DD3D52">
        <w:rPr>
          <w:rFonts w:ascii="Calibri" w:eastAsia="Candara" w:hAnsi="Calibri" w:cs="Gill Sans"/>
          <w:b/>
          <w:bCs/>
          <w:sz w:val="22"/>
          <w:szCs w:val="22"/>
        </w:rPr>
        <w:t>digitally resilient’</w:t>
      </w:r>
      <w:r w:rsidRPr="00DD3D52">
        <w:rPr>
          <w:rFonts w:ascii="Calibri" w:eastAsia="Candara" w:hAnsi="Calibri" w:cs="Gill Sans"/>
          <w:sz w:val="22"/>
          <w:szCs w:val="22"/>
        </w:rPr>
        <w:t xml:space="preserve"> </w:t>
      </w:r>
      <w:r w:rsidR="00EA21C4">
        <w:rPr>
          <w:rFonts w:ascii="Calibri" w:eastAsia="Candara" w:hAnsi="Calibri" w:cs="Gill Sans"/>
          <w:sz w:val="22"/>
          <w:szCs w:val="22"/>
        </w:rPr>
        <w:t xml:space="preserve">overall </w:t>
      </w:r>
      <w:r w:rsidRPr="00DD3D52">
        <w:rPr>
          <w:rFonts w:ascii="Calibri" w:eastAsia="Candara" w:hAnsi="Calibri" w:cs="Gill Sans"/>
          <w:sz w:val="22"/>
          <w:szCs w:val="22"/>
        </w:rPr>
        <w:t xml:space="preserve">during the pandemic. This is a new way of understanding people who have not been able to make full use of digital connectivity </w:t>
      </w:r>
      <w:r w:rsidR="00BB293C" w:rsidRPr="00DD3D52">
        <w:rPr>
          <w:rFonts w:ascii="Calibri" w:eastAsia="Candara" w:hAnsi="Calibri" w:cs="Gill Sans"/>
          <w:sz w:val="22"/>
          <w:szCs w:val="22"/>
        </w:rPr>
        <w:t>which</w:t>
      </w:r>
      <w:r w:rsidRPr="00DD3D52">
        <w:rPr>
          <w:rFonts w:ascii="Calibri" w:eastAsia="Candara" w:hAnsi="Calibri" w:cs="Gill Sans"/>
          <w:sz w:val="22"/>
          <w:szCs w:val="22"/>
        </w:rPr>
        <w:t xml:space="preserve"> goes beyond the standard </w:t>
      </w:r>
      <w:r w:rsidR="00A17BF8">
        <w:rPr>
          <w:rFonts w:ascii="Calibri" w:eastAsia="Candara" w:hAnsi="Calibri" w:cs="Gill Sans"/>
          <w:sz w:val="22"/>
          <w:szCs w:val="22"/>
        </w:rPr>
        <w:t xml:space="preserve">understanding </w:t>
      </w:r>
      <w:r w:rsidRPr="00DD3D52">
        <w:rPr>
          <w:rFonts w:ascii="Calibri" w:eastAsia="Candara" w:hAnsi="Calibri" w:cs="Gill Sans"/>
          <w:sz w:val="22"/>
          <w:szCs w:val="22"/>
        </w:rPr>
        <w:t xml:space="preserve">of </w:t>
      </w:r>
      <w:r w:rsidR="00A17BF8">
        <w:rPr>
          <w:rFonts w:ascii="Calibri" w:eastAsia="Candara" w:hAnsi="Calibri" w:cs="Gill Sans"/>
          <w:sz w:val="22"/>
          <w:szCs w:val="22"/>
        </w:rPr>
        <w:t xml:space="preserve">the </w:t>
      </w:r>
      <w:r w:rsidRPr="00DD3D52">
        <w:rPr>
          <w:rFonts w:ascii="Calibri" w:eastAsia="Candara" w:hAnsi="Calibri" w:cs="Gill Sans"/>
          <w:sz w:val="22"/>
          <w:szCs w:val="22"/>
        </w:rPr>
        <w:t>digital</w:t>
      </w:r>
      <w:r w:rsidR="00A17BF8">
        <w:rPr>
          <w:rFonts w:ascii="Calibri" w:eastAsia="Candara" w:hAnsi="Calibri" w:cs="Gill Sans"/>
          <w:sz w:val="22"/>
          <w:szCs w:val="22"/>
        </w:rPr>
        <w:t>ly</w:t>
      </w:r>
      <w:r w:rsidRPr="00DD3D52">
        <w:rPr>
          <w:rFonts w:ascii="Calibri" w:eastAsia="Candara" w:hAnsi="Calibri" w:cs="Gill Sans"/>
          <w:sz w:val="22"/>
          <w:szCs w:val="22"/>
        </w:rPr>
        <w:t xml:space="preserve"> exclu</w:t>
      </w:r>
      <w:r w:rsidR="00A17BF8">
        <w:rPr>
          <w:rFonts w:ascii="Calibri" w:eastAsia="Candara" w:hAnsi="Calibri" w:cs="Gill Sans"/>
          <w:sz w:val="22"/>
          <w:szCs w:val="22"/>
        </w:rPr>
        <w:t>ded</w:t>
      </w:r>
      <w:r w:rsidR="00EF0568">
        <w:rPr>
          <w:rFonts w:ascii="Calibri" w:eastAsia="Candara" w:hAnsi="Calibri" w:cs="Gill Sans"/>
          <w:sz w:val="22"/>
          <w:szCs w:val="22"/>
        </w:rPr>
        <w:t>, which focuses primarily on people aged 65 and over, in DE socio-economic groups and those with certain types of disabilities</w:t>
      </w:r>
      <w:r w:rsidR="00EF0568">
        <w:rPr>
          <w:rStyle w:val="FootnoteReference"/>
          <w:rFonts w:ascii="Calibri" w:eastAsia="Candara" w:hAnsi="Calibri" w:cs="Gill Sans"/>
          <w:sz w:val="22"/>
          <w:szCs w:val="22"/>
        </w:rPr>
        <w:footnoteReference w:id="19"/>
      </w:r>
      <w:r w:rsidRPr="00DD3D52">
        <w:rPr>
          <w:rFonts w:ascii="Calibri" w:eastAsia="Candara" w:hAnsi="Calibri" w:cs="Gill Sans"/>
          <w:sz w:val="22"/>
          <w:szCs w:val="22"/>
        </w:rPr>
        <w:t>.</w:t>
      </w:r>
      <w:r w:rsidR="00AE43E8">
        <w:rPr>
          <w:rFonts w:ascii="Calibri" w:eastAsia="Candara" w:hAnsi="Calibri" w:cs="Gill Sans"/>
          <w:sz w:val="22"/>
          <w:szCs w:val="22"/>
        </w:rPr>
        <w:t xml:space="preserve"> </w:t>
      </w:r>
      <w:r w:rsidR="00DD3D52">
        <w:rPr>
          <w:rFonts w:ascii="Calibri" w:eastAsia="Candara" w:hAnsi="Calibri" w:cs="Gill Sans"/>
          <w:sz w:val="22"/>
          <w:szCs w:val="22"/>
        </w:rPr>
        <w:t xml:space="preserve">For example, people with low </w:t>
      </w:r>
      <w:r w:rsidR="00EF0568">
        <w:rPr>
          <w:rFonts w:ascii="Calibri" w:eastAsia="Candara" w:hAnsi="Calibri" w:cs="Gill Sans"/>
          <w:sz w:val="22"/>
          <w:szCs w:val="22"/>
        </w:rPr>
        <w:t xml:space="preserve">digital </w:t>
      </w:r>
      <w:r w:rsidR="00DD3D52">
        <w:rPr>
          <w:rFonts w:ascii="Calibri" w:eastAsia="Candara" w:hAnsi="Calibri" w:cs="Gill Sans"/>
          <w:sz w:val="22"/>
          <w:szCs w:val="22"/>
        </w:rPr>
        <w:t>resilience could b</w:t>
      </w:r>
      <w:r w:rsidR="00DD3D52" w:rsidRPr="00DD3D52">
        <w:rPr>
          <w:rFonts w:ascii="Calibri" w:eastAsia="Candara" w:hAnsi="Calibri" w:cs="Gill Sans"/>
          <w:sz w:val="22"/>
          <w:szCs w:val="22"/>
        </w:rPr>
        <w:t>e young single people</w:t>
      </w:r>
      <w:r w:rsidR="00DD3D52">
        <w:rPr>
          <w:rFonts w:ascii="Calibri" w:eastAsia="Candara" w:hAnsi="Calibri" w:cs="Gill Sans"/>
          <w:sz w:val="22"/>
          <w:szCs w:val="22"/>
        </w:rPr>
        <w:t xml:space="preserve"> and s</w:t>
      </w:r>
      <w:r w:rsidR="00DD3D52" w:rsidRPr="00DD3D52">
        <w:rPr>
          <w:rFonts w:ascii="Calibri" w:eastAsia="Candara" w:hAnsi="Calibri" w:cs="Gill Sans"/>
          <w:sz w:val="22"/>
          <w:szCs w:val="22"/>
        </w:rPr>
        <w:t xml:space="preserve">ole parents as well as </w:t>
      </w:r>
      <w:r w:rsidR="00DD3D52">
        <w:rPr>
          <w:rFonts w:ascii="Calibri" w:eastAsia="Candara" w:hAnsi="Calibri" w:cs="Gill Sans"/>
          <w:sz w:val="22"/>
          <w:szCs w:val="22"/>
        </w:rPr>
        <w:t xml:space="preserve">the </w:t>
      </w:r>
      <w:r w:rsidR="00DD3D52" w:rsidRPr="00DD3D52">
        <w:rPr>
          <w:rFonts w:ascii="Calibri" w:eastAsia="Candara" w:hAnsi="Calibri" w:cs="Gill Sans"/>
          <w:sz w:val="22"/>
          <w:szCs w:val="22"/>
        </w:rPr>
        <w:t>olde</w:t>
      </w:r>
      <w:r w:rsidR="005E35B0">
        <w:rPr>
          <w:rFonts w:ascii="Calibri" w:eastAsia="Candara" w:hAnsi="Calibri" w:cs="Gill Sans"/>
          <w:sz w:val="22"/>
          <w:szCs w:val="22"/>
        </w:rPr>
        <w:t>r</w:t>
      </w:r>
      <w:r w:rsidR="00DD3D52" w:rsidRPr="00DD3D52">
        <w:rPr>
          <w:rFonts w:ascii="Calibri" w:eastAsia="Candara" w:hAnsi="Calibri" w:cs="Gill Sans"/>
          <w:sz w:val="22"/>
          <w:szCs w:val="22"/>
        </w:rPr>
        <w:t xml:space="preserve"> age groups</w:t>
      </w:r>
      <w:r w:rsidR="00EF0568">
        <w:rPr>
          <w:rFonts w:ascii="Calibri" w:eastAsia="Candara" w:hAnsi="Calibri" w:cs="Gill Sans"/>
          <w:sz w:val="22"/>
          <w:szCs w:val="22"/>
        </w:rPr>
        <w:t xml:space="preserve">, and they could be people in higher socio-economic groups if they lack financial resources or </w:t>
      </w:r>
      <w:r w:rsidR="00A17BF8">
        <w:rPr>
          <w:rFonts w:ascii="Calibri" w:eastAsia="Candara" w:hAnsi="Calibri" w:cs="Gill Sans"/>
          <w:sz w:val="22"/>
          <w:szCs w:val="22"/>
        </w:rPr>
        <w:t xml:space="preserve">access to </w:t>
      </w:r>
      <w:r w:rsidR="00EF0568">
        <w:rPr>
          <w:rFonts w:ascii="Calibri" w:eastAsia="Candara" w:hAnsi="Calibri" w:cs="Gill Sans"/>
          <w:sz w:val="22"/>
          <w:szCs w:val="22"/>
        </w:rPr>
        <w:t>support</w:t>
      </w:r>
      <w:r w:rsidR="00DD3D52" w:rsidRPr="00DD3D52">
        <w:rPr>
          <w:rFonts w:ascii="Calibri" w:eastAsia="Candara" w:hAnsi="Calibri" w:cs="Gill Sans"/>
          <w:sz w:val="22"/>
          <w:szCs w:val="22"/>
        </w:rPr>
        <w:t>.</w:t>
      </w:r>
      <w:r w:rsidR="00DD3D52">
        <w:rPr>
          <w:rFonts w:ascii="Calibri" w:eastAsia="Candara" w:hAnsi="Calibri" w:cs="Gill Sans"/>
          <w:sz w:val="22"/>
          <w:szCs w:val="22"/>
        </w:rPr>
        <w:t xml:space="preserve"> </w:t>
      </w:r>
    </w:p>
    <w:p w14:paraId="721ACE54" w14:textId="6685A6D4" w:rsidR="00DD3D52" w:rsidRDefault="00DD3D52" w:rsidP="00D67630">
      <w:pPr>
        <w:snapToGrid w:val="0"/>
        <w:spacing w:after="120" w:line="274" w:lineRule="auto"/>
        <w:rPr>
          <w:rFonts w:ascii="Calibri" w:eastAsia="Candara" w:hAnsi="Calibri" w:cs="Gill Sans"/>
          <w:sz w:val="22"/>
          <w:szCs w:val="22"/>
          <w:lang w:val="en-US"/>
        </w:rPr>
      </w:pPr>
      <w:r>
        <w:rPr>
          <w:rFonts w:ascii="Calibri" w:eastAsia="Candara" w:hAnsi="Calibri" w:cs="Gill Sans"/>
          <w:sz w:val="22"/>
          <w:szCs w:val="22"/>
          <w:lang w:val="en-US"/>
        </w:rPr>
        <w:t xml:space="preserve">The main </w:t>
      </w:r>
      <w:r w:rsidR="005A5D6E">
        <w:rPr>
          <w:rFonts w:ascii="Calibri" w:eastAsia="Candara" w:hAnsi="Calibri" w:cs="Gill Sans"/>
          <w:sz w:val="22"/>
          <w:szCs w:val="22"/>
          <w:lang w:val="en-US"/>
        </w:rPr>
        <w:t xml:space="preserve">value </w:t>
      </w:r>
      <w:r>
        <w:rPr>
          <w:rFonts w:ascii="Calibri" w:eastAsia="Candara" w:hAnsi="Calibri" w:cs="Gill Sans"/>
          <w:sz w:val="22"/>
          <w:szCs w:val="22"/>
          <w:lang w:val="en-US"/>
        </w:rPr>
        <w:t xml:space="preserve">of this new type of definition </w:t>
      </w:r>
      <w:r w:rsidR="005A5D6E">
        <w:rPr>
          <w:rFonts w:ascii="Calibri" w:eastAsia="Candara" w:hAnsi="Calibri" w:cs="Gill Sans"/>
          <w:sz w:val="22"/>
          <w:szCs w:val="22"/>
          <w:lang w:val="en-US"/>
        </w:rPr>
        <w:t>is as a tool to identify</w:t>
      </w:r>
      <w:r w:rsidR="00D67630" w:rsidRPr="00D67630">
        <w:rPr>
          <w:rFonts w:ascii="Calibri" w:eastAsia="Candara" w:hAnsi="Calibri" w:cs="Gill Sans"/>
          <w:sz w:val="22"/>
          <w:szCs w:val="22"/>
          <w:lang w:val="en-US"/>
        </w:rPr>
        <w:t xml:space="preserve"> risk factors</w:t>
      </w:r>
      <w:r w:rsidR="00D67630">
        <w:rPr>
          <w:rFonts w:ascii="Calibri" w:eastAsia="Candara" w:hAnsi="Calibri" w:cs="Gill Sans"/>
          <w:sz w:val="22"/>
          <w:szCs w:val="22"/>
          <w:lang w:val="en-US"/>
        </w:rPr>
        <w:t xml:space="preserve">, which </w:t>
      </w:r>
      <w:r w:rsidR="005A5D6E">
        <w:rPr>
          <w:rFonts w:ascii="Calibri" w:eastAsia="Candara" w:hAnsi="Calibri" w:cs="Gill Sans"/>
          <w:sz w:val="22"/>
          <w:szCs w:val="22"/>
          <w:lang w:val="en-US"/>
        </w:rPr>
        <w:t xml:space="preserve">may </w:t>
      </w:r>
      <w:r w:rsidR="00D67630">
        <w:rPr>
          <w:rFonts w:ascii="Calibri" w:eastAsia="Candara" w:hAnsi="Calibri" w:cs="Gill Sans"/>
          <w:sz w:val="22"/>
          <w:szCs w:val="22"/>
          <w:lang w:val="en-US"/>
        </w:rPr>
        <w:t xml:space="preserve">include both personal </w:t>
      </w:r>
      <w:r w:rsidR="006962F0">
        <w:rPr>
          <w:rFonts w:ascii="Calibri" w:eastAsia="Candara" w:hAnsi="Calibri" w:cs="Gill Sans"/>
          <w:sz w:val="22"/>
          <w:szCs w:val="22"/>
          <w:lang w:val="en-US"/>
        </w:rPr>
        <w:t>characteristics</w:t>
      </w:r>
      <w:r w:rsidR="00D67630">
        <w:rPr>
          <w:rFonts w:ascii="Calibri" w:eastAsia="Candara" w:hAnsi="Calibri" w:cs="Gill Sans"/>
          <w:sz w:val="22"/>
          <w:szCs w:val="22"/>
          <w:lang w:val="en-US"/>
        </w:rPr>
        <w:t xml:space="preserve"> and structural impediments</w:t>
      </w:r>
      <w:r w:rsidR="005A5D6E">
        <w:rPr>
          <w:rFonts w:ascii="Calibri" w:eastAsia="Candara" w:hAnsi="Calibri" w:cs="Gill Sans"/>
          <w:sz w:val="22"/>
          <w:szCs w:val="22"/>
          <w:lang w:val="en-US"/>
        </w:rPr>
        <w:t xml:space="preserve"> to digital connectivity</w:t>
      </w:r>
      <w:r w:rsidR="00D67630">
        <w:rPr>
          <w:rFonts w:ascii="Calibri" w:eastAsia="Candara" w:hAnsi="Calibri" w:cs="Gill Sans"/>
          <w:sz w:val="22"/>
          <w:szCs w:val="22"/>
          <w:lang w:val="en-US"/>
        </w:rPr>
        <w:t>.</w:t>
      </w:r>
      <w:r>
        <w:rPr>
          <w:rFonts w:ascii="Calibri" w:eastAsia="Candara" w:hAnsi="Calibri" w:cs="Gill Sans"/>
          <w:sz w:val="22"/>
          <w:szCs w:val="22"/>
          <w:lang w:val="en-US"/>
        </w:rPr>
        <w:t xml:space="preserve"> </w:t>
      </w:r>
      <w:r>
        <w:rPr>
          <w:rFonts w:ascii="Calibri" w:eastAsia="Candara" w:hAnsi="Calibri" w:cs="Gill Sans"/>
          <w:sz w:val="22"/>
          <w:szCs w:val="22"/>
        </w:rPr>
        <w:t xml:space="preserve">More detail on the factors that contribute to higher and lower digital resilience is provided in Table 5 </w:t>
      </w:r>
      <w:r w:rsidR="00A17BF8">
        <w:rPr>
          <w:rFonts w:ascii="Calibri" w:eastAsia="Candara" w:hAnsi="Calibri" w:cs="Gill Sans"/>
          <w:sz w:val="22"/>
          <w:szCs w:val="22"/>
        </w:rPr>
        <w:t>below</w:t>
      </w:r>
      <w:r>
        <w:rPr>
          <w:rFonts w:ascii="Calibri" w:eastAsia="Candara" w:hAnsi="Calibri" w:cs="Gill Sans"/>
          <w:sz w:val="22"/>
          <w:szCs w:val="22"/>
        </w:rPr>
        <w:t xml:space="preserve">. </w:t>
      </w:r>
    </w:p>
    <w:p w14:paraId="445BDE7B" w14:textId="5506E11A" w:rsidR="00D67630" w:rsidRDefault="00D67630" w:rsidP="00D67630">
      <w:pPr>
        <w:snapToGrid w:val="0"/>
        <w:spacing w:after="120" w:line="274" w:lineRule="auto"/>
        <w:rPr>
          <w:rFonts w:ascii="Calibri" w:eastAsia="Candara" w:hAnsi="Calibri" w:cs="Gill Sans"/>
          <w:b/>
          <w:bCs/>
          <w:sz w:val="22"/>
          <w:szCs w:val="22"/>
        </w:rPr>
      </w:pPr>
      <w:r w:rsidRPr="00D67630">
        <w:rPr>
          <w:rFonts w:ascii="Calibri" w:eastAsia="Candara" w:hAnsi="Calibri" w:cs="Gill Sans"/>
          <w:b/>
          <w:bCs/>
          <w:sz w:val="22"/>
          <w:szCs w:val="22"/>
        </w:rPr>
        <w:t xml:space="preserve">Table 5: Factors contributing to lower or higher ‘digital resilience’ during the </w:t>
      </w:r>
      <w:r w:rsidR="3BC0AD92" w:rsidRPr="5E6F7DA2">
        <w:rPr>
          <w:rFonts w:ascii="Calibri" w:eastAsia="Candara" w:hAnsi="Calibri" w:cs="Gill Sans"/>
          <w:b/>
          <w:bCs/>
          <w:sz w:val="22"/>
          <w:szCs w:val="22"/>
        </w:rPr>
        <w:t>pandemic</w:t>
      </w:r>
    </w:p>
    <w:tbl>
      <w:tblPr>
        <w:tblStyle w:val="TableGrid"/>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4237"/>
        <w:gridCol w:w="2342"/>
        <w:gridCol w:w="2396"/>
      </w:tblGrid>
      <w:tr w:rsidR="000F2D32" w14:paraId="6F64973F" w14:textId="77777777" w:rsidTr="00B13024">
        <w:tc>
          <w:tcPr>
            <w:tcW w:w="4361" w:type="dxa"/>
            <w:tcBorders>
              <w:top w:val="single" w:sz="18" w:space="0" w:color="92D050"/>
              <w:left w:val="single" w:sz="18" w:space="0" w:color="92D050"/>
              <w:right w:val="single" w:sz="18" w:space="0" w:color="FFFFFF"/>
            </w:tcBorders>
            <w:shd w:val="clear" w:color="auto" w:fill="92D050"/>
          </w:tcPr>
          <w:p w14:paraId="4C3E9FB3" w14:textId="455A8157" w:rsidR="000F2D32" w:rsidRDefault="00A17BF8" w:rsidP="00D67630">
            <w:pPr>
              <w:snapToGrid w:val="0"/>
              <w:spacing w:after="120" w:line="274" w:lineRule="auto"/>
              <w:rPr>
                <w:rFonts w:ascii="Calibri" w:eastAsia="Candara" w:hAnsi="Calibri" w:cs="Gill Sans"/>
                <w:b/>
                <w:bCs/>
                <w:sz w:val="22"/>
                <w:szCs w:val="22"/>
              </w:rPr>
            </w:pPr>
            <w:r>
              <w:rPr>
                <w:rFonts w:ascii="Calibri" w:eastAsia="Candara" w:hAnsi="Calibri" w:cs="Gill Sans"/>
                <w:b/>
                <w:bCs/>
                <w:sz w:val="22"/>
                <w:szCs w:val="22"/>
              </w:rPr>
              <w:t>Key factors:</w:t>
            </w:r>
          </w:p>
        </w:tc>
        <w:tc>
          <w:tcPr>
            <w:tcW w:w="2410" w:type="dxa"/>
            <w:tcBorders>
              <w:top w:val="single" w:sz="18" w:space="0" w:color="92D050"/>
              <w:left w:val="single" w:sz="18" w:space="0" w:color="FFFFFF"/>
              <w:right w:val="single" w:sz="18" w:space="0" w:color="FFFFFF" w:themeColor="background1"/>
            </w:tcBorders>
            <w:shd w:val="clear" w:color="auto" w:fill="92D050"/>
          </w:tcPr>
          <w:p w14:paraId="198180F4" w14:textId="37BB30A8" w:rsidR="000F2D32" w:rsidRDefault="000F2D32" w:rsidP="00A41F9F">
            <w:pPr>
              <w:snapToGrid w:val="0"/>
              <w:spacing w:after="120" w:line="274" w:lineRule="auto"/>
              <w:jc w:val="center"/>
              <w:rPr>
                <w:rFonts w:ascii="Calibri" w:eastAsia="Candara" w:hAnsi="Calibri" w:cs="Gill Sans"/>
                <w:b/>
                <w:bCs/>
                <w:sz w:val="22"/>
                <w:szCs w:val="22"/>
              </w:rPr>
            </w:pPr>
            <w:r>
              <w:rPr>
                <w:rFonts w:ascii="Calibri" w:eastAsia="Candara" w:hAnsi="Calibri" w:cs="Gill Sans"/>
                <w:b/>
                <w:bCs/>
                <w:sz w:val="22"/>
                <w:szCs w:val="22"/>
              </w:rPr>
              <w:t xml:space="preserve">Less digital </w:t>
            </w:r>
            <w:r w:rsidR="00235162">
              <w:rPr>
                <w:rFonts w:ascii="Calibri" w:eastAsia="Candara" w:hAnsi="Calibri" w:cs="Gill Sans"/>
                <w:b/>
                <w:bCs/>
                <w:sz w:val="22"/>
                <w:szCs w:val="22"/>
              </w:rPr>
              <w:t>resilient</w:t>
            </w:r>
          </w:p>
        </w:tc>
        <w:tc>
          <w:tcPr>
            <w:tcW w:w="2466" w:type="dxa"/>
            <w:tcBorders>
              <w:top w:val="single" w:sz="18" w:space="0" w:color="92D050"/>
              <w:left w:val="single" w:sz="18" w:space="0" w:color="FFFFFF" w:themeColor="background1"/>
              <w:right w:val="single" w:sz="18" w:space="0" w:color="92D050"/>
            </w:tcBorders>
            <w:shd w:val="clear" w:color="auto" w:fill="92D050"/>
          </w:tcPr>
          <w:p w14:paraId="183CCBD6" w14:textId="2F03B587" w:rsidR="000F2D32" w:rsidRDefault="000F2D32" w:rsidP="00A41F9F">
            <w:pPr>
              <w:snapToGrid w:val="0"/>
              <w:spacing w:after="120" w:line="274" w:lineRule="auto"/>
              <w:jc w:val="center"/>
              <w:rPr>
                <w:rFonts w:ascii="Calibri" w:eastAsia="Candara" w:hAnsi="Calibri" w:cs="Gill Sans"/>
                <w:b/>
                <w:bCs/>
                <w:sz w:val="22"/>
                <w:szCs w:val="22"/>
              </w:rPr>
            </w:pPr>
            <w:r>
              <w:rPr>
                <w:rFonts w:ascii="Calibri" w:eastAsia="Candara" w:hAnsi="Calibri" w:cs="Gill Sans"/>
                <w:b/>
                <w:bCs/>
                <w:sz w:val="22"/>
                <w:szCs w:val="22"/>
              </w:rPr>
              <w:t>More digitally resilient</w:t>
            </w:r>
          </w:p>
        </w:tc>
      </w:tr>
      <w:tr w:rsidR="000F2D32" w14:paraId="792C83A4" w14:textId="77777777" w:rsidTr="00B13024">
        <w:tc>
          <w:tcPr>
            <w:tcW w:w="4361" w:type="dxa"/>
            <w:tcBorders>
              <w:left w:val="single" w:sz="18" w:space="0" w:color="92D050"/>
            </w:tcBorders>
          </w:tcPr>
          <w:p w14:paraId="010B492C" w14:textId="3BED5FC0" w:rsidR="000F2D32" w:rsidRPr="00A17BF8" w:rsidRDefault="000F2D32" w:rsidP="00D67630">
            <w:pPr>
              <w:snapToGrid w:val="0"/>
              <w:spacing w:after="120" w:line="274" w:lineRule="auto"/>
              <w:rPr>
                <w:rFonts w:ascii="Calibri" w:eastAsia="Candara" w:hAnsi="Calibri" w:cs="Gill Sans"/>
                <w:sz w:val="22"/>
                <w:szCs w:val="22"/>
              </w:rPr>
            </w:pPr>
            <w:r w:rsidRPr="00A17BF8">
              <w:rPr>
                <w:rFonts w:ascii="Calibri" w:eastAsia="Candara" w:hAnsi="Calibri" w:cs="Gill Sans"/>
                <w:sz w:val="22"/>
                <w:szCs w:val="22"/>
              </w:rPr>
              <w:t>Digital skills</w:t>
            </w:r>
          </w:p>
        </w:tc>
        <w:tc>
          <w:tcPr>
            <w:tcW w:w="2410" w:type="dxa"/>
          </w:tcPr>
          <w:p w14:paraId="2902C513" w14:textId="48B98241"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Low</w:t>
            </w:r>
          </w:p>
        </w:tc>
        <w:tc>
          <w:tcPr>
            <w:tcW w:w="2466" w:type="dxa"/>
            <w:tcBorders>
              <w:right w:val="single" w:sz="18" w:space="0" w:color="92D050"/>
            </w:tcBorders>
          </w:tcPr>
          <w:p w14:paraId="6A4F2432" w14:textId="27038134"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High</w:t>
            </w:r>
          </w:p>
        </w:tc>
      </w:tr>
      <w:tr w:rsidR="000F2D32" w14:paraId="34D5DC0C" w14:textId="77777777" w:rsidTr="00B13024">
        <w:tc>
          <w:tcPr>
            <w:tcW w:w="4361" w:type="dxa"/>
            <w:tcBorders>
              <w:left w:val="single" w:sz="18" w:space="0" w:color="92D050"/>
            </w:tcBorders>
          </w:tcPr>
          <w:p w14:paraId="3E43BE4F" w14:textId="7E168D75" w:rsidR="000F2D32" w:rsidRPr="00A17BF8" w:rsidRDefault="000F2D32" w:rsidP="00D67630">
            <w:pPr>
              <w:snapToGrid w:val="0"/>
              <w:spacing w:after="120" w:line="274" w:lineRule="auto"/>
              <w:rPr>
                <w:rFonts w:ascii="Calibri" w:eastAsia="Candara" w:hAnsi="Calibri" w:cs="Gill Sans"/>
                <w:sz w:val="22"/>
                <w:szCs w:val="22"/>
              </w:rPr>
            </w:pPr>
            <w:r w:rsidRPr="00A17BF8">
              <w:rPr>
                <w:rFonts w:ascii="Calibri" w:eastAsia="Candara" w:hAnsi="Calibri" w:cs="Gill Sans"/>
                <w:sz w:val="22"/>
                <w:szCs w:val="22"/>
              </w:rPr>
              <w:t>Financial resources</w:t>
            </w:r>
          </w:p>
        </w:tc>
        <w:tc>
          <w:tcPr>
            <w:tcW w:w="2410" w:type="dxa"/>
          </w:tcPr>
          <w:p w14:paraId="47E8A588" w14:textId="741EFA0E"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Low</w:t>
            </w:r>
          </w:p>
        </w:tc>
        <w:tc>
          <w:tcPr>
            <w:tcW w:w="2466" w:type="dxa"/>
            <w:tcBorders>
              <w:right w:val="single" w:sz="18" w:space="0" w:color="92D050"/>
            </w:tcBorders>
          </w:tcPr>
          <w:p w14:paraId="43231B29" w14:textId="2A795F30"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High</w:t>
            </w:r>
          </w:p>
        </w:tc>
      </w:tr>
      <w:tr w:rsidR="000F2D32" w14:paraId="189BA9B7" w14:textId="77777777" w:rsidTr="00B13024">
        <w:tc>
          <w:tcPr>
            <w:tcW w:w="4361" w:type="dxa"/>
            <w:tcBorders>
              <w:left w:val="single" w:sz="18" w:space="0" w:color="92D050"/>
            </w:tcBorders>
          </w:tcPr>
          <w:p w14:paraId="26355678" w14:textId="3F42F94A" w:rsidR="000F2D32" w:rsidRPr="00A17BF8" w:rsidRDefault="00E2703D" w:rsidP="00D67630">
            <w:pPr>
              <w:snapToGrid w:val="0"/>
              <w:spacing w:after="120" w:line="274" w:lineRule="auto"/>
              <w:rPr>
                <w:rFonts w:ascii="Calibri" w:eastAsia="Candara" w:hAnsi="Calibri" w:cs="Gill Sans"/>
                <w:sz w:val="22"/>
                <w:szCs w:val="22"/>
              </w:rPr>
            </w:pPr>
            <w:r>
              <w:rPr>
                <w:rFonts w:ascii="Calibri" w:eastAsia="Candara" w:hAnsi="Calibri" w:cs="Gill Sans"/>
                <w:sz w:val="22"/>
                <w:szCs w:val="22"/>
              </w:rPr>
              <w:t>Access to support</w:t>
            </w:r>
          </w:p>
        </w:tc>
        <w:tc>
          <w:tcPr>
            <w:tcW w:w="2410" w:type="dxa"/>
          </w:tcPr>
          <w:p w14:paraId="6742EEA4" w14:textId="24FAF0D8"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Low</w:t>
            </w:r>
          </w:p>
        </w:tc>
        <w:tc>
          <w:tcPr>
            <w:tcW w:w="2466" w:type="dxa"/>
            <w:tcBorders>
              <w:right w:val="single" w:sz="18" w:space="0" w:color="92D050"/>
            </w:tcBorders>
          </w:tcPr>
          <w:p w14:paraId="0DC9FA80" w14:textId="6FAE8FE9" w:rsidR="000F2D32" w:rsidRPr="00A17BF8" w:rsidRDefault="000F2D32" w:rsidP="00A17BF8">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High</w:t>
            </w:r>
          </w:p>
        </w:tc>
      </w:tr>
      <w:tr w:rsidR="00E2703D" w14:paraId="7074C203" w14:textId="77777777" w:rsidTr="00B13024">
        <w:tc>
          <w:tcPr>
            <w:tcW w:w="4361" w:type="dxa"/>
            <w:tcBorders>
              <w:left w:val="single" w:sz="18" w:space="0" w:color="92D050"/>
            </w:tcBorders>
          </w:tcPr>
          <w:p w14:paraId="076DD40E" w14:textId="3BE22753" w:rsidR="00E2703D" w:rsidRPr="00A17BF8" w:rsidRDefault="00E2703D" w:rsidP="00E2703D">
            <w:pPr>
              <w:snapToGrid w:val="0"/>
              <w:spacing w:after="120" w:line="274" w:lineRule="auto"/>
              <w:rPr>
                <w:rFonts w:ascii="Calibri" w:eastAsia="Candara" w:hAnsi="Calibri" w:cs="Gill Sans"/>
                <w:sz w:val="22"/>
                <w:szCs w:val="22"/>
              </w:rPr>
            </w:pPr>
            <w:r w:rsidRPr="00A17BF8">
              <w:rPr>
                <w:rFonts w:ascii="Calibri" w:eastAsia="Candara" w:hAnsi="Calibri" w:cs="Gill Sans"/>
                <w:sz w:val="22"/>
                <w:szCs w:val="22"/>
              </w:rPr>
              <w:t>Vulnerable circumstances</w:t>
            </w:r>
          </w:p>
        </w:tc>
        <w:tc>
          <w:tcPr>
            <w:tcW w:w="2410" w:type="dxa"/>
          </w:tcPr>
          <w:p w14:paraId="1B6CCF24" w14:textId="4C2CD39A"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Yes</w:t>
            </w:r>
          </w:p>
        </w:tc>
        <w:tc>
          <w:tcPr>
            <w:tcW w:w="2466" w:type="dxa"/>
            <w:tcBorders>
              <w:right w:val="single" w:sz="18" w:space="0" w:color="92D050"/>
            </w:tcBorders>
          </w:tcPr>
          <w:p w14:paraId="38535871" w14:textId="6EBEA737"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No</w:t>
            </w:r>
          </w:p>
        </w:tc>
      </w:tr>
      <w:tr w:rsidR="00E2703D" w14:paraId="6C23EBD3" w14:textId="77777777" w:rsidTr="00B13024">
        <w:tc>
          <w:tcPr>
            <w:tcW w:w="4361" w:type="dxa"/>
            <w:tcBorders>
              <w:left w:val="single" w:sz="18" w:space="0" w:color="92D050"/>
            </w:tcBorders>
          </w:tcPr>
          <w:p w14:paraId="725EF58C" w14:textId="2821E10A" w:rsidR="00E2703D" w:rsidRPr="00A17BF8" w:rsidRDefault="00E2703D" w:rsidP="00E2703D">
            <w:pPr>
              <w:snapToGrid w:val="0"/>
              <w:spacing w:after="120" w:line="274" w:lineRule="auto"/>
              <w:rPr>
                <w:rFonts w:ascii="Calibri" w:eastAsia="Candara" w:hAnsi="Calibri" w:cs="Gill Sans"/>
                <w:sz w:val="22"/>
                <w:szCs w:val="22"/>
              </w:rPr>
            </w:pPr>
            <w:r w:rsidRPr="00A17BF8">
              <w:rPr>
                <w:rFonts w:ascii="Calibri" w:eastAsia="Candara" w:hAnsi="Calibri" w:cs="Gill Sans"/>
                <w:sz w:val="22"/>
                <w:szCs w:val="22"/>
              </w:rPr>
              <w:t>Physical environment</w:t>
            </w:r>
          </w:p>
        </w:tc>
        <w:tc>
          <w:tcPr>
            <w:tcW w:w="2410" w:type="dxa"/>
          </w:tcPr>
          <w:p w14:paraId="3FFEFE89" w14:textId="15D0FA62"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Poor</w:t>
            </w:r>
          </w:p>
        </w:tc>
        <w:tc>
          <w:tcPr>
            <w:tcW w:w="2466" w:type="dxa"/>
            <w:tcBorders>
              <w:right w:val="single" w:sz="18" w:space="0" w:color="92D050"/>
            </w:tcBorders>
          </w:tcPr>
          <w:p w14:paraId="34779F38" w14:textId="08C1578C"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Good</w:t>
            </w:r>
          </w:p>
        </w:tc>
      </w:tr>
      <w:tr w:rsidR="00E2703D" w14:paraId="5A46EA7C" w14:textId="77777777" w:rsidTr="00B13024">
        <w:tc>
          <w:tcPr>
            <w:tcW w:w="4361" w:type="dxa"/>
            <w:tcBorders>
              <w:left w:val="single" w:sz="18" w:space="0" w:color="92D050"/>
            </w:tcBorders>
          </w:tcPr>
          <w:p w14:paraId="33F57CC8" w14:textId="59EF7A35" w:rsidR="00E2703D" w:rsidRPr="00A17BF8" w:rsidRDefault="00E2703D" w:rsidP="00E2703D">
            <w:pPr>
              <w:snapToGrid w:val="0"/>
              <w:spacing w:after="120" w:line="274" w:lineRule="auto"/>
              <w:rPr>
                <w:rFonts w:ascii="Calibri" w:eastAsia="Candara" w:hAnsi="Calibri" w:cs="Gill Sans"/>
                <w:sz w:val="22"/>
                <w:szCs w:val="22"/>
              </w:rPr>
            </w:pPr>
            <w:r w:rsidRPr="00A17BF8">
              <w:rPr>
                <w:rFonts w:ascii="Calibri" w:eastAsia="Candara" w:hAnsi="Calibri" w:cs="Gill Sans"/>
                <w:sz w:val="22"/>
                <w:szCs w:val="22"/>
              </w:rPr>
              <w:t>Opportunity to improve connection</w:t>
            </w:r>
          </w:p>
        </w:tc>
        <w:tc>
          <w:tcPr>
            <w:tcW w:w="2410" w:type="dxa"/>
            <w:tcBorders>
              <w:bottom w:val="single" w:sz="18" w:space="0" w:color="92D050"/>
            </w:tcBorders>
          </w:tcPr>
          <w:p w14:paraId="6BC0D880" w14:textId="661CCEB2"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No</w:t>
            </w:r>
          </w:p>
        </w:tc>
        <w:tc>
          <w:tcPr>
            <w:tcW w:w="2466" w:type="dxa"/>
            <w:tcBorders>
              <w:bottom w:val="single" w:sz="18" w:space="0" w:color="92D050"/>
              <w:right w:val="single" w:sz="18" w:space="0" w:color="92D050"/>
            </w:tcBorders>
          </w:tcPr>
          <w:p w14:paraId="603E8A27" w14:textId="7A60246C"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Yes</w:t>
            </w:r>
          </w:p>
        </w:tc>
      </w:tr>
      <w:tr w:rsidR="00E2703D" w14:paraId="45DA989A" w14:textId="77777777" w:rsidTr="00B13024">
        <w:tc>
          <w:tcPr>
            <w:tcW w:w="4361" w:type="dxa"/>
            <w:tcBorders>
              <w:left w:val="single" w:sz="18" w:space="0" w:color="92D050"/>
              <w:bottom w:val="single" w:sz="18" w:space="0" w:color="92D050"/>
            </w:tcBorders>
          </w:tcPr>
          <w:p w14:paraId="6CD85E06" w14:textId="6B5EDD92" w:rsidR="00E2703D" w:rsidRPr="00A17BF8" w:rsidRDefault="0067756F" w:rsidP="00E2703D">
            <w:pPr>
              <w:snapToGrid w:val="0"/>
              <w:spacing w:after="120" w:line="274" w:lineRule="auto"/>
              <w:rPr>
                <w:rFonts w:ascii="Calibri" w:eastAsia="Candara" w:hAnsi="Calibri" w:cs="Gill Sans"/>
                <w:sz w:val="22"/>
                <w:szCs w:val="22"/>
              </w:rPr>
            </w:pPr>
            <w:r>
              <w:rPr>
                <w:rFonts w:ascii="Calibri" w:eastAsia="Candara" w:hAnsi="Calibri" w:cs="Gill Sans"/>
                <w:sz w:val="22"/>
                <w:szCs w:val="22"/>
              </w:rPr>
              <w:t>C</w:t>
            </w:r>
            <w:r w:rsidR="00B80457">
              <w:rPr>
                <w:rFonts w:ascii="Calibri" w:eastAsia="Candara" w:hAnsi="Calibri" w:cs="Gill Sans"/>
                <w:sz w:val="22"/>
                <w:szCs w:val="22"/>
              </w:rPr>
              <w:t>ommunication provider</w:t>
            </w:r>
            <w:r>
              <w:rPr>
                <w:rFonts w:ascii="Calibri" w:eastAsia="Candara" w:hAnsi="Calibri" w:cs="Gill Sans"/>
                <w:sz w:val="22"/>
                <w:szCs w:val="22"/>
              </w:rPr>
              <w:t xml:space="preserve"> access/</w:t>
            </w:r>
            <w:r w:rsidR="00235162">
              <w:rPr>
                <w:rFonts w:ascii="Calibri" w:eastAsia="Candara" w:hAnsi="Calibri" w:cs="Gill Sans"/>
                <w:sz w:val="22"/>
                <w:szCs w:val="22"/>
              </w:rPr>
              <w:t>response</w:t>
            </w:r>
          </w:p>
        </w:tc>
        <w:tc>
          <w:tcPr>
            <w:tcW w:w="2410" w:type="dxa"/>
            <w:tcBorders>
              <w:top w:val="single" w:sz="18" w:space="0" w:color="92D050"/>
              <w:bottom w:val="single" w:sz="18" w:space="0" w:color="92D050"/>
            </w:tcBorders>
          </w:tcPr>
          <w:p w14:paraId="439C04D0" w14:textId="7070F027"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Poor</w:t>
            </w:r>
          </w:p>
        </w:tc>
        <w:tc>
          <w:tcPr>
            <w:tcW w:w="2466" w:type="dxa"/>
            <w:tcBorders>
              <w:top w:val="single" w:sz="18" w:space="0" w:color="92D050"/>
              <w:bottom w:val="single" w:sz="18" w:space="0" w:color="92D050"/>
              <w:right w:val="single" w:sz="18" w:space="0" w:color="92D050"/>
            </w:tcBorders>
          </w:tcPr>
          <w:p w14:paraId="53718A7C" w14:textId="14400C3C" w:rsidR="00E2703D" w:rsidRPr="00A17BF8" w:rsidRDefault="00E2703D" w:rsidP="00E2703D">
            <w:pPr>
              <w:snapToGrid w:val="0"/>
              <w:spacing w:after="120" w:line="274" w:lineRule="auto"/>
              <w:jc w:val="center"/>
              <w:rPr>
                <w:rFonts w:ascii="Calibri" w:eastAsia="Candara" w:hAnsi="Calibri" w:cs="Gill Sans"/>
                <w:sz w:val="22"/>
                <w:szCs w:val="22"/>
              </w:rPr>
            </w:pPr>
            <w:r w:rsidRPr="00A17BF8">
              <w:rPr>
                <w:rFonts w:ascii="Calibri" w:eastAsia="Candara" w:hAnsi="Calibri" w:cs="Gill Sans"/>
                <w:sz w:val="22"/>
                <w:szCs w:val="22"/>
              </w:rPr>
              <w:t>Good</w:t>
            </w:r>
          </w:p>
        </w:tc>
      </w:tr>
    </w:tbl>
    <w:p w14:paraId="7C2C462A" w14:textId="232C2BB2" w:rsidR="0085440B" w:rsidRDefault="00EB1D04" w:rsidP="002D0647">
      <w:pPr>
        <w:snapToGrid w:val="0"/>
        <w:spacing w:before="240" w:after="120" w:line="274" w:lineRule="auto"/>
        <w:rPr>
          <w:rFonts w:ascii="Calibri" w:eastAsia="Candara" w:hAnsi="Calibri" w:cs="Gill Sans"/>
          <w:sz w:val="22"/>
          <w:szCs w:val="22"/>
        </w:rPr>
      </w:pPr>
      <w:r>
        <w:rPr>
          <w:rFonts w:ascii="Calibri" w:eastAsia="Candara" w:hAnsi="Calibri" w:cs="Gill Sans"/>
          <w:sz w:val="22"/>
          <w:szCs w:val="22"/>
        </w:rPr>
        <w:t xml:space="preserve">As highlighted above, </w:t>
      </w:r>
      <w:r w:rsidR="00E2703D">
        <w:rPr>
          <w:rFonts w:ascii="Calibri" w:eastAsia="Candara" w:hAnsi="Calibri" w:cs="Gill Sans"/>
          <w:sz w:val="22"/>
          <w:szCs w:val="22"/>
        </w:rPr>
        <w:t xml:space="preserve">people </w:t>
      </w:r>
      <w:r w:rsidR="00A12D54">
        <w:rPr>
          <w:rFonts w:ascii="Calibri" w:eastAsia="Candara" w:hAnsi="Calibri" w:cs="Gill Sans"/>
          <w:sz w:val="22"/>
          <w:szCs w:val="22"/>
        </w:rPr>
        <w:t>with</w:t>
      </w:r>
      <w:r w:rsidR="00E2703D">
        <w:rPr>
          <w:rFonts w:ascii="Calibri" w:eastAsia="Candara" w:hAnsi="Calibri" w:cs="Gill Sans"/>
          <w:sz w:val="22"/>
          <w:szCs w:val="22"/>
        </w:rPr>
        <w:t xml:space="preserve"> a good level of </w:t>
      </w:r>
      <w:r w:rsidR="00E2703D" w:rsidRPr="00E2703D">
        <w:rPr>
          <w:rFonts w:ascii="Calibri" w:eastAsia="Candara" w:hAnsi="Calibri" w:cs="Gill Sans"/>
          <w:b/>
          <w:bCs/>
          <w:sz w:val="22"/>
          <w:szCs w:val="22"/>
        </w:rPr>
        <w:t>digital skills</w:t>
      </w:r>
      <w:r w:rsidR="00E2703D">
        <w:rPr>
          <w:rFonts w:ascii="Calibri" w:eastAsia="Candara" w:hAnsi="Calibri" w:cs="Gill Sans"/>
          <w:sz w:val="22"/>
          <w:szCs w:val="22"/>
        </w:rPr>
        <w:t xml:space="preserve"> </w:t>
      </w:r>
      <w:r w:rsidR="00A12D54">
        <w:rPr>
          <w:rFonts w:ascii="Calibri" w:eastAsia="Candara" w:hAnsi="Calibri" w:cs="Gill Sans"/>
          <w:sz w:val="22"/>
          <w:szCs w:val="22"/>
        </w:rPr>
        <w:t xml:space="preserve">were </w:t>
      </w:r>
      <w:r w:rsidR="00E2703D">
        <w:rPr>
          <w:rFonts w:ascii="Calibri" w:eastAsia="Candara" w:hAnsi="Calibri" w:cs="Gill Sans"/>
          <w:sz w:val="22"/>
          <w:szCs w:val="22"/>
        </w:rPr>
        <w:t>more likely to be digitally resilient</w:t>
      </w:r>
      <w:r w:rsidR="00A12D54">
        <w:rPr>
          <w:rFonts w:ascii="Calibri" w:eastAsia="Candara" w:hAnsi="Calibri" w:cs="Gill Sans"/>
          <w:sz w:val="22"/>
          <w:szCs w:val="22"/>
        </w:rPr>
        <w:t xml:space="preserve"> during the pandemic and to </w:t>
      </w:r>
      <w:r w:rsidR="00152422">
        <w:rPr>
          <w:rFonts w:ascii="Calibri" w:eastAsia="Candara" w:hAnsi="Calibri" w:cs="Gill Sans"/>
          <w:sz w:val="22"/>
          <w:szCs w:val="22"/>
        </w:rPr>
        <w:t xml:space="preserve">be capable of </w:t>
      </w:r>
      <w:r w:rsidR="00A12D54">
        <w:rPr>
          <w:rFonts w:ascii="Calibri" w:eastAsia="Candara" w:hAnsi="Calibri" w:cs="Gill Sans"/>
          <w:sz w:val="22"/>
          <w:szCs w:val="22"/>
        </w:rPr>
        <w:t>resolv</w:t>
      </w:r>
      <w:r w:rsidR="00152422">
        <w:rPr>
          <w:rFonts w:ascii="Calibri" w:eastAsia="Candara" w:hAnsi="Calibri" w:cs="Gill Sans"/>
          <w:sz w:val="22"/>
          <w:szCs w:val="22"/>
        </w:rPr>
        <w:t>ing</w:t>
      </w:r>
      <w:r w:rsidR="00A12D54">
        <w:rPr>
          <w:rFonts w:ascii="Calibri" w:eastAsia="Candara" w:hAnsi="Calibri" w:cs="Gill Sans"/>
          <w:sz w:val="22"/>
          <w:szCs w:val="22"/>
        </w:rPr>
        <w:t xml:space="preserve"> any connectivity challenges they experienced</w:t>
      </w:r>
      <w:r>
        <w:rPr>
          <w:rFonts w:ascii="Calibri" w:eastAsia="Candara" w:hAnsi="Calibri" w:cs="Gill Sans"/>
          <w:sz w:val="22"/>
          <w:szCs w:val="22"/>
        </w:rPr>
        <w:t xml:space="preserve">. </w:t>
      </w:r>
      <w:r w:rsidR="00A12D54">
        <w:rPr>
          <w:rFonts w:ascii="Calibri" w:eastAsia="Candara" w:hAnsi="Calibri" w:cs="Gill Sans"/>
          <w:sz w:val="22"/>
          <w:szCs w:val="22"/>
        </w:rPr>
        <w:t>Having good</w:t>
      </w:r>
      <w:r w:rsidR="00E2703D">
        <w:rPr>
          <w:rFonts w:ascii="Calibri" w:eastAsia="Candara" w:hAnsi="Calibri" w:cs="Gill Sans"/>
          <w:sz w:val="22"/>
          <w:szCs w:val="22"/>
        </w:rPr>
        <w:t xml:space="preserve"> digital skills </w:t>
      </w:r>
      <w:r>
        <w:rPr>
          <w:rFonts w:ascii="Calibri" w:eastAsia="Candara" w:hAnsi="Calibri" w:cs="Gill Sans"/>
          <w:sz w:val="22"/>
          <w:szCs w:val="22"/>
        </w:rPr>
        <w:t xml:space="preserve">includes </w:t>
      </w:r>
      <w:r w:rsidR="0085440B">
        <w:rPr>
          <w:rFonts w:ascii="Calibri" w:eastAsia="Candara" w:hAnsi="Calibri" w:cs="Gill Sans"/>
          <w:sz w:val="22"/>
          <w:szCs w:val="22"/>
        </w:rPr>
        <w:t>having sufficient:</w:t>
      </w:r>
    </w:p>
    <w:p w14:paraId="7B796D5B" w14:textId="4F2537E8" w:rsidR="0085440B" w:rsidRPr="0085440B" w:rsidRDefault="6539DB02" w:rsidP="00BB596B">
      <w:pPr>
        <w:pStyle w:val="ListParagraph"/>
        <w:numPr>
          <w:ilvl w:val="0"/>
          <w:numId w:val="72"/>
        </w:numPr>
        <w:snapToGrid w:val="0"/>
        <w:spacing w:after="120" w:line="274" w:lineRule="auto"/>
        <w:rPr>
          <w:rFonts w:ascii="Calibri" w:eastAsia="Candara" w:hAnsi="Calibri" w:cs="Gill Sans"/>
          <w:sz w:val="22"/>
          <w:szCs w:val="22"/>
        </w:rPr>
      </w:pPr>
      <w:r w:rsidRPr="6539DB02">
        <w:rPr>
          <w:rFonts w:ascii="Calibri" w:eastAsia="Candara" w:hAnsi="Calibri" w:cs="Gill Sans"/>
          <w:b/>
          <w:bCs/>
          <w:sz w:val="22"/>
          <w:szCs w:val="22"/>
        </w:rPr>
        <w:t>functional skills</w:t>
      </w:r>
      <w:r w:rsidRPr="6539DB02">
        <w:rPr>
          <w:rFonts w:ascii="Calibri" w:eastAsia="Candara" w:hAnsi="Calibri" w:cs="Gill Sans"/>
          <w:sz w:val="22"/>
          <w:szCs w:val="22"/>
        </w:rPr>
        <w:t xml:space="preserve"> to get around websites and apps (although apps are generally regarded as more intuitive than web-based processes by more novice internet users);</w:t>
      </w:r>
    </w:p>
    <w:p w14:paraId="637D78B8" w14:textId="345C56F6" w:rsidR="0085440B" w:rsidRPr="0085440B" w:rsidRDefault="00EB1D04" w:rsidP="00BB596B">
      <w:pPr>
        <w:pStyle w:val="ListParagraph"/>
        <w:numPr>
          <w:ilvl w:val="0"/>
          <w:numId w:val="72"/>
        </w:numPr>
        <w:snapToGrid w:val="0"/>
        <w:spacing w:after="120" w:line="274" w:lineRule="auto"/>
        <w:rPr>
          <w:rFonts w:ascii="Calibri" w:eastAsia="Candara" w:hAnsi="Calibri" w:cs="Gill Sans"/>
          <w:sz w:val="22"/>
          <w:szCs w:val="22"/>
        </w:rPr>
      </w:pPr>
      <w:r w:rsidRPr="00152422">
        <w:rPr>
          <w:rFonts w:ascii="Calibri" w:eastAsia="Candara" w:hAnsi="Calibri" w:cs="Gill Sans"/>
          <w:b/>
          <w:bCs/>
          <w:sz w:val="22"/>
          <w:szCs w:val="22"/>
        </w:rPr>
        <w:t>technical skills</w:t>
      </w:r>
      <w:r w:rsidR="0085440B">
        <w:rPr>
          <w:rFonts w:ascii="Calibri" w:eastAsia="Candara" w:hAnsi="Calibri" w:cs="Gill Sans"/>
          <w:sz w:val="22"/>
          <w:szCs w:val="22"/>
        </w:rPr>
        <w:t xml:space="preserve"> </w:t>
      </w:r>
      <w:r w:rsidRPr="0085440B">
        <w:rPr>
          <w:rFonts w:ascii="Calibri" w:eastAsia="Candara" w:hAnsi="Calibri" w:cs="Gill Sans"/>
          <w:sz w:val="22"/>
          <w:szCs w:val="22"/>
        </w:rPr>
        <w:t>to download apps</w:t>
      </w:r>
      <w:r w:rsidR="007E7B8D" w:rsidRPr="0085440B">
        <w:rPr>
          <w:rFonts w:ascii="Calibri" w:eastAsia="Candara" w:hAnsi="Calibri" w:cs="Gill Sans"/>
          <w:sz w:val="22"/>
          <w:szCs w:val="22"/>
        </w:rPr>
        <w:t xml:space="preserve"> or software, </w:t>
      </w:r>
      <w:r w:rsidR="00D243C0" w:rsidRPr="0085440B">
        <w:rPr>
          <w:rFonts w:ascii="Calibri" w:eastAsia="Candara" w:hAnsi="Calibri" w:cs="Gill Sans"/>
          <w:sz w:val="22"/>
          <w:szCs w:val="22"/>
        </w:rPr>
        <w:t xml:space="preserve">set up new equipment, </w:t>
      </w:r>
      <w:r w:rsidRPr="0085440B">
        <w:rPr>
          <w:rFonts w:ascii="Calibri" w:eastAsia="Candara" w:hAnsi="Calibri" w:cs="Gill Sans"/>
          <w:sz w:val="22"/>
          <w:szCs w:val="22"/>
        </w:rPr>
        <w:t xml:space="preserve">or </w:t>
      </w:r>
      <w:r w:rsidR="007E7B8D" w:rsidRPr="0085440B">
        <w:rPr>
          <w:rFonts w:ascii="Calibri" w:eastAsia="Candara" w:hAnsi="Calibri" w:cs="Gill Sans"/>
          <w:sz w:val="22"/>
          <w:szCs w:val="22"/>
        </w:rPr>
        <w:t>ensure they have c</w:t>
      </w:r>
      <w:r w:rsidRPr="0085440B">
        <w:rPr>
          <w:rFonts w:ascii="Calibri" w:eastAsia="Candara" w:hAnsi="Calibri" w:cs="Gill Sans"/>
          <w:sz w:val="22"/>
          <w:szCs w:val="22"/>
        </w:rPr>
        <w:t>amera and microphone access for video calls</w:t>
      </w:r>
      <w:r w:rsidR="007E7B8D" w:rsidRPr="0085440B">
        <w:rPr>
          <w:rFonts w:ascii="Calibri" w:eastAsia="Candara" w:hAnsi="Calibri" w:cs="Gill Sans"/>
          <w:sz w:val="22"/>
          <w:szCs w:val="22"/>
        </w:rPr>
        <w:t xml:space="preserve"> etc</w:t>
      </w:r>
      <w:r w:rsidR="0085440B">
        <w:rPr>
          <w:rFonts w:ascii="Calibri" w:eastAsia="Candara" w:hAnsi="Calibri" w:cs="Gill Sans"/>
          <w:sz w:val="22"/>
          <w:szCs w:val="22"/>
        </w:rPr>
        <w:t>.</w:t>
      </w:r>
      <w:r w:rsidR="0085440B" w:rsidRPr="0085440B">
        <w:rPr>
          <w:rFonts w:ascii="Calibri" w:eastAsia="Candara" w:hAnsi="Calibri" w:cs="Gill Sans"/>
          <w:sz w:val="22"/>
          <w:szCs w:val="22"/>
        </w:rPr>
        <w:t>;</w:t>
      </w:r>
      <w:r w:rsidRPr="0085440B">
        <w:rPr>
          <w:rFonts w:ascii="Calibri" w:eastAsia="Candara" w:hAnsi="Calibri" w:cs="Gill Sans"/>
          <w:sz w:val="22"/>
          <w:szCs w:val="22"/>
        </w:rPr>
        <w:t xml:space="preserve"> </w:t>
      </w:r>
    </w:p>
    <w:p w14:paraId="6BC8B94C" w14:textId="56E5B20F" w:rsidR="0085440B" w:rsidRDefault="00EB1D04" w:rsidP="00BB596B">
      <w:pPr>
        <w:pStyle w:val="ListParagraph"/>
        <w:numPr>
          <w:ilvl w:val="0"/>
          <w:numId w:val="72"/>
        </w:numPr>
        <w:snapToGrid w:val="0"/>
        <w:spacing w:after="120" w:line="274" w:lineRule="auto"/>
        <w:rPr>
          <w:rFonts w:ascii="Calibri" w:eastAsia="Candara" w:hAnsi="Calibri" w:cs="Gill Sans"/>
          <w:sz w:val="22"/>
          <w:szCs w:val="22"/>
        </w:rPr>
      </w:pPr>
      <w:r w:rsidRPr="00152422">
        <w:rPr>
          <w:rFonts w:ascii="Calibri" w:eastAsia="Candara" w:hAnsi="Calibri" w:cs="Gill Sans"/>
          <w:b/>
          <w:bCs/>
          <w:sz w:val="22"/>
          <w:szCs w:val="22"/>
        </w:rPr>
        <w:t>critical thinking skills</w:t>
      </w:r>
      <w:r w:rsidRPr="0085440B">
        <w:rPr>
          <w:rFonts w:ascii="Calibri" w:eastAsia="Candara" w:hAnsi="Calibri" w:cs="Gill Sans"/>
          <w:sz w:val="22"/>
          <w:szCs w:val="22"/>
        </w:rPr>
        <w:t xml:space="preserve"> </w:t>
      </w:r>
      <w:r w:rsidR="00D243C0" w:rsidRPr="0085440B">
        <w:rPr>
          <w:rFonts w:ascii="Calibri" w:eastAsia="Candara" w:hAnsi="Calibri" w:cs="Gill Sans"/>
          <w:sz w:val="22"/>
          <w:szCs w:val="22"/>
        </w:rPr>
        <w:t xml:space="preserve">in order </w:t>
      </w:r>
      <w:r w:rsidRPr="0085440B">
        <w:rPr>
          <w:rFonts w:ascii="Calibri" w:eastAsia="Candara" w:hAnsi="Calibri" w:cs="Gill Sans"/>
          <w:sz w:val="22"/>
          <w:szCs w:val="22"/>
        </w:rPr>
        <w:t xml:space="preserve">to </w:t>
      </w:r>
      <w:r w:rsidR="00152422">
        <w:rPr>
          <w:rFonts w:ascii="Calibri" w:eastAsia="Candara" w:hAnsi="Calibri" w:cs="Gill Sans"/>
          <w:sz w:val="22"/>
          <w:szCs w:val="22"/>
        </w:rPr>
        <w:t xml:space="preserve">evaluate </w:t>
      </w:r>
      <w:r w:rsidRPr="0085440B">
        <w:rPr>
          <w:rFonts w:ascii="Calibri" w:eastAsia="Candara" w:hAnsi="Calibri" w:cs="Gill Sans"/>
          <w:sz w:val="22"/>
          <w:szCs w:val="22"/>
        </w:rPr>
        <w:t>online risks such as from scams</w:t>
      </w:r>
      <w:r w:rsidR="00152422">
        <w:rPr>
          <w:rFonts w:ascii="Calibri" w:eastAsia="Candara" w:hAnsi="Calibri" w:cs="Gill Sans"/>
          <w:sz w:val="22"/>
          <w:szCs w:val="22"/>
        </w:rPr>
        <w:t>, and stay safe online</w:t>
      </w:r>
      <w:r w:rsidR="005908AF">
        <w:rPr>
          <w:rFonts w:ascii="Calibri" w:eastAsia="Candara" w:hAnsi="Calibri" w:cs="Gill Sans"/>
          <w:sz w:val="22"/>
          <w:szCs w:val="22"/>
        </w:rPr>
        <w:t xml:space="preserve">; and </w:t>
      </w:r>
    </w:p>
    <w:p w14:paraId="0210E1C2" w14:textId="0DF31A54" w:rsidR="005908AF" w:rsidRDefault="6539DB02" w:rsidP="00BB596B">
      <w:pPr>
        <w:pStyle w:val="ListParagraph"/>
        <w:numPr>
          <w:ilvl w:val="0"/>
          <w:numId w:val="72"/>
        </w:numPr>
        <w:snapToGrid w:val="0"/>
        <w:spacing w:after="120" w:line="274" w:lineRule="auto"/>
        <w:rPr>
          <w:rFonts w:ascii="Calibri" w:eastAsia="Candara" w:hAnsi="Calibri" w:cs="Gill Sans"/>
          <w:sz w:val="22"/>
          <w:szCs w:val="22"/>
        </w:rPr>
      </w:pPr>
      <w:r w:rsidRPr="6539DB02">
        <w:rPr>
          <w:rFonts w:ascii="Calibri" w:eastAsia="Candara" w:hAnsi="Calibri" w:cs="Gill Sans"/>
          <w:b/>
          <w:bCs/>
          <w:sz w:val="22"/>
          <w:szCs w:val="22"/>
        </w:rPr>
        <w:t>digital communication skills</w:t>
      </w:r>
      <w:r w:rsidRPr="6539DB02">
        <w:rPr>
          <w:rFonts w:ascii="Calibri" w:eastAsia="Candara" w:hAnsi="Calibri" w:cs="Gill Sans"/>
          <w:sz w:val="22"/>
          <w:szCs w:val="22"/>
        </w:rPr>
        <w:t>, including understanding the appropriate language and etiquette both for text-based and video-based digital communication.</w:t>
      </w:r>
    </w:p>
    <w:p w14:paraId="4EBB9A6D" w14:textId="4CB66722" w:rsidR="00EB1D04" w:rsidRPr="0085440B" w:rsidRDefault="00E2703D" w:rsidP="0085440B">
      <w:pPr>
        <w:snapToGrid w:val="0"/>
        <w:spacing w:after="120" w:line="274" w:lineRule="auto"/>
        <w:rPr>
          <w:rFonts w:ascii="Calibri" w:eastAsia="Candara" w:hAnsi="Calibri" w:cs="Gill Sans"/>
          <w:sz w:val="22"/>
          <w:szCs w:val="22"/>
        </w:rPr>
      </w:pPr>
      <w:r w:rsidRPr="0085440B">
        <w:rPr>
          <w:rFonts w:ascii="Calibri" w:eastAsia="Candara" w:hAnsi="Calibri" w:cs="Gill Sans"/>
          <w:sz w:val="22"/>
          <w:szCs w:val="22"/>
        </w:rPr>
        <w:t xml:space="preserve">People’s </w:t>
      </w:r>
      <w:r w:rsidRPr="0085440B">
        <w:rPr>
          <w:rFonts w:ascii="Calibri" w:eastAsia="Candara" w:hAnsi="Calibri" w:cs="Gill Sans"/>
          <w:b/>
          <w:bCs/>
          <w:sz w:val="22"/>
          <w:szCs w:val="22"/>
        </w:rPr>
        <w:t>f</w:t>
      </w:r>
      <w:r w:rsidR="00EB1D04" w:rsidRPr="0085440B">
        <w:rPr>
          <w:rFonts w:ascii="Calibri" w:eastAsia="Candara" w:hAnsi="Calibri" w:cs="Gill Sans"/>
          <w:b/>
          <w:bCs/>
          <w:sz w:val="22"/>
          <w:szCs w:val="22"/>
        </w:rPr>
        <w:t xml:space="preserve">inancial </w:t>
      </w:r>
      <w:r w:rsidRPr="0085440B">
        <w:rPr>
          <w:rFonts w:ascii="Calibri" w:eastAsia="Candara" w:hAnsi="Calibri" w:cs="Gill Sans"/>
          <w:b/>
          <w:bCs/>
          <w:sz w:val="22"/>
          <w:szCs w:val="22"/>
        </w:rPr>
        <w:t>resources</w:t>
      </w:r>
      <w:r w:rsidRPr="0085440B">
        <w:rPr>
          <w:rFonts w:ascii="Calibri" w:eastAsia="Candara" w:hAnsi="Calibri" w:cs="Gill Sans"/>
          <w:sz w:val="22"/>
          <w:szCs w:val="22"/>
        </w:rPr>
        <w:t xml:space="preserve">, and the </w:t>
      </w:r>
      <w:r w:rsidRPr="0085440B">
        <w:rPr>
          <w:rFonts w:ascii="Calibri" w:eastAsia="Candara" w:hAnsi="Calibri" w:cs="Gill Sans"/>
          <w:b/>
          <w:bCs/>
          <w:sz w:val="22"/>
          <w:szCs w:val="22"/>
        </w:rPr>
        <w:t>support</w:t>
      </w:r>
      <w:r w:rsidRPr="0085440B">
        <w:rPr>
          <w:rFonts w:ascii="Calibri" w:eastAsia="Candara" w:hAnsi="Calibri" w:cs="Gill Sans"/>
          <w:sz w:val="22"/>
          <w:szCs w:val="22"/>
        </w:rPr>
        <w:t xml:space="preserve"> they had available to them, were each also important contributors</w:t>
      </w:r>
      <w:r w:rsidR="00EB1D04" w:rsidRPr="0085440B">
        <w:rPr>
          <w:rFonts w:ascii="Calibri" w:eastAsia="Candara" w:hAnsi="Calibri" w:cs="Gill Sans"/>
          <w:sz w:val="22"/>
          <w:szCs w:val="22"/>
        </w:rPr>
        <w:t xml:space="preserve"> to digital resilience</w:t>
      </w:r>
      <w:r w:rsidRPr="0085440B">
        <w:rPr>
          <w:rFonts w:ascii="Calibri" w:eastAsia="Candara" w:hAnsi="Calibri" w:cs="Gill Sans"/>
          <w:sz w:val="22"/>
          <w:szCs w:val="22"/>
        </w:rPr>
        <w:t>. Financial resources enable people to</w:t>
      </w:r>
      <w:r w:rsidR="00EB1D04" w:rsidRPr="0085440B">
        <w:rPr>
          <w:rFonts w:ascii="Calibri" w:eastAsia="Candara" w:hAnsi="Calibri" w:cs="Gill Sans"/>
          <w:sz w:val="22"/>
          <w:szCs w:val="22"/>
        </w:rPr>
        <w:t xml:space="preserve"> self-fund </w:t>
      </w:r>
      <w:r w:rsidRPr="0085440B">
        <w:rPr>
          <w:rFonts w:ascii="Calibri" w:eastAsia="Candara" w:hAnsi="Calibri" w:cs="Gill Sans"/>
          <w:sz w:val="22"/>
          <w:szCs w:val="22"/>
        </w:rPr>
        <w:t xml:space="preserve">the equipment they need and be able to afford to upgrade their broadband connection if required. </w:t>
      </w:r>
      <w:r w:rsidR="00A02989" w:rsidRPr="0085440B">
        <w:rPr>
          <w:rFonts w:ascii="Calibri" w:eastAsia="Candara" w:hAnsi="Calibri" w:cs="Gill Sans"/>
          <w:sz w:val="22"/>
          <w:szCs w:val="22"/>
        </w:rPr>
        <w:t xml:space="preserve">Having </w:t>
      </w:r>
      <w:r w:rsidRPr="0085440B">
        <w:rPr>
          <w:rFonts w:ascii="Calibri" w:eastAsia="Candara" w:hAnsi="Calibri" w:cs="Gill Sans"/>
          <w:sz w:val="22"/>
          <w:szCs w:val="22"/>
        </w:rPr>
        <w:t xml:space="preserve">access to support from family, friends, their employer </w:t>
      </w:r>
      <w:r w:rsidR="00A02989" w:rsidRPr="0085440B">
        <w:rPr>
          <w:rFonts w:ascii="Calibri" w:eastAsia="Candara" w:hAnsi="Calibri" w:cs="Gill Sans"/>
          <w:sz w:val="22"/>
          <w:szCs w:val="22"/>
        </w:rPr>
        <w:t>and/</w:t>
      </w:r>
      <w:r w:rsidRPr="0085440B">
        <w:rPr>
          <w:rFonts w:ascii="Calibri" w:eastAsia="Candara" w:hAnsi="Calibri" w:cs="Gill Sans"/>
          <w:sz w:val="22"/>
          <w:szCs w:val="22"/>
        </w:rPr>
        <w:t xml:space="preserve">or children’s school </w:t>
      </w:r>
      <w:r w:rsidR="00B80457" w:rsidRPr="0085440B">
        <w:rPr>
          <w:rFonts w:ascii="Calibri" w:eastAsia="Candara" w:hAnsi="Calibri" w:cs="Gill Sans"/>
          <w:sz w:val="22"/>
          <w:szCs w:val="22"/>
        </w:rPr>
        <w:t>could h</w:t>
      </w:r>
      <w:r w:rsidRPr="0085440B">
        <w:rPr>
          <w:rFonts w:ascii="Calibri" w:eastAsia="Candara" w:hAnsi="Calibri" w:cs="Gill Sans"/>
          <w:sz w:val="22"/>
          <w:szCs w:val="22"/>
        </w:rPr>
        <w:t xml:space="preserve">elp people overcome skills deficits </w:t>
      </w:r>
      <w:r w:rsidR="00A02989" w:rsidRPr="0085440B">
        <w:rPr>
          <w:rFonts w:ascii="Calibri" w:eastAsia="Candara" w:hAnsi="Calibri" w:cs="Gill Sans"/>
          <w:sz w:val="22"/>
          <w:szCs w:val="22"/>
        </w:rPr>
        <w:t xml:space="preserve">as well as </w:t>
      </w:r>
      <w:r w:rsidRPr="0085440B">
        <w:rPr>
          <w:rFonts w:ascii="Calibri" w:eastAsia="Candara" w:hAnsi="Calibri" w:cs="Gill Sans"/>
          <w:sz w:val="22"/>
          <w:szCs w:val="22"/>
        </w:rPr>
        <w:t xml:space="preserve">to access financial support where required.  </w:t>
      </w:r>
    </w:p>
    <w:p w14:paraId="4944299B" w14:textId="2D49F4C4" w:rsidR="00E2703D" w:rsidRPr="00655F00" w:rsidRDefault="00E2703D" w:rsidP="00D67630">
      <w:pPr>
        <w:snapToGrid w:val="0"/>
        <w:spacing w:after="120" w:line="274" w:lineRule="auto"/>
        <w:rPr>
          <w:rFonts w:ascii="Calibri" w:eastAsia="Candara" w:hAnsi="Calibri" w:cs="Gill Sans"/>
          <w:sz w:val="22"/>
          <w:szCs w:val="22"/>
        </w:rPr>
      </w:pPr>
      <w:r>
        <w:rPr>
          <w:rFonts w:ascii="Calibri" w:eastAsia="Candara" w:hAnsi="Calibri" w:cs="Gill Sans"/>
          <w:sz w:val="22"/>
          <w:szCs w:val="22"/>
        </w:rPr>
        <w:t xml:space="preserve">People with low digital skills, financial resources </w:t>
      </w:r>
      <w:r w:rsidR="00B80457">
        <w:rPr>
          <w:rFonts w:ascii="Calibri" w:eastAsia="Candara" w:hAnsi="Calibri" w:cs="Gill Sans"/>
          <w:sz w:val="22"/>
          <w:szCs w:val="22"/>
        </w:rPr>
        <w:t>and/</w:t>
      </w:r>
      <w:r>
        <w:rPr>
          <w:rFonts w:ascii="Calibri" w:eastAsia="Candara" w:hAnsi="Calibri" w:cs="Gill Sans"/>
          <w:sz w:val="22"/>
          <w:szCs w:val="22"/>
        </w:rPr>
        <w:t>or support</w:t>
      </w:r>
      <w:r w:rsidR="00B80457">
        <w:rPr>
          <w:rFonts w:ascii="Calibri" w:eastAsia="Candara" w:hAnsi="Calibri" w:cs="Gill Sans"/>
          <w:sz w:val="22"/>
          <w:szCs w:val="22"/>
        </w:rPr>
        <w:t xml:space="preserve"> were </w:t>
      </w:r>
      <w:r>
        <w:rPr>
          <w:rFonts w:ascii="Calibri" w:eastAsia="Candara" w:hAnsi="Calibri" w:cs="Gill Sans"/>
          <w:sz w:val="22"/>
          <w:szCs w:val="22"/>
        </w:rPr>
        <w:t>therefore more likely to have low digital resilience</w:t>
      </w:r>
      <w:r w:rsidR="00B80457">
        <w:rPr>
          <w:rFonts w:ascii="Calibri" w:eastAsia="Candara" w:hAnsi="Calibri" w:cs="Gill Sans"/>
          <w:sz w:val="22"/>
          <w:szCs w:val="22"/>
        </w:rPr>
        <w:t xml:space="preserve"> during the pandemic</w:t>
      </w:r>
      <w:r w:rsidR="007E7B8D">
        <w:rPr>
          <w:rFonts w:ascii="Calibri" w:eastAsia="Candara" w:hAnsi="Calibri" w:cs="Gill Sans"/>
          <w:sz w:val="22"/>
          <w:szCs w:val="22"/>
        </w:rPr>
        <w:t>. So to</w:t>
      </w:r>
      <w:r w:rsidR="00152422">
        <w:rPr>
          <w:rFonts w:ascii="Calibri" w:eastAsia="Candara" w:hAnsi="Calibri" w:cs="Gill Sans"/>
          <w:sz w:val="22"/>
          <w:szCs w:val="22"/>
        </w:rPr>
        <w:t>o</w:t>
      </w:r>
      <w:r w:rsidR="007E7B8D">
        <w:rPr>
          <w:rFonts w:ascii="Calibri" w:eastAsia="Candara" w:hAnsi="Calibri" w:cs="Gill Sans"/>
          <w:sz w:val="22"/>
          <w:szCs w:val="22"/>
        </w:rPr>
        <w:t xml:space="preserve"> were people </w:t>
      </w:r>
      <w:r w:rsidR="00A12D54">
        <w:rPr>
          <w:rFonts w:ascii="Calibri" w:eastAsia="Candara" w:hAnsi="Calibri" w:cs="Gill Sans"/>
          <w:sz w:val="22"/>
          <w:szCs w:val="22"/>
        </w:rPr>
        <w:t xml:space="preserve">who </w:t>
      </w:r>
      <w:r w:rsidR="00B80457">
        <w:rPr>
          <w:rFonts w:ascii="Calibri" w:eastAsia="Candara" w:hAnsi="Calibri" w:cs="Gill Sans"/>
          <w:sz w:val="22"/>
          <w:szCs w:val="22"/>
        </w:rPr>
        <w:t xml:space="preserve">could be regarded as </w:t>
      </w:r>
      <w:r w:rsidR="00A12D54" w:rsidRPr="00A12D54">
        <w:rPr>
          <w:rFonts w:ascii="Calibri" w:eastAsia="Candara" w:hAnsi="Calibri" w:cs="Gill Sans"/>
          <w:b/>
          <w:bCs/>
          <w:sz w:val="22"/>
          <w:szCs w:val="22"/>
        </w:rPr>
        <w:t>vulnerable</w:t>
      </w:r>
      <w:r w:rsidR="00655F00">
        <w:rPr>
          <w:rFonts w:ascii="Calibri" w:eastAsia="Candara" w:hAnsi="Calibri" w:cs="Gill Sans"/>
          <w:b/>
          <w:bCs/>
          <w:sz w:val="22"/>
          <w:szCs w:val="22"/>
        </w:rPr>
        <w:t xml:space="preserve">, </w:t>
      </w:r>
      <w:r w:rsidR="00655F00" w:rsidRPr="00655F00">
        <w:rPr>
          <w:rFonts w:ascii="Calibri" w:eastAsia="Candara" w:hAnsi="Calibri" w:cs="Gill Sans"/>
          <w:sz w:val="22"/>
          <w:szCs w:val="22"/>
        </w:rPr>
        <w:t>particularly those experiencing</w:t>
      </w:r>
      <w:r w:rsidR="00B80457" w:rsidRPr="00655F00">
        <w:rPr>
          <w:rFonts w:ascii="Calibri" w:eastAsia="Candara" w:hAnsi="Calibri" w:cs="Gill Sans"/>
          <w:sz w:val="22"/>
          <w:szCs w:val="22"/>
        </w:rPr>
        <w:t>:</w:t>
      </w:r>
      <w:r w:rsidR="00A12D54" w:rsidRPr="00655F00">
        <w:rPr>
          <w:rFonts w:ascii="Calibri" w:eastAsia="Candara" w:hAnsi="Calibri" w:cs="Gill Sans"/>
          <w:sz w:val="22"/>
          <w:szCs w:val="22"/>
        </w:rPr>
        <w:t xml:space="preserve"> </w:t>
      </w:r>
    </w:p>
    <w:p w14:paraId="190B431A" w14:textId="404C0531" w:rsidR="00685769" w:rsidRPr="00685769" w:rsidRDefault="00685769" w:rsidP="00BB596B">
      <w:pPr>
        <w:pStyle w:val="ListParagraph"/>
        <w:numPr>
          <w:ilvl w:val="0"/>
          <w:numId w:val="61"/>
        </w:numPr>
        <w:snapToGrid w:val="0"/>
        <w:spacing w:after="120" w:line="274" w:lineRule="auto"/>
        <w:rPr>
          <w:rFonts w:ascii="Calibri" w:eastAsia="Candara" w:hAnsi="Calibri" w:cs="Gill Sans"/>
          <w:sz w:val="22"/>
          <w:szCs w:val="22"/>
        </w:rPr>
      </w:pPr>
      <w:r w:rsidRPr="00685769">
        <w:rPr>
          <w:rFonts w:ascii="Calibri" w:eastAsia="Candara" w:hAnsi="Calibri" w:cs="Gill Sans"/>
          <w:b/>
          <w:bCs/>
          <w:sz w:val="22"/>
          <w:szCs w:val="22"/>
        </w:rPr>
        <w:t xml:space="preserve">financial hardship </w:t>
      </w:r>
      <w:r w:rsidRPr="00685769">
        <w:rPr>
          <w:rFonts w:ascii="Calibri" w:eastAsia="Candara" w:hAnsi="Calibri" w:cs="Gill Sans"/>
          <w:sz w:val="22"/>
          <w:szCs w:val="22"/>
        </w:rPr>
        <w:t>(e.g. living on a very low or suddenly reduced income</w:t>
      </w:r>
      <w:r w:rsidR="00A02989">
        <w:rPr>
          <w:rFonts w:ascii="Calibri" w:eastAsia="Candara" w:hAnsi="Calibri" w:cs="Gill Sans"/>
          <w:sz w:val="22"/>
          <w:szCs w:val="22"/>
        </w:rPr>
        <w:t xml:space="preserve"> which makes it difficult to fund what is necessary to achieve adequate connectivity</w:t>
      </w:r>
      <w:r w:rsidRPr="00685769">
        <w:rPr>
          <w:rFonts w:ascii="Calibri" w:eastAsia="Candara" w:hAnsi="Calibri" w:cs="Gill Sans"/>
          <w:sz w:val="22"/>
          <w:szCs w:val="22"/>
        </w:rPr>
        <w:t>) or</w:t>
      </w:r>
      <w:r w:rsidRPr="00685769">
        <w:rPr>
          <w:rFonts w:ascii="Calibri" w:eastAsia="Candara" w:hAnsi="Calibri" w:cs="Gill Sans"/>
          <w:b/>
          <w:bCs/>
          <w:sz w:val="22"/>
          <w:szCs w:val="22"/>
        </w:rPr>
        <w:t xml:space="preserve"> financial exclusion</w:t>
      </w:r>
      <w:r>
        <w:rPr>
          <w:rFonts w:ascii="Calibri" w:eastAsia="Candara" w:hAnsi="Calibri" w:cs="Gill Sans"/>
          <w:sz w:val="22"/>
          <w:szCs w:val="22"/>
        </w:rPr>
        <w:t xml:space="preserve"> (e.g. not having access to the financial products needed to undertake online transactions</w:t>
      </w:r>
      <w:r w:rsidR="00A02989">
        <w:rPr>
          <w:rFonts w:ascii="Calibri" w:eastAsia="Candara" w:hAnsi="Calibri" w:cs="Gill Sans"/>
          <w:sz w:val="22"/>
          <w:szCs w:val="22"/>
        </w:rPr>
        <w:t>)</w:t>
      </w:r>
      <w:r>
        <w:rPr>
          <w:rFonts w:ascii="Calibri" w:eastAsia="Candara" w:hAnsi="Calibri" w:cs="Gill Sans"/>
          <w:sz w:val="22"/>
          <w:szCs w:val="22"/>
        </w:rPr>
        <w:t>;</w:t>
      </w:r>
    </w:p>
    <w:p w14:paraId="137FF657" w14:textId="7B73352E" w:rsidR="00A12D54" w:rsidRPr="00A12D54" w:rsidRDefault="6539DB02" w:rsidP="00BB596B">
      <w:pPr>
        <w:pStyle w:val="ListParagraph"/>
        <w:numPr>
          <w:ilvl w:val="0"/>
          <w:numId w:val="61"/>
        </w:numPr>
        <w:snapToGrid w:val="0"/>
        <w:spacing w:after="120" w:line="274" w:lineRule="auto"/>
        <w:rPr>
          <w:rFonts w:ascii="Calibri" w:eastAsia="Candara" w:hAnsi="Calibri" w:cs="Gill Sans"/>
          <w:sz w:val="22"/>
          <w:szCs w:val="22"/>
        </w:rPr>
      </w:pPr>
      <w:r w:rsidRPr="6539DB02">
        <w:rPr>
          <w:rFonts w:ascii="Calibri" w:eastAsia="Candara" w:hAnsi="Calibri" w:cs="Gill Sans"/>
          <w:b/>
          <w:bCs/>
          <w:sz w:val="22"/>
          <w:szCs w:val="22"/>
        </w:rPr>
        <w:t>mental health conditions</w:t>
      </w:r>
      <w:r w:rsidRPr="6539DB02">
        <w:rPr>
          <w:rFonts w:ascii="Calibri" w:eastAsia="Candara" w:hAnsi="Calibri" w:cs="Gill Sans"/>
          <w:sz w:val="22"/>
          <w:szCs w:val="22"/>
        </w:rPr>
        <w:t xml:space="preserve"> as these could make it more difficult for people to resolve problems and deal with communication providers (we found mental health conditions to be a more significant factor associated with low digital resilience compared to physical disabilities in this research);</w:t>
      </w:r>
    </w:p>
    <w:p w14:paraId="651255A1" w14:textId="4839BAB1" w:rsidR="00A12D54" w:rsidRPr="00A12D54" w:rsidRDefault="00A12D54" w:rsidP="00BB596B">
      <w:pPr>
        <w:pStyle w:val="ListParagraph"/>
        <w:numPr>
          <w:ilvl w:val="0"/>
          <w:numId w:val="61"/>
        </w:numPr>
        <w:snapToGrid w:val="0"/>
        <w:spacing w:after="120" w:line="274" w:lineRule="auto"/>
        <w:rPr>
          <w:rFonts w:ascii="Calibri" w:eastAsia="Candara" w:hAnsi="Calibri" w:cs="Gill Sans"/>
          <w:sz w:val="22"/>
          <w:szCs w:val="22"/>
        </w:rPr>
      </w:pPr>
      <w:r w:rsidRPr="00B80457">
        <w:rPr>
          <w:rFonts w:ascii="Calibri" w:eastAsia="Candara" w:hAnsi="Calibri" w:cs="Gill Sans"/>
          <w:b/>
          <w:bCs/>
          <w:sz w:val="22"/>
          <w:szCs w:val="22"/>
        </w:rPr>
        <w:t>low literacy or English language proficiency</w:t>
      </w:r>
      <w:r w:rsidRPr="00A12D54">
        <w:rPr>
          <w:rFonts w:ascii="Calibri" w:eastAsia="Candara" w:hAnsi="Calibri" w:cs="Gill Sans"/>
          <w:sz w:val="22"/>
          <w:szCs w:val="22"/>
        </w:rPr>
        <w:t xml:space="preserve"> which could exacerbate </w:t>
      </w:r>
      <w:r w:rsidR="00235162" w:rsidRPr="00A12D54">
        <w:rPr>
          <w:rFonts w:ascii="Calibri" w:eastAsia="Candara" w:hAnsi="Calibri" w:cs="Gill Sans"/>
          <w:sz w:val="22"/>
          <w:szCs w:val="22"/>
        </w:rPr>
        <w:t>digital</w:t>
      </w:r>
      <w:r w:rsidRPr="00A12D54">
        <w:rPr>
          <w:rFonts w:ascii="Calibri" w:eastAsia="Candara" w:hAnsi="Calibri" w:cs="Gill Sans"/>
          <w:sz w:val="22"/>
          <w:szCs w:val="22"/>
        </w:rPr>
        <w:t xml:space="preserve"> skills deficits and again make it more difficult for people to resolve problems; and</w:t>
      </w:r>
    </w:p>
    <w:p w14:paraId="0CB1200C" w14:textId="63E9B785" w:rsidR="00A12D54" w:rsidRDefault="00A12D54" w:rsidP="00BB596B">
      <w:pPr>
        <w:pStyle w:val="ListParagraph"/>
        <w:numPr>
          <w:ilvl w:val="0"/>
          <w:numId w:val="61"/>
        </w:numPr>
        <w:snapToGrid w:val="0"/>
        <w:spacing w:after="120" w:line="274" w:lineRule="auto"/>
        <w:rPr>
          <w:rFonts w:ascii="Calibri" w:eastAsia="Candara" w:hAnsi="Calibri" w:cs="Gill Sans"/>
          <w:sz w:val="22"/>
          <w:szCs w:val="22"/>
        </w:rPr>
      </w:pPr>
      <w:r w:rsidRPr="00B80457">
        <w:rPr>
          <w:rFonts w:ascii="Calibri" w:eastAsia="Candara" w:hAnsi="Calibri" w:cs="Gill Sans"/>
          <w:b/>
          <w:bCs/>
          <w:sz w:val="22"/>
          <w:szCs w:val="22"/>
        </w:rPr>
        <w:t>changes in</w:t>
      </w:r>
      <w:r w:rsidR="00B80457">
        <w:rPr>
          <w:rFonts w:ascii="Calibri" w:eastAsia="Candara" w:hAnsi="Calibri" w:cs="Gill Sans"/>
          <w:b/>
          <w:bCs/>
          <w:sz w:val="22"/>
          <w:szCs w:val="22"/>
        </w:rPr>
        <w:t xml:space="preserve"> people’s</w:t>
      </w:r>
      <w:r w:rsidRPr="00B80457">
        <w:rPr>
          <w:rFonts w:ascii="Calibri" w:eastAsia="Candara" w:hAnsi="Calibri" w:cs="Gill Sans"/>
          <w:b/>
          <w:bCs/>
          <w:sz w:val="22"/>
          <w:szCs w:val="22"/>
        </w:rPr>
        <w:t xml:space="preserve"> personal circumstances</w:t>
      </w:r>
      <w:r w:rsidR="0067756F">
        <w:rPr>
          <w:rFonts w:ascii="Calibri" w:eastAsia="Candara" w:hAnsi="Calibri" w:cs="Gill Sans"/>
          <w:b/>
          <w:bCs/>
          <w:sz w:val="22"/>
          <w:szCs w:val="22"/>
        </w:rPr>
        <w:t>,</w:t>
      </w:r>
      <w:r w:rsidRPr="00A12D54">
        <w:rPr>
          <w:rFonts w:ascii="Calibri" w:eastAsia="Candara" w:hAnsi="Calibri" w:cs="Gill Sans"/>
          <w:sz w:val="22"/>
          <w:szCs w:val="22"/>
        </w:rPr>
        <w:t xml:space="preserve"> such as </w:t>
      </w:r>
      <w:r w:rsidR="0067756F">
        <w:rPr>
          <w:rFonts w:ascii="Calibri" w:eastAsia="Candara" w:hAnsi="Calibri" w:cs="Gill Sans"/>
          <w:sz w:val="22"/>
          <w:szCs w:val="22"/>
        </w:rPr>
        <w:t xml:space="preserve">needing to shield due to clinical vulnerability, illness, </w:t>
      </w:r>
      <w:r w:rsidRPr="00A12D54">
        <w:rPr>
          <w:rFonts w:ascii="Calibri" w:eastAsia="Candara" w:hAnsi="Calibri" w:cs="Gill Sans"/>
          <w:sz w:val="22"/>
          <w:szCs w:val="22"/>
        </w:rPr>
        <w:t>bereavement</w:t>
      </w:r>
      <w:r w:rsidR="00685769">
        <w:rPr>
          <w:rFonts w:ascii="Calibri" w:eastAsia="Candara" w:hAnsi="Calibri" w:cs="Gill Sans"/>
          <w:sz w:val="22"/>
          <w:szCs w:val="22"/>
        </w:rPr>
        <w:t xml:space="preserve"> or </w:t>
      </w:r>
      <w:r w:rsidRPr="00A12D54">
        <w:rPr>
          <w:rFonts w:ascii="Calibri" w:eastAsia="Candara" w:hAnsi="Calibri" w:cs="Gill Sans"/>
          <w:sz w:val="22"/>
          <w:szCs w:val="22"/>
        </w:rPr>
        <w:t xml:space="preserve">job loss, which </w:t>
      </w:r>
      <w:r w:rsidR="00B80457">
        <w:rPr>
          <w:rFonts w:ascii="Calibri" w:eastAsia="Candara" w:hAnsi="Calibri" w:cs="Gill Sans"/>
          <w:sz w:val="22"/>
          <w:szCs w:val="22"/>
        </w:rPr>
        <w:t xml:space="preserve">could </w:t>
      </w:r>
      <w:r w:rsidRPr="00A12D54">
        <w:rPr>
          <w:rFonts w:ascii="Calibri" w:eastAsia="Candara" w:hAnsi="Calibri" w:cs="Gill Sans"/>
          <w:sz w:val="22"/>
          <w:szCs w:val="22"/>
        </w:rPr>
        <w:t>significantly affect people’s overall personal resilience and ability to cope with digital challenges.</w:t>
      </w:r>
    </w:p>
    <w:p w14:paraId="181B93F3" w14:textId="36F0D290" w:rsidR="00B80457" w:rsidRDefault="00B80457" w:rsidP="00B80457">
      <w:pPr>
        <w:snapToGrid w:val="0"/>
        <w:spacing w:after="120" w:line="274" w:lineRule="auto"/>
        <w:rPr>
          <w:rFonts w:ascii="Calibri" w:eastAsia="Candara" w:hAnsi="Calibri" w:cs="Gill Sans"/>
          <w:sz w:val="22"/>
          <w:szCs w:val="22"/>
        </w:rPr>
      </w:pPr>
      <w:r>
        <w:rPr>
          <w:rFonts w:ascii="Calibri" w:eastAsia="Candara" w:hAnsi="Calibri" w:cs="Gill Sans"/>
          <w:sz w:val="22"/>
          <w:szCs w:val="22"/>
        </w:rPr>
        <w:t>We also identified some additional factors as being associated with low digital resilience during the pandemic:</w:t>
      </w:r>
    </w:p>
    <w:p w14:paraId="2C1F3064" w14:textId="19AC5E94" w:rsidR="00B80457" w:rsidRPr="00B80457" w:rsidRDefault="00B80457" w:rsidP="00BB596B">
      <w:pPr>
        <w:pStyle w:val="ListParagraph"/>
        <w:numPr>
          <w:ilvl w:val="0"/>
          <w:numId w:val="62"/>
        </w:numPr>
        <w:snapToGrid w:val="0"/>
        <w:spacing w:after="120" w:line="274" w:lineRule="auto"/>
        <w:rPr>
          <w:rFonts w:ascii="Calibri" w:eastAsia="Candara" w:hAnsi="Calibri" w:cs="Gill Sans"/>
          <w:sz w:val="22"/>
          <w:szCs w:val="22"/>
        </w:rPr>
      </w:pPr>
      <w:r w:rsidRPr="00B80457">
        <w:rPr>
          <w:rFonts w:ascii="Calibri" w:eastAsia="Candara" w:hAnsi="Calibri" w:cs="Gill Sans"/>
          <w:sz w:val="22"/>
          <w:szCs w:val="22"/>
        </w:rPr>
        <w:t xml:space="preserve">People who </w:t>
      </w:r>
      <w:r>
        <w:rPr>
          <w:rFonts w:ascii="Calibri" w:eastAsia="Candara" w:hAnsi="Calibri" w:cs="Gill Sans"/>
          <w:sz w:val="22"/>
          <w:szCs w:val="22"/>
        </w:rPr>
        <w:t>are</w:t>
      </w:r>
      <w:r w:rsidRPr="00B80457">
        <w:rPr>
          <w:rFonts w:ascii="Calibri" w:eastAsia="Candara" w:hAnsi="Calibri" w:cs="Gill Sans"/>
          <w:sz w:val="22"/>
          <w:szCs w:val="22"/>
        </w:rPr>
        <w:t xml:space="preserve"> operating from </w:t>
      </w:r>
      <w:r>
        <w:rPr>
          <w:rFonts w:ascii="Calibri" w:eastAsia="Candara" w:hAnsi="Calibri" w:cs="Gill Sans"/>
          <w:sz w:val="22"/>
          <w:szCs w:val="22"/>
        </w:rPr>
        <w:t xml:space="preserve">an </w:t>
      </w:r>
      <w:r w:rsidRPr="00B80457">
        <w:rPr>
          <w:rFonts w:ascii="Calibri" w:eastAsia="Candara" w:hAnsi="Calibri" w:cs="Gill Sans"/>
          <w:b/>
          <w:bCs/>
          <w:sz w:val="22"/>
          <w:szCs w:val="22"/>
        </w:rPr>
        <w:t>unsatisfactory physical environment</w:t>
      </w:r>
      <w:r w:rsidRPr="00B80457">
        <w:rPr>
          <w:rFonts w:ascii="Calibri" w:eastAsia="Candara" w:hAnsi="Calibri" w:cs="Gill Sans"/>
          <w:sz w:val="22"/>
          <w:szCs w:val="22"/>
        </w:rPr>
        <w:t xml:space="preserve"> at home, including where they lack</w:t>
      </w:r>
      <w:r>
        <w:rPr>
          <w:rFonts w:ascii="Calibri" w:eastAsia="Candara" w:hAnsi="Calibri" w:cs="Gill Sans"/>
          <w:sz w:val="22"/>
          <w:szCs w:val="22"/>
        </w:rPr>
        <w:t xml:space="preserve"> </w:t>
      </w:r>
      <w:r w:rsidRPr="00B80457">
        <w:rPr>
          <w:rFonts w:ascii="Calibri" w:eastAsia="Candara" w:hAnsi="Calibri" w:cs="Gill Sans"/>
          <w:sz w:val="22"/>
          <w:szCs w:val="22"/>
        </w:rPr>
        <w:t>space, pri</w:t>
      </w:r>
      <w:r>
        <w:rPr>
          <w:rFonts w:ascii="Calibri" w:eastAsia="Candara" w:hAnsi="Calibri" w:cs="Gill Sans"/>
          <w:sz w:val="22"/>
          <w:szCs w:val="22"/>
        </w:rPr>
        <w:t>va</w:t>
      </w:r>
      <w:r w:rsidRPr="00B80457">
        <w:rPr>
          <w:rFonts w:ascii="Calibri" w:eastAsia="Candara" w:hAnsi="Calibri" w:cs="Gill Sans"/>
          <w:sz w:val="22"/>
          <w:szCs w:val="22"/>
        </w:rPr>
        <w:t xml:space="preserve">cy or </w:t>
      </w:r>
      <w:r>
        <w:rPr>
          <w:rFonts w:ascii="Calibri" w:eastAsia="Candara" w:hAnsi="Calibri" w:cs="Gill Sans"/>
          <w:sz w:val="22"/>
          <w:szCs w:val="22"/>
        </w:rPr>
        <w:t>have an</w:t>
      </w:r>
      <w:r w:rsidRPr="00B80457">
        <w:rPr>
          <w:rFonts w:ascii="Calibri" w:eastAsia="Candara" w:hAnsi="Calibri" w:cs="Gill Sans"/>
          <w:sz w:val="22"/>
          <w:szCs w:val="22"/>
        </w:rPr>
        <w:t xml:space="preserve"> inadequate set-up or insufficient equipment to achieve their online requirements (this was particularly the case for those who needed to work/run their business from home or facilitate their children’s home schooling).</w:t>
      </w:r>
    </w:p>
    <w:p w14:paraId="336F6DC5" w14:textId="260785CE" w:rsidR="00B80457" w:rsidRPr="00B80457" w:rsidRDefault="00B80457" w:rsidP="00BB596B">
      <w:pPr>
        <w:pStyle w:val="ListParagraph"/>
        <w:numPr>
          <w:ilvl w:val="0"/>
          <w:numId w:val="62"/>
        </w:numPr>
        <w:snapToGrid w:val="0"/>
        <w:spacing w:after="120" w:line="274" w:lineRule="auto"/>
        <w:rPr>
          <w:rFonts w:ascii="Calibri" w:eastAsia="Candara" w:hAnsi="Calibri" w:cs="Gill Sans"/>
          <w:sz w:val="22"/>
          <w:szCs w:val="22"/>
        </w:rPr>
      </w:pPr>
      <w:r w:rsidRPr="00B80457">
        <w:rPr>
          <w:rFonts w:ascii="Calibri" w:eastAsia="Candara" w:hAnsi="Calibri" w:cs="Gill Sans"/>
          <w:sz w:val="22"/>
          <w:szCs w:val="22"/>
        </w:rPr>
        <w:t xml:space="preserve">People who </w:t>
      </w:r>
      <w:r w:rsidRPr="00B13024">
        <w:rPr>
          <w:rFonts w:ascii="Calibri" w:eastAsia="Candara" w:hAnsi="Calibri" w:cs="Gill Sans"/>
          <w:b/>
          <w:bCs/>
          <w:sz w:val="22"/>
          <w:szCs w:val="22"/>
        </w:rPr>
        <w:t>lack the opportunity to improve their broadband connection</w:t>
      </w:r>
      <w:r w:rsidRPr="00B80457">
        <w:rPr>
          <w:rFonts w:ascii="Calibri" w:eastAsia="Candara" w:hAnsi="Calibri" w:cs="Gill Sans"/>
          <w:sz w:val="22"/>
          <w:szCs w:val="22"/>
        </w:rPr>
        <w:t xml:space="preserve"> (including those who live in areas without decent broadband or in certain types of dwelling).</w:t>
      </w:r>
    </w:p>
    <w:p w14:paraId="6D6CCE2F" w14:textId="0AAC0301" w:rsidR="00B80457" w:rsidRDefault="00B80457" w:rsidP="00BB596B">
      <w:pPr>
        <w:pStyle w:val="ListParagraph"/>
        <w:numPr>
          <w:ilvl w:val="0"/>
          <w:numId w:val="62"/>
        </w:numPr>
        <w:snapToGrid w:val="0"/>
        <w:spacing w:after="120" w:line="274" w:lineRule="auto"/>
        <w:rPr>
          <w:rFonts w:ascii="Calibri" w:eastAsia="Candara" w:hAnsi="Calibri" w:cs="Gill Sans"/>
          <w:sz w:val="22"/>
          <w:szCs w:val="22"/>
        </w:rPr>
      </w:pPr>
      <w:r w:rsidRPr="00B80457">
        <w:rPr>
          <w:rFonts w:ascii="Calibri" w:eastAsia="Candara" w:hAnsi="Calibri" w:cs="Gill Sans"/>
          <w:sz w:val="22"/>
          <w:szCs w:val="22"/>
        </w:rPr>
        <w:t>People who</w:t>
      </w:r>
      <w:r>
        <w:rPr>
          <w:rFonts w:ascii="Calibri" w:eastAsia="Candara" w:hAnsi="Calibri" w:cs="Gill Sans"/>
          <w:sz w:val="22"/>
          <w:szCs w:val="22"/>
        </w:rPr>
        <w:t xml:space="preserve"> have</w:t>
      </w:r>
      <w:r w:rsidRPr="00B80457">
        <w:rPr>
          <w:rFonts w:ascii="Calibri" w:eastAsia="Candara" w:hAnsi="Calibri" w:cs="Gill Sans"/>
          <w:sz w:val="22"/>
          <w:szCs w:val="22"/>
        </w:rPr>
        <w:t xml:space="preserve"> found it </w:t>
      </w:r>
      <w:r w:rsidRPr="00B80457">
        <w:rPr>
          <w:rFonts w:ascii="Calibri" w:eastAsia="Candara" w:hAnsi="Calibri" w:cs="Gill Sans"/>
          <w:b/>
          <w:bCs/>
          <w:sz w:val="22"/>
          <w:szCs w:val="22"/>
        </w:rPr>
        <w:t>difficult to get in touch with their communication provider</w:t>
      </w:r>
      <w:r w:rsidRPr="00B80457">
        <w:rPr>
          <w:rFonts w:ascii="Calibri" w:eastAsia="Candara" w:hAnsi="Calibri" w:cs="Gill Sans"/>
          <w:sz w:val="22"/>
          <w:szCs w:val="22"/>
        </w:rPr>
        <w:t xml:space="preserve">, or who received an </w:t>
      </w:r>
      <w:r w:rsidRPr="00B80457">
        <w:rPr>
          <w:rFonts w:ascii="Calibri" w:eastAsia="Candara" w:hAnsi="Calibri" w:cs="Gill Sans"/>
          <w:b/>
          <w:bCs/>
          <w:sz w:val="22"/>
          <w:szCs w:val="22"/>
        </w:rPr>
        <w:t>unsatisfactory response</w:t>
      </w:r>
      <w:r w:rsidRPr="00B80457">
        <w:rPr>
          <w:rFonts w:ascii="Calibri" w:eastAsia="Candara" w:hAnsi="Calibri" w:cs="Gill Sans"/>
          <w:sz w:val="22"/>
          <w:szCs w:val="22"/>
        </w:rPr>
        <w:t xml:space="preserve">, </w:t>
      </w:r>
      <w:r>
        <w:rPr>
          <w:rFonts w:ascii="Calibri" w:eastAsia="Candara" w:hAnsi="Calibri" w:cs="Gill Sans"/>
          <w:sz w:val="22"/>
          <w:szCs w:val="22"/>
        </w:rPr>
        <w:t xml:space="preserve">particularly </w:t>
      </w:r>
      <w:r w:rsidRPr="00B80457">
        <w:rPr>
          <w:rFonts w:ascii="Calibri" w:eastAsia="Candara" w:hAnsi="Calibri" w:cs="Gill Sans"/>
          <w:sz w:val="22"/>
          <w:szCs w:val="22"/>
        </w:rPr>
        <w:t>with respect to resolving connection problems</w:t>
      </w:r>
      <w:r>
        <w:rPr>
          <w:rFonts w:ascii="Calibri" w:eastAsia="Candara" w:hAnsi="Calibri" w:cs="Gill Sans"/>
          <w:sz w:val="22"/>
          <w:szCs w:val="22"/>
        </w:rPr>
        <w:t>.</w:t>
      </w:r>
    </w:p>
    <w:p w14:paraId="03FBFC4F" w14:textId="3D35E832" w:rsidR="00250A97" w:rsidRDefault="6539DB02" w:rsidP="00250A97">
      <w:pPr>
        <w:snapToGrid w:val="0"/>
        <w:spacing w:after="120" w:line="274" w:lineRule="auto"/>
        <w:rPr>
          <w:rFonts w:ascii="Calibri" w:eastAsia="Candara" w:hAnsi="Calibri" w:cs="Gill Sans"/>
          <w:sz w:val="22"/>
          <w:szCs w:val="22"/>
        </w:rPr>
      </w:pPr>
      <w:r w:rsidRPr="6539DB02">
        <w:rPr>
          <w:rFonts w:ascii="Calibri" w:eastAsia="Candara" w:hAnsi="Calibri" w:cs="Gill Sans"/>
          <w:sz w:val="22"/>
          <w:szCs w:val="22"/>
        </w:rPr>
        <w:t>Other characteristics tended to be less significant determinants of digital resilience than the factors identified above. However, in some cases there was cross-over, such as:</w:t>
      </w:r>
    </w:p>
    <w:p w14:paraId="6813AA3C" w14:textId="298999AE" w:rsidR="00250A97" w:rsidRPr="00250A97" w:rsidRDefault="00250A97" w:rsidP="00250A97">
      <w:pPr>
        <w:pStyle w:val="ListParagraph"/>
        <w:numPr>
          <w:ilvl w:val="0"/>
          <w:numId w:val="73"/>
        </w:numPr>
        <w:snapToGrid w:val="0"/>
        <w:spacing w:after="120" w:line="274" w:lineRule="auto"/>
        <w:rPr>
          <w:rFonts w:ascii="Calibri" w:eastAsia="Candara" w:hAnsi="Calibri" w:cs="Gill Sans"/>
          <w:sz w:val="22"/>
          <w:szCs w:val="22"/>
        </w:rPr>
      </w:pPr>
      <w:r w:rsidRPr="00250A97">
        <w:rPr>
          <w:rFonts w:ascii="Calibri" w:eastAsia="Candara" w:hAnsi="Calibri" w:cs="Gill Sans"/>
          <w:b/>
          <w:bCs/>
          <w:sz w:val="22"/>
          <w:szCs w:val="22"/>
        </w:rPr>
        <w:t>Older people</w:t>
      </w:r>
      <w:r w:rsidRPr="00250A97">
        <w:rPr>
          <w:rFonts w:ascii="Calibri" w:eastAsia="Candara" w:hAnsi="Calibri" w:cs="Gill Sans"/>
          <w:sz w:val="22"/>
          <w:szCs w:val="22"/>
        </w:rPr>
        <w:t xml:space="preserve"> (particularly those aged 65+) tended to have lower digital skills compared to younger people and were therefore more likely to have low digital resilience due to a </w:t>
      </w:r>
      <w:r w:rsidR="007805DA">
        <w:rPr>
          <w:rFonts w:ascii="Calibri" w:eastAsia="Candara" w:hAnsi="Calibri" w:cs="Gill Sans"/>
          <w:sz w:val="22"/>
          <w:szCs w:val="22"/>
        </w:rPr>
        <w:t>digital s</w:t>
      </w:r>
      <w:r w:rsidRPr="00250A97">
        <w:rPr>
          <w:rFonts w:ascii="Calibri" w:eastAsia="Candara" w:hAnsi="Calibri" w:cs="Gill Sans"/>
          <w:sz w:val="22"/>
          <w:szCs w:val="22"/>
        </w:rPr>
        <w:t>kills deficit</w:t>
      </w:r>
      <w:r w:rsidR="00C3455C">
        <w:rPr>
          <w:rFonts w:ascii="Calibri" w:eastAsia="Candara" w:hAnsi="Calibri" w:cs="Gill Sans"/>
          <w:sz w:val="22"/>
          <w:szCs w:val="22"/>
        </w:rPr>
        <w:t>.</w:t>
      </w:r>
      <w:r w:rsidRPr="00250A97">
        <w:rPr>
          <w:rFonts w:ascii="Calibri" w:eastAsia="Candara" w:hAnsi="Calibri" w:cs="Gill Sans"/>
          <w:sz w:val="22"/>
          <w:szCs w:val="22"/>
        </w:rPr>
        <w:t xml:space="preserve"> </w:t>
      </w:r>
    </w:p>
    <w:p w14:paraId="60659F96" w14:textId="6E4B9CF4" w:rsidR="00250A97" w:rsidRPr="00250A97" w:rsidRDefault="00250A97" w:rsidP="00250A97">
      <w:pPr>
        <w:pStyle w:val="ListParagraph"/>
        <w:numPr>
          <w:ilvl w:val="0"/>
          <w:numId w:val="73"/>
        </w:numPr>
        <w:snapToGrid w:val="0"/>
        <w:spacing w:after="120" w:line="274" w:lineRule="auto"/>
        <w:rPr>
          <w:rFonts w:ascii="Calibri" w:eastAsia="Candara" w:hAnsi="Calibri" w:cs="Gill Sans"/>
          <w:sz w:val="22"/>
          <w:szCs w:val="22"/>
        </w:rPr>
      </w:pPr>
      <w:r w:rsidRPr="00250A97">
        <w:rPr>
          <w:rFonts w:ascii="Calibri" w:eastAsia="Candara" w:hAnsi="Calibri" w:cs="Gill Sans"/>
          <w:sz w:val="22"/>
          <w:szCs w:val="22"/>
        </w:rPr>
        <w:t xml:space="preserve">Some </w:t>
      </w:r>
      <w:r w:rsidRPr="00250A97">
        <w:rPr>
          <w:rFonts w:ascii="Calibri" w:eastAsia="Candara" w:hAnsi="Calibri" w:cs="Gill Sans"/>
          <w:b/>
          <w:bCs/>
          <w:sz w:val="22"/>
          <w:szCs w:val="22"/>
        </w:rPr>
        <w:t xml:space="preserve">microbusiness </w:t>
      </w:r>
      <w:r w:rsidRPr="00250A97">
        <w:rPr>
          <w:rFonts w:ascii="Calibri" w:eastAsia="Candara" w:hAnsi="Calibri" w:cs="Gill Sans"/>
          <w:sz w:val="22"/>
          <w:szCs w:val="22"/>
        </w:rPr>
        <w:t xml:space="preserve">operators had low digital resilience either due to lacking the opportunity to improve their broadband connection where they are situated or because they were experiencing </w:t>
      </w:r>
      <w:r w:rsidR="00C3455C">
        <w:rPr>
          <w:rFonts w:ascii="Calibri" w:eastAsia="Candara" w:hAnsi="Calibri" w:cs="Gill Sans"/>
          <w:sz w:val="22"/>
          <w:szCs w:val="22"/>
        </w:rPr>
        <w:t xml:space="preserve">a loss of business causing </w:t>
      </w:r>
      <w:r w:rsidRPr="00250A97">
        <w:rPr>
          <w:rFonts w:ascii="Calibri" w:eastAsia="Candara" w:hAnsi="Calibri" w:cs="Gill Sans"/>
          <w:sz w:val="22"/>
          <w:szCs w:val="22"/>
        </w:rPr>
        <w:t>financial hardship during the pandemic</w:t>
      </w:r>
      <w:r>
        <w:rPr>
          <w:rFonts w:ascii="Calibri" w:eastAsia="Candara" w:hAnsi="Calibri" w:cs="Gill Sans"/>
          <w:sz w:val="22"/>
          <w:szCs w:val="22"/>
        </w:rPr>
        <w:t>.</w:t>
      </w:r>
      <w:r w:rsidRPr="00250A97">
        <w:rPr>
          <w:rFonts w:ascii="Calibri" w:eastAsia="Candara" w:hAnsi="Calibri" w:cs="Gill Sans"/>
          <w:sz w:val="22"/>
          <w:szCs w:val="22"/>
        </w:rPr>
        <w:t xml:space="preserve"> </w:t>
      </w:r>
    </w:p>
    <w:p w14:paraId="43318234" w14:textId="3F20653D" w:rsidR="00250A97" w:rsidRPr="00250A97" w:rsidRDefault="6539DB02" w:rsidP="00250A97">
      <w:pPr>
        <w:pStyle w:val="ListParagraph"/>
        <w:numPr>
          <w:ilvl w:val="0"/>
          <w:numId w:val="73"/>
        </w:numPr>
        <w:snapToGrid w:val="0"/>
        <w:spacing w:after="120" w:line="274" w:lineRule="auto"/>
        <w:rPr>
          <w:rFonts w:ascii="Calibri" w:eastAsia="Candara" w:hAnsi="Calibri" w:cs="Gill Sans"/>
          <w:sz w:val="22"/>
          <w:szCs w:val="22"/>
        </w:rPr>
      </w:pPr>
      <w:r w:rsidRPr="6539DB02">
        <w:rPr>
          <w:rFonts w:ascii="Calibri" w:eastAsia="Candara" w:hAnsi="Calibri" w:cs="Gill Sans"/>
          <w:sz w:val="22"/>
          <w:szCs w:val="22"/>
        </w:rPr>
        <w:t xml:space="preserve">People living in </w:t>
      </w:r>
      <w:r w:rsidRPr="6539DB02">
        <w:rPr>
          <w:rFonts w:ascii="Calibri" w:eastAsia="Candara" w:hAnsi="Calibri" w:cs="Gill Sans"/>
          <w:b/>
          <w:bCs/>
          <w:sz w:val="22"/>
          <w:szCs w:val="22"/>
        </w:rPr>
        <w:t>rural areas</w:t>
      </w:r>
      <w:r w:rsidRPr="6539DB02">
        <w:rPr>
          <w:rFonts w:ascii="Calibri" w:eastAsia="Candara" w:hAnsi="Calibri" w:cs="Gill Sans"/>
          <w:sz w:val="22"/>
          <w:szCs w:val="22"/>
        </w:rPr>
        <w:t xml:space="preserve"> across all four nations were disproportionately affected by lacking decent broadband connection where they live.</w:t>
      </w:r>
    </w:p>
    <w:p w14:paraId="3C576C37" w14:textId="2B2CE852" w:rsidR="00BB293C" w:rsidRPr="00816CC9" w:rsidRDefault="6539DB02" w:rsidP="00816CC9">
      <w:pPr>
        <w:pStyle w:val="Sub-sectionheading"/>
        <w:spacing w:before="360"/>
        <w:rPr>
          <w:color w:val="000000" w:themeColor="text1"/>
        </w:rPr>
      </w:pPr>
      <w:bookmarkStart w:id="48" w:name="_Toc69834630"/>
      <w:r w:rsidRPr="6539DB02">
        <w:rPr>
          <w:color w:val="000000" w:themeColor="text1"/>
          <w:lang w:val="en-GB"/>
        </w:rPr>
        <w:t>Case studies of people with lower digital resilience</w:t>
      </w:r>
      <w:bookmarkEnd w:id="48"/>
    </w:p>
    <w:p w14:paraId="12CAA5AF" w14:textId="2381F91C" w:rsidR="005E35B0" w:rsidRDefault="00A17BF8" w:rsidP="00BB293C">
      <w:pPr>
        <w:pStyle w:val="BodyText1"/>
        <w:rPr>
          <w:color w:val="000000" w:themeColor="text1"/>
          <w:sz w:val="22"/>
        </w:rPr>
      </w:pPr>
      <w:r>
        <w:rPr>
          <w:color w:val="000000" w:themeColor="text1"/>
          <w:sz w:val="22"/>
        </w:rPr>
        <w:t xml:space="preserve">On the pages that follow </w:t>
      </w:r>
      <w:r w:rsidR="00DD3D52" w:rsidRPr="00EA21C4">
        <w:rPr>
          <w:color w:val="000000" w:themeColor="text1"/>
          <w:sz w:val="22"/>
        </w:rPr>
        <w:t>we have included a series of anonymised</w:t>
      </w:r>
      <w:r w:rsidR="00DD3D52" w:rsidRPr="00EA21C4">
        <w:rPr>
          <w:rStyle w:val="FootnoteReference"/>
          <w:color w:val="000000" w:themeColor="text1"/>
          <w:sz w:val="22"/>
        </w:rPr>
        <w:footnoteReference w:id="20"/>
      </w:r>
      <w:r w:rsidR="00DD3D52" w:rsidRPr="00EA21C4">
        <w:rPr>
          <w:color w:val="000000" w:themeColor="text1"/>
          <w:sz w:val="22"/>
        </w:rPr>
        <w:t xml:space="preserve"> case studies of people </w:t>
      </w:r>
      <w:r w:rsidR="00EA21C4">
        <w:rPr>
          <w:color w:val="000000" w:themeColor="text1"/>
          <w:sz w:val="22"/>
        </w:rPr>
        <w:t>demonstrating</w:t>
      </w:r>
      <w:r w:rsidR="00DD3D52" w:rsidRPr="00EA21C4">
        <w:rPr>
          <w:color w:val="000000" w:themeColor="text1"/>
          <w:sz w:val="22"/>
        </w:rPr>
        <w:t xml:space="preserve"> lower digital resilience that we identified in this research.</w:t>
      </w:r>
      <w:r w:rsidR="00AE43E8">
        <w:rPr>
          <w:color w:val="000000" w:themeColor="text1"/>
          <w:sz w:val="22"/>
        </w:rPr>
        <w:t xml:space="preserve"> </w:t>
      </w:r>
      <w:r w:rsidR="00DD3D52" w:rsidRPr="00EA21C4">
        <w:rPr>
          <w:color w:val="000000" w:themeColor="text1"/>
          <w:sz w:val="22"/>
        </w:rPr>
        <w:t xml:space="preserve">These demonstrate the </w:t>
      </w:r>
      <w:r w:rsidR="00B13024">
        <w:rPr>
          <w:color w:val="000000" w:themeColor="text1"/>
          <w:sz w:val="22"/>
        </w:rPr>
        <w:t xml:space="preserve">different </w:t>
      </w:r>
      <w:r w:rsidR="00DD3D52" w:rsidRPr="00EA21C4">
        <w:rPr>
          <w:color w:val="000000" w:themeColor="text1"/>
          <w:sz w:val="22"/>
        </w:rPr>
        <w:t>factors that can contribute to low digital resilience and the diversity of circumstances that exist within this cohort</w:t>
      </w:r>
      <w:r w:rsidR="00B13024">
        <w:rPr>
          <w:color w:val="000000" w:themeColor="text1"/>
          <w:sz w:val="22"/>
        </w:rPr>
        <w:t>.</w:t>
      </w:r>
    </w:p>
    <w:p w14:paraId="12D2B69C" w14:textId="77777777" w:rsidR="00900D57" w:rsidRDefault="00900D57">
      <w:pPr>
        <w:rPr>
          <w:rFonts w:ascii="Calibri" w:hAnsi="Calibri" w:cs="Gill Sans"/>
          <w:b/>
          <w:bCs/>
          <w:color w:val="000000" w:themeColor="text1"/>
          <w:sz w:val="22"/>
          <w:szCs w:val="22"/>
        </w:rPr>
      </w:pPr>
      <w:r>
        <w:rPr>
          <w:b/>
          <w:bCs/>
          <w:color w:val="000000" w:themeColor="text1"/>
          <w:sz w:val="22"/>
        </w:rPr>
        <w:br w:type="page"/>
      </w:r>
    </w:p>
    <w:p w14:paraId="77EDA340" w14:textId="6C123D9E" w:rsidR="005363EF" w:rsidRPr="005363EF" w:rsidRDefault="005363EF" w:rsidP="005363EF">
      <w:pPr>
        <w:pStyle w:val="BodyText1"/>
        <w:spacing w:after="120"/>
        <w:rPr>
          <w:b/>
          <w:bCs/>
          <w:color w:val="000000" w:themeColor="text1"/>
          <w:sz w:val="22"/>
        </w:rPr>
      </w:pPr>
      <w:r w:rsidRPr="005363EF">
        <w:rPr>
          <w:b/>
          <w:bCs/>
          <w:color w:val="000000" w:themeColor="text1"/>
          <w:sz w:val="22"/>
        </w:rPr>
        <w:t xml:space="preserve">Table </w:t>
      </w:r>
      <w:r>
        <w:rPr>
          <w:b/>
          <w:bCs/>
          <w:color w:val="000000" w:themeColor="text1"/>
          <w:sz w:val="22"/>
        </w:rPr>
        <w:t>6</w:t>
      </w:r>
      <w:r w:rsidRPr="005363EF">
        <w:rPr>
          <w:b/>
          <w:bCs/>
          <w:color w:val="000000" w:themeColor="text1"/>
          <w:sz w:val="22"/>
        </w:rPr>
        <w:t xml:space="preserve"> – Case studies of people with lower digital resilience</w:t>
      </w:r>
    </w:p>
    <w:tbl>
      <w:tblPr>
        <w:tblStyle w:val="TableGrid"/>
        <w:tblW w:w="0" w:type="auto"/>
        <w:tblLook w:val="04A0" w:firstRow="1" w:lastRow="0" w:firstColumn="1" w:lastColumn="0" w:noHBand="0" w:noVBand="1"/>
      </w:tblPr>
      <w:tblGrid>
        <w:gridCol w:w="640"/>
        <w:gridCol w:w="1850"/>
        <w:gridCol w:w="6485"/>
      </w:tblGrid>
      <w:tr w:rsidR="00F1633E" w14:paraId="1830371D" w14:textId="77777777" w:rsidTr="6539DB02">
        <w:trPr>
          <w:cantSplit/>
          <w:tblHeader/>
        </w:trPr>
        <w:tc>
          <w:tcPr>
            <w:tcW w:w="640" w:type="dxa"/>
            <w:tcBorders>
              <w:top w:val="single" w:sz="18" w:space="0" w:color="92D050"/>
              <w:left w:val="single" w:sz="18" w:space="0" w:color="92D050"/>
              <w:bottom w:val="single" w:sz="18" w:space="0" w:color="92D050"/>
              <w:right w:val="single" w:sz="18" w:space="0" w:color="FFFFFF" w:themeColor="background1"/>
            </w:tcBorders>
            <w:shd w:val="clear" w:color="auto" w:fill="92D050"/>
          </w:tcPr>
          <w:p w14:paraId="67AD875B" w14:textId="712CC11C" w:rsidR="00F1633E" w:rsidRPr="00447197" w:rsidRDefault="00F1633E" w:rsidP="00F1633E">
            <w:pPr>
              <w:pStyle w:val="BodyText1"/>
              <w:jc w:val="center"/>
              <w:rPr>
                <w:b/>
                <w:bCs/>
                <w:color w:val="000000" w:themeColor="text1"/>
                <w:sz w:val="22"/>
              </w:rPr>
            </w:pPr>
            <w:r w:rsidRPr="00447197">
              <w:rPr>
                <w:b/>
                <w:bCs/>
                <w:color w:val="000000" w:themeColor="text1"/>
                <w:sz w:val="22"/>
              </w:rPr>
              <w:t>Case</w:t>
            </w:r>
            <w:r w:rsidR="00254D58">
              <w:rPr>
                <w:b/>
                <w:bCs/>
                <w:color w:val="000000" w:themeColor="text1"/>
                <w:sz w:val="22"/>
              </w:rPr>
              <w:t xml:space="preserve"> no:</w:t>
            </w:r>
          </w:p>
        </w:tc>
        <w:tc>
          <w:tcPr>
            <w:tcW w:w="1850" w:type="dxa"/>
            <w:tcBorders>
              <w:top w:val="single" w:sz="18" w:space="0" w:color="92D050"/>
              <w:left w:val="single" w:sz="18" w:space="0" w:color="FFFFFF" w:themeColor="background1"/>
              <w:bottom w:val="single" w:sz="18" w:space="0" w:color="92D050"/>
              <w:right w:val="single" w:sz="18" w:space="0" w:color="FFFFFF" w:themeColor="background1"/>
            </w:tcBorders>
            <w:shd w:val="clear" w:color="auto" w:fill="92D050"/>
          </w:tcPr>
          <w:p w14:paraId="072E9EC1" w14:textId="7A4346CB" w:rsidR="00F1633E" w:rsidRPr="00447197" w:rsidRDefault="00F1633E" w:rsidP="00F1633E">
            <w:pPr>
              <w:pStyle w:val="BodyText1"/>
              <w:jc w:val="center"/>
              <w:rPr>
                <w:b/>
                <w:bCs/>
                <w:color w:val="000000" w:themeColor="text1"/>
                <w:sz w:val="22"/>
              </w:rPr>
            </w:pPr>
            <w:r w:rsidRPr="00447197">
              <w:rPr>
                <w:b/>
                <w:bCs/>
                <w:color w:val="000000" w:themeColor="text1"/>
                <w:sz w:val="22"/>
              </w:rPr>
              <w:t xml:space="preserve">Low digital </w:t>
            </w:r>
            <w:r w:rsidR="00235162" w:rsidRPr="00447197">
              <w:rPr>
                <w:b/>
                <w:bCs/>
                <w:color w:val="000000" w:themeColor="text1"/>
                <w:sz w:val="22"/>
              </w:rPr>
              <w:t>resilience</w:t>
            </w:r>
            <w:r w:rsidRPr="00447197">
              <w:rPr>
                <w:b/>
                <w:bCs/>
                <w:color w:val="000000" w:themeColor="text1"/>
                <w:sz w:val="22"/>
              </w:rPr>
              <w:t xml:space="preserve"> factors</w:t>
            </w:r>
          </w:p>
        </w:tc>
        <w:tc>
          <w:tcPr>
            <w:tcW w:w="6485" w:type="dxa"/>
            <w:tcBorders>
              <w:top w:val="single" w:sz="18" w:space="0" w:color="92D050"/>
              <w:left w:val="single" w:sz="18" w:space="0" w:color="FFFFFF" w:themeColor="background1"/>
              <w:bottom w:val="single" w:sz="18" w:space="0" w:color="92D050"/>
              <w:right w:val="single" w:sz="18" w:space="0" w:color="92D050"/>
            </w:tcBorders>
            <w:shd w:val="clear" w:color="auto" w:fill="92D050"/>
          </w:tcPr>
          <w:p w14:paraId="228D0CC9" w14:textId="1C7D7EC1" w:rsidR="00F1633E" w:rsidRPr="00447197" w:rsidRDefault="00F1633E" w:rsidP="00F1633E">
            <w:pPr>
              <w:pStyle w:val="BodyText1"/>
              <w:jc w:val="center"/>
              <w:rPr>
                <w:b/>
                <w:bCs/>
                <w:color w:val="000000" w:themeColor="text1"/>
                <w:sz w:val="22"/>
              </w:rPr>
            </w:pPr>
            <w:r w:rsidRPr="00447197">
              <w:rPr>
                <w:b/>
                <w:bCs/>
                <w:color w:val="000000" w:themeColor="text1"/>
                <w:sz w:val="22"/>
              </w:rPr>
              <w:t>Their story</w:t>
            </w:r>
            <w:r w:rsidR="00447197">
              <w:rPr>
                <w:b/>
                <w:bCs/>
                <w:color w:val="000000" w:themeColor="text1"/>
                <w:sz w:val="22"/>
              </w:rPr>
              <w:t>…</w:t>
            </w:r>
          </w:p>
        </w:tc>
      </w:tr>
      <w:tr w:rsidR="00F1633E" w14:paraId="34001CD1"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0CBF20F1" w14:textId="4E7252B7" w:rsidR="00F1633E" w:rsidRDefault="00F1633E" w:rsidP="00BB293C">
            <w:pPr>
              <w:pStyle w:val="BodyText1"/>
              <w:rPr>
                <w:color w:val="000000" w:themeColor="text1"/>
                <w:sz w:val="22"/>
              </w:rPr>
            </w:pPr>
            <w:r>
              <w:rPr>
                <w:color w:val="000000" w:themeColor="text1"/>
                <w:sz w:val="22"/>
              </w:rPr>
              <w:t>1</w:t>
            </w:r>
          </w:p>
        </w:tc>
        <w:tc>
          <w:tcPr>
            <w:tcW w:w="1850" w:type="dxa"/>
            <w:tcBorders>
              <w:top w:val="single" w:sz="18" w:space="0" w:color="92D050"/>
              <w:left w:val="single" w:sz="18" w:space="0" w:color="92D050"/>
              <w:bottom w:val="single" w:sz="18" w:space="0" w:color="92D050"/>
              <w:right w:val="single" w:sz="18" w:space="0" w:color="92D050"/>
            </w:tcBorders>
          </w:tcPr>
          <w:p w14:paraId="60A9ECD9" w14:textId="77777777" w:rsidR="005363EF" w:rsidRDefault="005363EF" w:rsidP="00BB596B">
            <w:pPr>
              <w:pStyle w:val="BodyText1"/>
              <w:numPr>
                <w:ilvl w:val="0"/>
                <w:numId w:val="60"/>
              </w:numPr>
              <w:rPr>
                <w:color w:val="000000" w:themeColor="text1"/>
                <w:sz w:val="22"/>
              </w:rPr>
            </w:pPr>
            <w:r>
              <w:rPr>
                <w:color w:val="000000" w:themeColor="text1"/>
                <w:sz w:val="22"/>
              </w:rPr>
              <w:t>Vulnerable circumstances</w:t>
            </w:r>
          </w:p>
          <w:p w14:paraId="742AED0E" w14:textId="6878A979" w:rsidR="00F1633E" w:rsidRDefault="00F1633E" w:rsidP="00BB596B">
            <w:pPr>
              <w:pStyle w:val="BodyText1"/>
              <w:numPr>
                <w:ilvl w:val="0"/>
                <w:numId w:val="60"/>
              </w:numPr>
              <w:rPr>
                <w:color w:val="000000" w:themeColor="text1"/>
                <w:sz w:val="22"/>
              </w:rPr>
            </w:pPr>
            <w:r>
              <w:rPr>
                <w:color w:val="000000" w:themeColor="text1"/>
                <w:sz w:val="22"/>
              </w:rPr>
              <w:t>Poor physical environment</w:t>
            </w:r>
          </w:p>
          <w:p w14:paraId="163435DA" w14:textId="77777777" w:rsidR="00F1633E" w:rsidRDefault="00F1633E" w:rsidP="00BB596B">
            <w:pPr>
              <w:pStyle w:val="BodyText1"/>
              <w:numPr>
                <w:ilvl w:val="0"/>
                <w:numId w:val="60"/>
              </w:numPr>
              <w:rPr>
                <w:color w:val="000000" w:themeColor="text1"/>
                <w:sz w:val="22"/>
              </w:rPr>
            </w:pPr>
            <w:r>
              <w:rPr>
                <w:color w:val="000000" w:themeColor="text1"/>
                <w:sz w:val="22"/>
              </w:rPr>
              <w:t>No opportunity to improve connection</w:t>
            </w:r>
          </w:p>
          <w:p w14:paraId="1B5F6304" w14:textId="605ACB40" w:rsidR="00F1633E" w:rsidRDefault="00F1633E" w:rsidP="005363EF">
            <w:pPr>
              <w:pStyle w:val="BodyText1"/>
              <w:rPr>
                <w:color w:val="000000" w:themeColor="text1"/>
                <w:sz w:val="22"/>
              </w:rPr>
            </w:pPr>
          </w:p>
        </w:tc>
        <w:tc>
          <w:tcPr>
            <w:tcW w:w="6485" w:type="dxa"/>
            <w:tcBorders>
              <w:top w:val="single" w:sz="18" w:space="0" w:color="92D050"/>
              <w:left w:val="single" w:sz="18" w:space="0" w:color="92D050"/>
              <w:bottom w:val="single" w:sz="18" w:space="0" w:color="92D050"/>
              <w:right w:val="single" w:sz="18" w:space="0" w:color="92D050"/>
            </w:tcBorders>
          </w:tcPr>
          <w:p w14:paraId="50FBEFE1" w14:textId="46862FD6" w:rsidR="00F1633E" w:rsidRDefault="005363EF" w:rsidP="00BB293C">
            <w:pPr>
              <w:pStyle w:val="BodyText1"/>
              <w:rPr>
                <w:color w:val="000000" w:themeColor="text1"/>
                <w:sz w:val="22"/>
              </w:rPr>
            </w:pPr>
            <w:r w:rsidRPr="007E5271">
              <w:rPr>
                <w:b/>
                <w:bCs/>
                <w:color w:val="000000" w:themeColor="text1"/>
                <w:sz w:val="22"/>
              </w:rPr>
              <w:t>Chrissie is 28 and normally lives with flatmates in London</w:t>
            </w:r>
            <w:r>
              <w:rPr>
                <w:color w:val="000000" w:themeColor="text1"/>
                <w:sz w:val="22"/>
              </w:rPr>
              <w:t xml:space="preserve">, </w:t>
            </w:r>
            <w:r w:rsidR="007E5271">
              <w:rPr>
                <w:color w:val="000000" w:themeColor="text1"/>
                <w:sz w:val="22"/>
              </w:rPr>
              <w:t xml:space="preserve">but </w:t>
            </w:r>
            <w:r w:rsidR="000B54D4">
              <w:rPr>
                <w:color w:val="000000" w:themeColor="text1"/>
                <w:sz w:val="22"/>
              </w:rPr>
              <w:t>she i</w:t>
            </w:r>
            <w:r>
              <w:rPr>
                <w:color w:val="000000" w:themeColor="text1"/>
                <w:sz w:val="22"/>
              </w:rPr>
              <w:t xml:space="preserve">s now staying with her parents as she required more support. She is a policy adviser and reports </w:t>
            </w:r>
            <w:r w:rsidR="00E66EB4">
              <w:rPr>
                <w:color w:val="000000" w:themeColor="text1"/>
                <w:sz w:val="22"/>
              </w:rPr>
              <w:t xml:space="preserve">having </w:t>
            </w:r>
            <w:r w:rsidR="007805DA">
              <w:rPr>
                <w:color w:val="000000" w:themeColor="text1"/>
                <w:sz w:val="22"/>
              </w:rPr>
              <w:t xml:space="preserve">a </w:t>
            </w:r>
            <w:r>
              <w:rPr>
                <w:color w:val="000000" w:themeColor="text1"/>
                <w:sz w:val="22"/>
              </w:rPr>
              <w:t xml:space="preserve">mental health </w:t>
            </w:r>
            <w:r w:rsidR="00E66EB4">
              <w:rPr>
                <w:color w:val="000000" w:themeColor="text1"/>
                <w:sz w:val="22"/>
              </w:rPr>
              <w:t>condition.</w:t>
            </w:r>
          </w:p>
          <w:p w14:paraId="66216C18" w14:textId="055CE86B" w:rsidR="005363EF" w:rsidRDefault="005363EF" w:rsidP="00BB293C">
            <w:pPr>
              <w:pStyle w:val="BodyText1"/>
              <w:rPr>
                <w:color w:val="000000" w:themeColor="text1"/>
                <w:sz w:val="22"/>
              </w:rPr>
            </w:pPr>
            <w:r>
              <w:rPr>
                <w:color w:val="000000" w:themeColor="text1"/>
                <w:sz w:val="22"/>
              </w:rPr>
              <w:t>The basement flat she rents has very poor broadband connection. The household had switched broadband provider just before the pandemic for better connection quality but this didn’t help. This meant that during the pandemic, when all the flatmates were working from home, they needed to compete to be in the bathroom, where the connection is best, to hold work calls.</w:t>
            </w:r>
          </w:p>
          <w:p w14:paraId="6990FD5B" w14:textId="10BBF190" w:rsidR="005363EF" w:rsidRDefault="005363EF" w:rsidP="00BB293C">
            <w:pPr>
              <w:pStyle w:val="BodyText1"/>
              <w:rPr>
                <w:color w:val="000000" w:themeColor="text1"/>
                <w:sz w:val="22"/>
              </w:rPr>
            </w:pPr>
            <w:r>
              <w:rPr>
                <w:color w:val="000000" w:themeColor="text1"/>
                <w:sz w:val="22"/>
              </w:rPr>
              <w:t xml:space="preserve">Her employer offered her a dongle as a workaround but her flatmate already tried this and it made no difference. Instead, she tethered her computer to her personal </w:t>
            </w:r>
            <w:r w:rsidR="00235162">
              <w:rPr>
                <w:color w:val="000000" w:themeColor="text1"/>
                <w:sz w:val="22"/>
              </w:rPr>
              <w:t>mobile</w:t>
            </w:r>
            <w:r>
              <w:rPr>
                <w:color w:val="000000" w:themeColor="text1"/>
                <w:sz w:val="22"/>
              </w:rPr>
              <w:t xml:space="preserve"> </w:t>
            </w:r>
            <w:r w:rsidR="007805DA">
              <w:rPr>
                <w:color w:val="000000" w:themeColor="text1"/>
                <w:sz w:val="22"/>
              </w:rPr>
              <w:t xml:space="preserve">and </w:t>
            </w:r>
            <w:r>
              <w:rPr>
                <w:color w:val="000000" w:themeColor="text1"/>
                <w:sz w:val="22"/>
              </w:rPr>
              <w:t>this used all her free data on her phone and meant she was not able to use any of her apps for personal use.</w:t>
            </w:r>
          </w:p>
          <w:p w14:paraId="35666366" w14:textId="38C8B08F" w:rsidR="005363EF" w:rsidRPr="005363EF" w:rsidRDefault="005363EF" w:rsidP="005363EF">
            <w:pPr>
              <w:pStyle w:val="BodyText1"/>
              <w:spacing w:after="120"/>
              <w:jc w:val="center"/>
              <w:rPr>
                <w:i/>
                <w:iCs/>
                <w:color w:val="000000" w:themeColor="text1"/>
                <w:sz w:val="22"/>
              </w:rPr>
            </w:pPr>
            <w:r w:rsidRPr="005363EF">
              <w:rPr>
                <w:i/>
                <w:iCs/>
                <w:color w:val="000000" w:themeColor="text1"/>
                <w:sz w:val="22"/>
              </w:rPr>
              <w:t xml:space="preserve">“You become </w:t>
            </w:r>
            <w:r w:rsidR="00235162" w:rsidRPr="005363EF">
              <w:rPr>
                <w:i/>
                <w:iCs/>
                <w:color w:val="000000" w:themeColor="text1"/>
                <w:sz w:val="22"/>
              </w:rPr>
              <w:t>fatalistic</w:t>
            </w:r>
            <w:r w:rsidRPr="005363EF">
              <w:rPr>
                <w:i/>
                <w:iCs/>
                <w:color w:val="000000" w:themeColor="text1"/>
                <w:sz w:val="22"/>
              </w:rPr>
              <w:t>. You stand on tiptoe in the bathroom leaning towards the window and you don’t think anything of it.”</w:t>
            </w:r>
          </w:p>
        </w:tc>
      </w:tr>
      <w:tr w:rsidR="00F1633E" w14:paraId="1D904B2F"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733B67CA" w14:textId="69A2F775" w:rsidR="00F1633E" w:rsidRDefault="00F1633E" w:rsidP="00BB293C">
            <w:pPr>
              <w:pStyle w:val="BodyText1"/>
              <w:rPr>
                <w:color w:val="000000" w:themeColor="text1"/>
                <w:sz w:val="22"/>
              </w:rPr>
            </w:pPr>
            <w:r>
              <w:rPr>
                <w:color w:val="000000" w:themeColor="text1"/>
                <w:sz w:val="22"/>
              </w:rPr>
              <w:t>2</w:t>
            </w:r>
          </w:p>
        </w:tc>
        <w:tc>
          <w:tcPr>
            <w:tcW w:w="1850" w:type="dxa"/>
            <w:tcBorders>
              <w:top w:val="single" w:sz="18" w:space="0" w:color="92D050"/>
              <w:left w:val="single" w:sz="18" w:space="0" w:color="92D050"/>
              <w:bottom w:val="single" w:sz="18" w:space="0" w:color="92D050"/>
              <w:right w:val="single" w:sz="18" w:space="0" w:color="92D050"/>
            </w:tcBorders>
          </w:tcPr>
          <w:p w14:paraId="451E2446" w14:textId="77777777" w:rsidR="00F1633E" w:rsidRDefault="005363EF" w:rsidP="00BB596B">
            <w:pPr>
              <w:pStyle w:val="BodyText1"/>
              <w:numPr>
                <w:ilvl w:val="0"/>
                <w:numId w:val="63"/>
              </w:numPr>
              <w:rPr>
                <w:color w:val="000000" w:themeColor="text1"/>
                <w:sz w:val="22"/>
              </w:rPr>
            </w:pPr>
            <w:r>
              <w:rPr>
                <w:color w:val="000000" w:themeColor="text1"/>
                <w:sz w:val="22"/>
              </w:rPr>
              <w:t>Low financial resources</w:t>
            </w:r>
          </w:p>
          <w:p w14:paraId="7149DC5B" w14:textId="7E3C7781" w:rsidR="005363EF" w:rsidRDefault="005363EF" w:rsidP="00BB596B">
            <w:pPr>
              <w:pStyle w:val="BodyText1"/>
              <w:numPr>
                <w:ilvl w:val="0"/>
                <w:numId w:val="63"/>
              </w:numPr>
              <w:rPr>
                <w:color w:val="000000" w:themeColor="text1"/>
                <w:sz w:val="22"/>
              </w:rPr>
            </w:pPr>
            <w:r>
              <w:rPr>
                <w:color w:val="000000" w:themeColor="text1"/>
                <w:sz w:val="22"/>
              </w:rPr>
              <w:t>Low access to support</w:t>
            </w:r>
          </w:p>
          <w:p w14:paraId="384EA364" w14:textId="27AC98BE" w:rsidR="005363EF" w:rsidRDefault="005363EF" w:rsidP="00BB596B">
            <w:pPr>
              <w:pStyle w:val="BodyText1"/>
              <w:numPr>
                <w:ilvl w:val="0"/>
                <w:numId w:val="63"/>
              </w:numPr>
              <w:rPr>
                <w:color w:val="000000" w:themeColor="text1"/>
                <w:sz w:val="22"/>
              </w:rPr>
            </w:pPr>
            <w:r>
              <w:rPr>
                <w:color w:val="000000" w:themeColor="text1"/>
                <w:sz w:val="22"/>
              </w:rPr>
              <w:t>Poor physical environment</w:t>
            </w:r>
          </w:p>
          <w:p w14:paraId="4909A7D1" w14:textId="557B2BBD" w:rsidR="005363EF" w:rsidRDefault="005363EF" w:rsidP="00BB293C">
            <w:pPr>
              <w:pStyle w:val="BodyText1"/>
              <w:rPr>
                <w:color w:val="000000" w:themeColor="text1"/>
                <w:sz w:val="22"/>
              </w:rPr>
            </w:pPr>
          </w:p>
        </w:tc>
        <w:tc>
          <w:tcPr>
            <w:tcW w:w="6485" w:type="dxa"/>
            <w:tcBorders>
              <w:top w:val="single" w:sz="18" w:space="0" w:color="92D050"/>
              <w:left w:val="single" w:sz="18" w:space="0" w:color="92D050"/>
              <w:bottom w:val="single" w:sz="18" w:space="0" w:color="92D050"/>
              <w:right w:val="single" w:sz="18" w:space="0" w:color="92D050"/>
            </w:tcBorders>
          </w:tcPr>
          <w:p w14:paraId="180929CD" w14:textId="307C5671" w:rsidR="00F1633E" w:rsidRDefault="6539DB02" w:rsidP="6539DB02">
            <w:pPr>
              <w:pStyle w:val="BodyText1"/>
              <w:rPr>
                <w:color w:val="000000" w:themeColor="text1"/>
                <w:sz w:val="22"/>
              </w:rPr>
            </w:pPr>
            <w:r w:rsidRPr="6539DB02">
              <w:rPr>
                <w:b/>
                <w:bCs/>
                <w:color w:val="000000" w:themeColor="text1"/>
                <w:sz w:val="22"/>
              </w:rPr>
              <w:t>Philip is 65 and lives with his partner in rural Lancashire</w:t>
            </w:r>
            <w:r w:rsidRPr="6539DB02">
              <w:rPr>
                <w:color w:val="000000" w:themeColor="text1"/>
                <w:sz w:val="22"/>
              </w:rPr>
              <w:t xml:space="preserve">. He was previously unemployed but is now working on a short-term contract for an agency recruiting staff for the NHS to administer the </w:t>
            </w:r>
            <w:proofErr w:type="spellStart"/>
            <w:r w:rsidRPr="6539DB02">
              <w:rPr>
                <w:color w:val="000000" w:themeColor="text1"/>
                <w:sz w:val="22"/>
              </w:rPr>
              <w:t>Covid</w:t>
            </w:r>
            <w:proofErr w:type="spellEnd"/>
            <w:r w:rsidRPr="6539DB02">
              <w:rPr>
                <w:color w:val="000000" w:themeColor="text1"/>
                <w:sz w:val="22"/>
              </w:rPr>
              <w:t xml:space="preserve"> vaccine, which he does from home.</w:t>
            </w:r>
          </w:p>
          <w:p w14:paraId="2CEFAA1A" w14:textId="71F0F29E" w:rsidR="005363EF" w:rsidRDefault="005363EF" w:rsidP="00BB293C">
            <w:pPr>
              <w:pStyle w:val="BodyText1"/>
              <w:rPr>
                <w:color w:val="000000" w:themeColor="text1"/>
                <w:sz w:val="22"/>
              </w:rPr>
            </w:pPr>
            <w:r>
              <w:rPr>
                <w:color w:val="000000" w:themeColor="text1"/>
                <w:sz w:val="22"/>
              </w:rPr>
              <w:t xml:space="preserve">His employer promised to provide a laptop to undertake this work but this did not happen so Philip had to buy one himself as his old one was too slow and had insufficient memory.  He also needed to pay to upgrade his broadband package to get sufficient connectivity as he dropped out of meetings initially. Both of these expenses were difficult for him to afford due to his previous unemployment. </w:t>
            </w:r>
          </w:p>
          <w:p w14:paraId="403971E1" w14:textId="77777777" w:rsidR="005363EF" w:rsidRDefault="005363EF" w:rsidP="00BB293C">
            <w:pPr>
              <w:pStyle w:val="BodyText1"/>
              <w:rPr>
                <w:color w:val="000000" w:themeColor="text1"/>
                <w:sz w:val="22"/>
              </w:rPr>
            </w:pPr>
            <w:r>
              <w:rPr>
                <w:color w:val="000000" w:themeColor="text1"/>
                <w:sz w:val="22"/>
              </w:rPr>
              <w:t>His connection is still not great as he needs to work out of a shed in the garden to comply with his employer’s GDPR requirement for the work to be carried out from a private space.</w:t>
            </w:r>
          </w:p>
          <w:p w14:paraId="1277EB73" w14:textId="454ED373" w:rsidR="005363EF" w:rsidRPr="005363EF" w:rsidRDefault="005363EF" w:rsidP="005363EF">
            <w:pPr>
              <w:pStyle w:val="BodyText1"/>
              <w:spacing w:after="120"/>
              <w:jc w:val="center"/>
              <w:rPr>
                <w:i/>
                <w:iCs/>
                <w:color w:val="000000" w:themeColor="text1"/>
                <w:sz w:val="22"/>
              </w:rPr>
            </w:pPr>
            <w:r w:rsidRPr="005363EF">
              <w:rPr>
                <w:i/>
                <w:iCs/>
                <w:color w:val="000000" w:themeColor="text1"/>
                <w:sz w:val="22"/>
              </w:rPr>
              <w:t>“Trying to look like I’m ‘up to speed’ was difficult when the laptop was freezing. I didn’t want to look like I had any technology issues.  So I had to borrow the money to get a better laptop in the end.”</w:t>
            </w:r>
          </w:p>
        </w:tc>
      </w:tr>
      <w:tr w:rsidR="00F1633E" w14:paraId="04A63DD1"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3B914FF5" w14:textId="67EE4A21" w:rsidR="00F1633E" w:rsidRDefault="00F1633E" w:rsidP="00BB293C">
            <w:pPr>
              <w:pStyle w:val="BodyText1"/>
              <w:rPr>
                <w:color w:val="000000" w:themeColor="text1"/>
                <w:sz w:val="22"/>
              </w:rPr>
            </w:pPr>
            <w:r>
              <w:rPr>
                <w:color w:val="000000" w:themeColor="text1"/>
                <w:sz w:val="22"/>
              </w:rPr>
              <w:t>3</w:t>
            </w:r>
          </w:p>
        </w:tc>
        <w:tc>
          <w:tcPr>
            <w:tcW w:w="1850" w:type="dxa"/>
            <w:tcBorders>
              <w:top w:val="single" w:sz="18" w:space="0" w:color="92D050"/>
              <w:left w:val="single" w:sz="18" w:space="0" w:color="92D050"/>
              <w:bottom w:val="single" w:sz="18" w:space="0" w:color="92D050"/>
              <w:right w:val="single" w:sz="18" w:space="0" w:color="92D050"/>
            </w:tcBorders>
          </w:tcPr>
          <w:p w14:paraId="45A34261" w14:textId="77777777" w:rsidR="00F1633E" w:rsidRDefault="005D6C1C" w:rsidP="00BB596B">
            <w:pPr>
              <w:pStyle w:val="BodyText1"/>
              <w:numPr>
                <w:ilvl w:val="0"/>
                <w:numId w:val="64"/>
              </w:numPr>
              <w:rPr>
                <w:color w:val="000000" w:themeColor="text1"/>
                <w:sz w:val="22"/>
              </w:rPr>
            </w:pPr>
            <w:r>
              <w:rPr>
                <w:color w:val="000000" w:themeColor="text1"/>
                <w:sz w:val="22"/>
              </w:rPr>
              <w:t>No opportunity to improve connection</w:t>
            </w:r>
          </w:p>
          <w:p w14:paraId="50B54916" w14:textId="2225E845" w:rsidR="005D6C1C" w:rsidRDefault="005D6C1C" w:rsidP="00BB596B">
            <w:pPr>
              <w:pStyle w:val="BodyText1"/>
              <w:numPr>
                <w:ilvl w:val="0"/>
                <w:numId w:val="64"/>
              </w:numPr>
              <w:rPr>
                <w:color w:val="000000" w:themeColor="text1"/>
                <w:sz w:val="22"/>
              </w:rPr>
            </w:pPr>
            <w:r>
              <w:rPr>
                <w:color w:val="000000" w:themeColor="text1"/>
                <w:sz w:val="22"/>
              </w:rPr>
              <w:t>Poor access to provider</w:t>
            </w:r>
          </w:p>
        </w:tc>
        <w:tc>
          <w:tcPr>
            <w:tcW w:w="6485" w:type="dxa"/>
            <w:tcBorders>
              <w:top w:val="single" w:sz="18" w:space="0" w:color="92D050"/>
              <w:left w:val="single" w:sz="18" w:space="0" w:color="92D050"/>
              <w:bottom w:val="single" w:sz="18" w:space="0" w:color="92D050"/>
              <w:right w:val="single" w:sz="18" w:space="0" w:color="92D050"/>
            </w:tcBorders>
          </w:tcPr>
          <w:p w14:paraId="27CFBB8A" w14:textId="0D093F22" w:rsidR="00F1633E" w:rsidRDefault="005D6C1C" w:rsidP="00BB293C">
            <w:pPr>
              <w:pStyle w:val="BodyText1"/>
              <w:rPr>
                <w:color w:val="000000" w:themeColor="text1"/>
                <w:sz w:val="22"/>
              </w:rPr>
            </w:pPr>
            <w:r w:rsidRPr="00753B25">
              <w:rPr>
                <w:b/>
                <w:bCs/>
                <w:color w:val="000000" w:themeColor="text1"/>
                <w:sz w:val="22"/>
              </w:rPr>
              <w:t xml:space="preserve">Jenny is 64 and runs a </w:t>
            </w:r>
            <w:r w:rsidR="00FC4C65" w:rsidRPr="00753B25">
              <w:rPr>
                <w:b/>
                <w:bCs/>
                <w:color w:val="000000" w:themeColor="text1"/>
                <w:sz w:val="22"/>
              </w:rPr>
              <w:t>microbusiness (a s</w:t>
            </w:r>
            <w:r w:rsidRPr="00753B25">
              <w:rPr>
                <w:b/>
                <w:bCs/>
                <w:color w:val="000000" w:themeColor="text1"/>
                <w:sz w:val="22"/>
              </w:rPr>
              <w:t>table</w:t>
            </w:r>
            <w:r w:rsidR="00FC4C65" w:rsidRPr="00753B25">
              <w:rPr>
                <w:b/>
                <w:bCs/>
                <w:color w:val="000000" w:themeColor="text1"/>
                <w:sz w:val="22"/>
              </w:rPr>
              <w:t>)</w:t>
            </w:r>
            <w:r w:rsidRPr="00753B25">
              <w:rPr>
                <w:b/>
                <w:bCs/>
                <w:color w:val="000000" w:themeColor="text1"/>
                <w:sz w:val="22"/>
              </w:rPr>
              <w:t xml:space="preserve"> in rural County Antrim, Northern Ireland.</w:t>
            </w:r>
            <w:r>
              <w:rPr>
                <w:color w:val="000000" w:themeColor="text1"/>
                <w:sz w:val="22"/>
              </w:rPr>
              <w:t xml:space="preserve"> Her adult son and granddaughter have been living with her during the pandemic. </w:t>
            </w:r>
          </w:p>
          <w:p w14:paraId="1788A16F" w14:textId="4BDFF4CF" w:rsidR="007E4FDF" w:rsidRDefault="005D6C1C" w:rsidP="00BB293C">
            <w:pPr>
              <w:pStyle w:val="BodyText1"/>
              <w:rPr>
                <w:color w:val="000000" w:themeColor="text1"/>
                <w:sz w:val="22"/>
              </w:rPr>
            </w:pPr>
            <w:r>
              <w:rPr>
                <w:color w:val="000000" w:themeColor="text1"/>
                <w:sz w:val="22"/>
              </w:rPr>
              <w:t xml:space="preserve">She has always had issues with her </w:t>
            </w:r>
            <w:r w:rsidR="007805DA">
              <w:rPr>
                <w:color w:val="000000" w:themeColor="text1"/>
                <w:sz w:val="22"/>
              </w:rPr>
              <w:t xml:space="preserve">internet </w:t>
            </w:r>
            <w:r>
              <w:rPr>
                <w:color w:val="000000" w:themeColor="text1"/>
                <w:sz w:val="22"/>
              </w:rPr>
              <w:t xml:space="preserve">connection due to living in an area that lacks access to decent broadband. However, the issues have become a lot worse since the pandemic which she believes is due to her household’s increased usage. </w:t>
            </w:r>
          </w:p>
          <w:p w14:paraId="4CB24D94" w14:textId="10B024CA" w:rsidR="005D6C1C" w:rsidRDefault="005D6C1C" w:rsidP="00BB293C">
            <w:pPr>
              <w:pStyle w:val="BodyText1"/>
              <w:rPr>
                <w:color w:val="000000" w:themeColor="text1"/>
                <w:sz w:val="22"/>
              </w:rPr>
            </w:pPr>
            <w:r>
              <w:rPr>
                <w:color w:val="000000" w:themeColor="text1"/>
                <w:sz w:val="22"/>
              </w:rPr>
              <w:t xml:space="preserve">She couldn’t easily get in touch with her provider to try to resolve this as they don’t publish their </w:t>
            </w:r>
            <w:r w:rsidR="00235162">
              <w:rPr>
                <w:color w:val="000000" w:themeColor="text1"/>
                <w:sz w:val="22"/>
              </w:rPr>
              <w:t>phone</w:t>
            </w:r>
            <w:r>
              <w:rPr>
                <w:color w:val="000000" w:themeColor="text1"/>
                <w:sz w:val="22"/>
              </w:rPr>
              <w:t xml:space="preserve"> number and she believes that there </w:t>
            </w:r>
            <w:r w:rsidR="00584F46">
              <w:rPr>
                <w:color w:val="000000" w:themeColor="text1"/>
                <w:sz w:val="22"/>
              </w:rPr>
              <w:t>is</w:t>
            </w:r>
            <w:r>
              <w:rPr>
                <w:color w:val="000000" w:themeColor="text1"/>
                <w:sz w:val="22"/>
              </w:rPr>
              <w:t xml:space="preserve"> no opportunity to upgrade her service due to her location. </w:t>
            </w:r>
          </w:p>
          <w:p w14:paraId="784AB100" w14:textId="0DD5391C" w:rsidR="005D6C1C" w:rsidRDefault="005D6C1C" w:rsidP="00BB293C">
            <w:pPr>
              <w:pStyle w:val="BodyText1"/>
              <w:rPr>
                <w:color w:val="000000" w:themeColor="text1"/>
                <w:sz w:val="22"/>
              </w:rPr>
            </w:pPr>
            <w:r>
              <w:rPr>
                <w:color w:val="000000" w:themeColor="text1"/>
                <w:sz w:val="22"/>
              </w:rPr>
              <w:t xml:space="preserve">She decided to install a 4G router </w:t>
            </w:r>
            <w:r w:rsidR="00152422">
              <w:rPr>
                <w:color w:val="000000" w:themeColor="text1"/>
                <w:sz w:val="22"/>
              </w:rPr>
              <w:t>as a workaround.</w:t>
            </w:r>
            <w:r>
              <w:rPr>
                <w:color w:val="000000" w:themeColor="text1"/>
                <w:sz w:val="22"/>
              </w:rPr>
              <w:t xml:space="preserve"> This means she pays more than £100 per month just for her </w:t>
            </w:r>
            <w:r w:rsidR="00462607">
              <w:rPr>
                <w:color w:val="000000" w:themeColor="text1"/>
                <w:sz w:val="22"/>
              </w:rPr>
              <w:t xml:space="preserve">fixed and mobile </w:t>
            </w:r>
            <w:r>
              <w:rPr>
                <w:color w:val="000000" w:themeColor="text1"/>
                <w:sz w:val="22"/>
              </w:rPr>
              <w:t>connections, before any data costs. She then experienced bill shock due to the amount of data being used and she has no</w:t>
            </w:r>
            <w:r w:rsidR="00152422">
              <w:rPr>
                <w:color w:val="000000" w:themeColor="text1"/>
                <w:sz w:val="22"/>
              </w:rPr>
              <w:t>w</w:t>
            </w:r>
            <w:r>
              <w:rPr>
                <w:color w:val="000000" w:themeColor="text1"/>
                <w:sz w:val="22"/>
              </w:rPr>
              <w:t xml:space="preserve"> </w:t>
            </w:r>
            <w:r w:rsidR="00152422">
              <w:rPr>
                <w:color w:val="000000" w:themeColor="text1"/>
                <w:sz w:val="22"/>
              </w:rPr>
              <w:t xml:space="preserve">had to </w:t>
            </w:r>
            <w:r>
              <w:rPr>
                <w:color w:val="000000" w:themeColor="text1"/>
                <w:sz w:val="22"/>
              </w:rPr>
              <w:t xml:space="preserve">implement a data cap. She feels that the only long-term solution is to </w:t>
            </w:r>
            <w:r w:rsidR="00152422">
              <w:rPr>
                <w:color w:val="000000" w:themeColor="text1"/>
                <w:sz w:val="22"/>
              </w:rPr>
              <w:t xml:space="preserve">install </w:t>
            </w:r>
            <w:r>
              <w:rPr>
                <w:color w:val="000000" w:themeColor="text1"/>
                <w:sz w:val="22"/>
              </w:rPr>
              <w:t xml:space="preserve">a satellite connection at yet more expense. </w:t>
            </w:r>
          </w:p>
          <w:p w14:paraId="55C1BE16" w14:textId="7012DFD1" w:rsidR="005D6C1C" w:rsidRPr="005D6C1C" w:rsidRDefault="005D6C1C" w:rsidP="005D6C1C">
            <w:pPr>
              <w:pStyle w:val="BodyText1"/>
              <w:spacing w:after="120"/>
              <w:jc w:val="center"/>
              <w:rPr>
                <w:i/>
                <w:iCs/>
                <w:color w:val="000000" w:themeColor="text1"/>
                <w:sz w:val="22"/>
              </w:rPr>
            </w:pPr>
            <w:r w:rsidRPr="005D6C1C">
              <w:rPr>
                <w:i/>
                <w:iCs/>
                <w:color w:val="000000" w:themeColor="text1"/>
                <w:sz w:val="22"/>
              </w:rPr>
              <w:t>“You can’t ring [provider] anymore. You need to send them an email so if they internet is down how can you contact them?”</w:t>
            </w:r>
          </w:p>
        </w:tc>
      </w:tr>
      <w:tr w:rsidR="00F1633E" w14:paraId="12BB2CB8"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79766357" w14:textId="22D63DC4" w:rsidR="00F1633E" w:rsidRDefault="00F1633E" w:rsidP="00BB293C">
            <w:pPr>
              <w:pStyle w:val="BodyText1"/>
              <w:rPr>
                <w:color w:val="000000" w:themeColor="text1"/>
                <w:sz w:val="22"/>
              </w:rPr>
            </w:pPr>
            <w:r>
              <w:rPr>
                <w:color w:val="000000" w:themeColor="text1"/>
                <w:sz w:val="22"/>
              </w:rPr>
              <w:t>4</w:t>
            </w:r>
          </w:p>
        </w:tc>
        <w:tc>
          <w:tcPr>
            <w:tcW w:w="1850" w:type="dxa"/>
            <w:tcBorders>
              <w:top w:val="single" w:sz="18" w:space="0" w:color="92D050"/>
              <w:left w:val="single" w:sz="18" w:space="0" w:color="92D050"/>
              <w:bottom w:val="single" w:sz="18" w:space="0" w:color="92D050"/>
              <w:right w:val="single" w:sz="18" w:space="0" w:color="92D050"/>
            </w:tcBorders>
          </w:tcPr>
          <w:p w14:paraId="72499FC5" w14:textId="77777777" w:rsidR="00F1633E" w:rsidRDefault="00462607" w:rsidP="00BB596B">
            <w:pPr>
              <w:pStyle w:val="BodyText1"/>
              <w:numPr>
                <w:ilvl w:val="0"/>
                <w:numId w:val="65"/>
              </w:numPr>
              <w:rPr>
                <w:color w:val="000000" w:themeColor="text1"/>
                <w:sz w:val="22"/>
              </w:rPr>
            </w:pPr>
            <w:r>
              <w:rPr>
                <w:color w:val="000000" w:themeColor="text1"/>
                <w:sz w:val="22"/>
              </w:rPr>
              <w:t>Low financial resources</w:t>
            </w:r>
          </w:p>
          <w:p w14:paraId="5E22A096" w14:textId="77777777" w:rsidR="00462607" w:rsidRDefault="00462607" w:rsidP="00BB596B">
            <w:pPr>
              <w:pStyle w:val="BodyText1"/>
              <w:numPr>
                <w:ilvl w:val="0"/>
                <w:numId w:val="65"/>
              </w:numPr>
              <w:rPr>
                <w:color w:val="000000" w:themeColor="text1"/>
                <w:sz w:val="22"/>
              </w:rPr>
            </w:pPr>
            <w:r>
              <w:rPr>
                <w:color w:val="000000" w:themeColor="text1"/>
                <w:sz w:val="22"/>
              </w:rPr>
              <w:t>Low access to support</w:t>
            </w:r>
          </w:p>
          <w:p w14:paraId="4DCE0A19" w14:textId="587C54B8" w:rsidR="00462607" w:rsidRDefault="00462607" w:rsidP="00BB596B">
            <w:pPr>
              <w:pStyle w:val="BodyText1"/>
              <w:numPr>
                <w:ilvl w:val="0"/>
                <w:numId w:val="65"/>
              </w:numPr>
              <w:rPr>
                <w:color w:val="000000" w:themeColor="text1"/>
                <w:sz w:val="22"/>
              </w:rPr>
            </w:pPr>
            <w:r>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134A098C" w14:textId="64F4B5F3" w:rsidR="00F1633E" w:rsidRPr="007805DA" w:rsidRDefault="00584F46" w:rsidP="00BB293C">
            <w:pPr>
              <w:pStyle w:val="BodyText1"/>
              <w:rPr>
                <w:color w:val="000000" w:themeColor="text1"/>
                <w:sz w:val="22"/>
              </w:rPr>
            </w:pPr>
            <w:r w:rsidRPr="00753B25">
              <w:rPr>
                <w:b/>
                <w:bCs/>
                <w:color w:val="000000" w:themeColor="text1"/>
                <w:sz w:val="22"/>
              </w:rPr>
              <w:t xml:space="preserve">Kelly is </w:t>
            </w:r>
            <w:r w:rsidR="007805DA">
              <w:rPr>
                <w:b/>
                <w:bCs/>
                <w:color w:val="000000" w:themeColor="text1"/>
                <w:sz w:val="22"/>
              </w:rPr>
              <w:t xml:space="preserve">a </w:t>
            </w:r>
            <w:r w:rsidRPr="007805DA">
              <w:rPr>
                <w:b/>
                <w:bCs/>
                <w:color w:val="000000" w:themeColor="text1"/>
                <w:sz w:val="22"/>
              </w:rPr>
              <w:t xml:space="preserve">29 </w:t>
            </w:r>
            <w:r w:rsidR="007805DA">
              <w:rPr>
                <w:b/>
                <w:bCs/>
                <w:color w:val="000000" w:themeColor="text1"/>
                <w:sz w:val="22"/>
              </w:rPr>
              <w:t xml:space="preserve">year old </w:t>
            </w:r>
            <w:r w:rsidRPr="00753B25">
              <w:rPr>
                <w:b/>
                <w:bCs/>
                <w:color w:val="000000" w:themeColor="text1"/>
                <w:sz w:val="22"/>
              </w:rPr>
              <w:t xml:space="preserve">sole </w:t>
            </w:r>
            <w:r w:rsidRPr="007805DA">
              <w:rPr>
                <w:b/>
                <w:bCs/>
                <w:color w:val="000000" w:themeColor="text1"/>
                <w:sz w:val="22"/>
              </w:rPr>
              <w:t>parent</w:t>
            </w:r>
            <w:r w:rsidR="007805DA">
              <w:rPr>
                <w:b/>
                <w:bCs/>
                <w:color w:val="000000" w:themeColor="text1"/>
                <w:sz w:val="22"/>
              </w:rPr>
              <w:t xml:space="preserve"> who lives in rural Hampshire. </w:t>
            </w:r>
            <w:r w:rsidR="007805DA">
              <w:rPr>
                <w:color w:val="000000" w:themeColor="text1"/>
                <w:sz w:val="22"/>
              </w:rPr>
              <w:t>He</w:t>
            </w:r>
            <w:r>
              <w:rPr>
                <w:color w:val="000000" w:themeColor="text1"/>
                <w:sz w:val="22"/>
              </w:rPr>
              <w:t>r eldest</w:t>
            </w:r>
            <w:r w:rsidR="007E5271">
              <w:rPr>
                <w:color w:val="000000" w:themeColor="text1"/>
                <w:sz w:val="22"/>
              </w:rPr>
              <w:t>,</w:t>
            </w:r>
            <w:r>
              <w:rPr>
                <w:color w:val="000000" w:themeColor="text1"/>
                <w:sz w:val="22"/>
              </w:rPr>
              <w:t xml:space="preserve"> school-aged </w:t>
            </w:r>
            <w:r w:rsidR="007E5271">
              <w:rPr>
                <w:color w:val="000000" w:themeColor="text1"/>
                <w:sz w:val="22"/>
              </w:rPr>
              <w:t xml:space="preserve">son </w:t>
            </w:r>
            <w:r>
              <w:rPr>
                <w:color w:val="000000" w:themeColor="text1"/>
                <w:sz w:val="22"/>
              </w:rPr>
              <w:t xml:space="preserve">has a developmental delay and her </w:t>
            </w:r>
            <w:r w:rsidR="001A0394">
              <w:rPr>
                <w:color w:val="000000" w:themeColor="text1"/>
                <w:sz w:val="22"/>
              </w:rPr>
              <w:t>middle</w:t>
            </w:r>
            <w:r>
              <w:rPr>
                <w:color w:val="000000" w:themeColor="text1"/>
                <w:sz w:val="22"/>
              </w:rPr>
              <w:t xml:space="preserve"> son is being assessed for a learning disability</w:t>
            </w:r>
            <w:r w:rsidRPr="007805DA">
              <w:rPr>
                <w:color w:val="000000" w:themeColor="text1"/>
                <w:sz w:val="22"/>
              </w:rPr>
              <w:t xml:space="preserve">. </w:t>
            </w:r>
          </w:p>
          <w:p w14:paraId="2D9EE060" w14:textId="36B33DC7" w:rsidR="00584F46" w:rsidRDefault="00584F46" w:rsidP="00BB293C">
            <w:pPr>
              <w:pStyle w:val="BodyText1"/>
              <w:rPr>
                <w:color w:val="000000" w:themeColor="text1"/>
                <w:sz w:val="22"/>
              </w:rPr>
            </w:pPr>
            <w:r>
              <w:rPr>
                <w:color w:val="000000" w:themeColor="text1"/>
                <w:sz w:val="22"/>
              </w:rPr>
              <w:t xml:space="preserve">Kelly only has a smart phone for her eldest child to use for </w:t>
            </w:r>
            <w:r w:rsidR="00235162">
              <w:rPr>
                <w:color w:val="000000" w:themeColor="text1"/>
                <w:sz w:val="22"/>
              </w:rPr>
              <w:t>home schooling</w:t>
            </w:r>
            <w:r>
              <w:rPr>
                <w:color w:val="000000" w:themeColor="text1"/>
                <w:sz w:val="22"/>
              </w:rPr>
              <w:t>. This meant he couldn’t see the worksheets properly and struggled to engage with activities. She asked the school for a computer but they had already allocated all of them. Her workaround during the first lockdown</w:t>
            </w:r>
            <w:r w:rsidR="007E4FDF">
              <w:rPr>
                <w:color w:val="000000" w:themeColor="text1"/>
                <w:sz w:val="22"/>
              </w:rPr>
              <w:t xml:space="preserve"> wa</w:t>
            </w:r>
            <w:r>
              <w:rPr>
                <w:color w:val="000000" w:themeColor="text1"/>
                <w:sz w:val="22"/>
              </w:rPr>
              <w:t>s to make up her own curriculum using BBC resources</w:t>
            </w:r>
            <w:r w:rsidR="007E4FDF">
              <w:rPr>
                <w:color w:val="000000" w:themeColor="text1"/>
                <w:sz w:val="22"/>
              </w:rPr>
              <w:t xml:space="preserve"> as her son could not participate in formal schooling.</w:t>
            </w:r>
          </w:p>
          <w:p w14:paraId="7137B0D6" w14:textId="25C80078" w:rsidR="00584F46" w:rsidRDefault="00584F46" w:rsidP="00BB293C">
            <w:pPr>
              <w:pStyle w:val="BodyText1"/>
              <w:rPr>
                <w:color w:val="000000" w:themeColor="text1"/>
                <w:sz w:val="22"/>
              </w:rPr>
            </w:pPr>
            <w:r>
              <w:rPr>
                <w:color w:val="000000" w:themeColor="text1"/>
                <w:sz w:val="22"/>
              </w:rPr>
              <w:t xml:space="preserve">In addition, her </w:t>
            </w:r>
            <w:r w:rsidR="00B77BB8">
              <w:rPr>
                <w:color w:val="000000" w:themeColor="text1"/>
                <w:sz w:val="22"/>
              </w:rPr>
              <w:t>middle</w:t>
            </w:r>
            <w:r>
              <w:rPr>
                <w:color w:val="000000" w:themeColor="text1"/>
                <w:sz w:val="22"/>
              </w:rPr>
              <w:t xml:space="preserve"> son didn’t want to engage with the Education, Health and Care </w:t>
            </w:r>
            <w:r w:rsidR="00235162">
              <w:rPr>
                <w:color w:val="000000" w:themeColor="text1"/>
                <w:sz w:val="22"/>
              </w:rPr>
              <w:t>Assessment</w:t>
            </w:r>
            <w:r>
              <w:rPr>
                <w:color w:val="000000" w:themeColor="text1"/>
                <w:sz w:val="22"/>
              </w:rPr>
              <w:t xml:space="preserve"> on the small mobile screen which has delayed the assessment process. </w:t>
            </w:r>
          </w:p>
          <w:p w14:paraId="746646E8" w14:textId="1B758430" w:rsidR="00584F46" w:rsidRPr="00584F46" w:rsidRDefault="00584F46" w:rsidP="00C255BA">
            <w:pPr>
              <w:pStyle w:val="BodyText1"/>
              <w:spacing w:after="240"/>
              <w:jc w:val="center"/>
              <w:rPr>
                <w:i/>
                <w:iCs/>
                <w:color w:val="000000" w:themeColor="text1"/>
                <w:sz w:val="22"/>
              </w:rPr>
            </w:pPr>
            <w:r w:rsidRPr="00584F46">
              <w:rPr>
                <w:i/>
                <w:iCs/>
                <w:color w:val="000000" w:themeColor="text1"/>
                <w:sz w:val="22"/>
              </w:rPr>
              <w:t>“I had a one-hour meeting on my phone to assess my son. I had to talk to her while my son climbed the furniture; it was one of the most awkward hours of my life.”</w:t>
            </w:r>
          </w:p>
        </w:tc>
      </w:tr>
      <w:tr w:rsidR="00F1633E" w14:paraId="048E0CDE"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73922155" w14:textId="26F4FECB" w:rsidR="00F1633E" w:rsidRDefault="00F1633E" w:rsidP="00BB293C">
            <w:pPr>
              <w:pStyle w:val="BodyText1"/>
              <w:rPr>
                <w:color w:val="000000" w:themeColor="text1"/>
                <w:sz w:val="22"/>
              </w:rPr>
            </w:pPr>
            <w:r>
              <w:rPr>
                <w:color w:val="000000" w:themeColor="text1"/>
                <w:sz w:val="22"/>
              </w:rPr>
              <w:t>5</w:t>
            </w:r>
          </w:p>
        </w:tc>
        <w:tc>
          <w:tcPr>
            <w:tcW w:w="1850" w:type="dxa"/>
            <w:tcBorders>
              <w:top w:val="single" w:sz="18" w:space="0" w:color="92D050"/>
              <w:left w:val="single" w:sz="18" w:space="0" w:color="92D050"/>
              <w:bottom w:val="single" w:sz="18" w:space="0" w:color="92D050"/>
              <w:right w:val="single" w:sz="18" w:space="0" w:color="92D050"/>
            </w:tcBorders>
          </w:tcPr>
          <w:p w14:paraId="2C7FDFF8" w14:textId="5A11864B" w:rsidR="00F1633E" w:rsidRDefault="00685769" w:rsidP="00BB596B">
            <w:pPr>
              <w:pStyle w:val="BodyText1"/>
              <w:numPr>
                <w:ilvl w:val="0"/>
                <w:numId w:val="66"/>
              </w:numPr>
              <w:rPr>
                <w:color w:val="000000" w:themeColor="text1"/>
                <w:sz w:val="22"/>
              </w:rPr>
            </w:pPr>
            <w:r>
              <w:rPr>
                <w:color w:val="000000" w:themeColor="text1"/>
                <w:sz w:val="22"/>
              </w:rPr>
              <w:t xml:space="preserve">Low digital </w:t>
            </w:r>
            <w:r w:rsidR="00235162">
              <w:rPr>
                <w:color w:val="000000" w:themeColor="text1"/>
                <w:sz w:val="22"/>
              </w:rPr>
              <w:t>skills</w:t>
            </w:r>
          </w:p>
          <w:p w14:paraId="383E1DF1" w14:textId="77777777" w:rsidR="00685769" w:rsidRDefault="00685769" w:rsidP="00BB596B">
            <w:pPr>
              <w:pStyle w:val="BodyText1"/>
              <w:numPr>
                <w:ilvl w:val="0"/>
                <w:numId w:val="66"/>
              </w:numPr>
              <w:rPr>
                <w:color w:val="000000" w:themeColor="text1"/>
                <w:sz w:val="22"/>
              </w:rPr>
            </w:pPr>
            <w:r>
              <w:rPr>
                <w:color w:val="000000" w:themeColor="text1"/>
                <w:sz w:val="22"/>
              </w:rPr>
              <w:t>Low financial resources</w:t>
            </w:r>
          </w:p>
          <w:p w14:paraId="4815C1E0" w14:textId="37B15026" w:rsidR="00685769" w:rsidRDefault="00685769" w:rsidP="00BB596B">
            <w:pPr>
              <w:pStyle w:val="BodyText1"/>
              <w:numPr>
                <w:ilvl w:val="0"/>
                <w:numId w:val="66"/>
              </w:numPr>
              <w:rPr>
                <w:color w:val="000000" w:themeColor="text1"/>
                <w:sz w:val="22"/>
              </w:rPr>
            </w:pPr>
            <w:r>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4FAA624C" w14:textId="367F1AB9" w:rsidR="00F1633E" w:rsidRDefault="00E66EB4" w:rsidP="00BB293C">
            <w:pPr>
              <w:pStyle w:val="BodyText1"/>
              <w:rPr>
                <w:color w:val="000000" w:themeColor="text1"/>
                <w:sz w:val="22"/>
              </w:rPr>
            </w:pPr>
            <w:r w:rsidRPr="00753B25">
              <w:rPr>
                <w:b/>
                <w:bCs/>
                <w:color w:val="000000" w:themeColor="text1"/>
                <w:sz w:val="22"/>
              </w:rPr>
              <w:t>Anne is 58 and lives alone in a suburb of Lanarkshire, Scotland</w:t>
            </w:r>
            <w:r>
              <w:rPr>
                <w:color w:val="000000" w:themeColor="text1"/>
                <w:sz w:val="22"/>
              </w:rPr>
              <w:t>. She has mental health conditions</w:t>
            </w:r>
            <w:r w:rsidR="00280B67">
              <w:rPr>
                <w:color w:val="000000" w:themeColor="text1"/>
                <w:sz w:val="22"/>
              </w:rPr>
              <w:t>, does not work</w:t>
            </w:r>
            <w:r>
              <w:rPr>
                <w:color w:val="000000" w:themeColor="text1"/>
                <w:sz w:val="22"/>
              </w:rPr>
              <w:t xml:space="preserve"> and is living on </w:t>
            </w:r>
            <w:r w:rsidR="00FC4C65">
              <w:rPr>
                <w:color w:val="000000" w:themeColor="text1"/>
                <w:sz w:val="22"/>
              </w:rPr>
              <w:t>disability benefits</w:t>
            </w:r>
            <w:r>
              <w:rPr>
                <w:color w:val="000000" w:themeColor="text1"/>
                <w:sz w:val="22"/>
              </w:rPr>
              <w:t>.</w:t>
            </w:r>
          </w:p>
          <w:p w14:paraId="16391A6C" w14:textId="77777777" w:rsidR="00E66EB4" w:rsidRDefault="00E66EB4" w:rsidP="00BB293C">
            <w:pPr>
              <w:pStyle w:val="BodyText1"/>
              <w:rPr>
                <w:color w:val="000000" w:themeColor="text1"/>
                <w:sz w:val="22"/>
              </w:rPr>
            </w:pPr>
            <w:r>
              <w:rPr>
                <w:color w:val="000000" w:themeColor="text1"/>
                <w:sz w:val="22"/>
              </w:rPr>
              <w:t>She only has a mobile phone and lacks functional digital skills which means she can’t initiate an email or use Zoom by herself, and she worries about making mistakes.  A centre where she used to access equipment and digital support is closed due to the pandemic.</w:t>
            </w:r>
          </w:p>
          <w:p w14:paraId="0D00E047" w14:textId="77777777" w:rsidR="00404A6F" w:rsidRDefault="00E66EB4" w:rsidP="00BB293C">
            <w:pPr>
              <w:pStyle w:val="BodyText1"/>
              <w:rPr>
                <w:color w:val="000000" w:themeColor="text1"/>
                <w:sz w:val="22"/>
              </w:rPr>
            </w:pPr>
            <w:r>
              <w:rPr>
                <w:color w:val="000000" w:themeColor="text1"/>
                <w:sz w:val="22"/>
              </w:rPr>
              <w:t>A further issue is that she currently only has a ‘</w:t>
            </w:r>
            <w:proofErr w:type="spellStart"/>
            <w:r>
              <w:rPr>
                <w:color w:val="000000" w:themeColor="text1"/>
                <w:sz w:val="22"/>
              </w:rPr>
              <w:t>cashline</w:t>
            </w:r>
            <w:proofErr w:type="spellEnd"/>
            <w:r>
              <w:rPr>
                <w:color w:val="000000" w:themeColor="text1"/>
                <w:sz w:val="22"/>
              </w:rPr>
              <w:t xml:space="preserve">’ card </w:t>
            </w:r>
            <w:r w:rsidR="004F0952">
              <w:rPr>
                <w:color w:val="000000" w:themeColor="text1"/>
                <w:sz w:val="22"/>
              </w:rPr>
              <w:t>which doesn’t support</w:t>
            </w:r>
            <w:r>
              <w:rPr>
                <w:color w:val="000000" w:themeColor="text1"/>
                <w:sz w:val="22"/>
              </w:rPr>
              <w:t xml:space="preserve"> online transactions. She want</w:t>
            </w:r>
            <w:r w:rsidR="004F0952">
              <w:rPr>
                <w:color w:val="000000" w:themeColor="text1"/>
                <w:sz w:val="22"/>
              </w:rPr>
              <w:t xml:space="preserve">s </w:t>
            </w:r>
            <w:r>
              <w:rPr>
                <w:color w:val="000000" w:themeColor="text1"/>
                <w:sz w:val="22"/>
              </w:rPr>
              <w:t xml:space="preserve">to do online shopping and banking but would need to apply for a debit card at her bank and would need her bank to help her set up online banking.  </w:t>
            </w:r>
          </w:p>
          <w:p w14:paraId="3C10EF9C" w14:textId="4D31DD3A" w:rsidR="00E66EB4" w:rsidRDefault="00E66EB4" w:rsidP="00BB293C">
            <w:pPr>
              <w:pStyle w:val="BodyText1"/>
              <w:rPr>
                <w:color w:val="000000" w:themeColor="text1"/>
                <w:sz w:val="22"/>
              </w:rPr>
            </w:pPr>
            <w:r>
              <w:rPr>
                <w:color w:val="000000" w:themeColor="text1"/>
                <w:sz w:val="22"/>
              </w:rPr>
              <w:t>She is unable to visit the bank herself due to her mental health condition causing her anxiety in such interactions. She has a mental health key worker who would normally accompany her in these situations but this isn’t possible currently due to the pandemic.</w:t>
            </w:r>
          </w:p>
          <w:p w14:paraId="05BB7BEE" w14:textId="14F84788" w:rsidR="00E66EB4" w:rsidRPr="00E66EB4" w:rsidRDefault="00E66EB4" w:rsidP="00E66EB4">
            <w:pPr>
              <w:pStyle w:val="BodyText1"/>
              <w:spacing w:after="120"/>
              <w:jc w:val="center"/>
              <w:rPr>
                <w:i/>
                <w:iCs/>
                <w:color w:val="000000" w:themeColor="text1"/>
                <w:sz w:val="22"/>
              </w:rPr>
            </w:pPr>
            <w:r w:rsidRPr="00E66EB4">
              <w:rPr>
                <w:i/>
                <w:iCs/>
                <w:color w:val="000000" w:themeColor="text1"/>
                <w:sz w:val="22"/>
              </w:rPr>
              <w:t>“I get panicky in case I do it wrong so I end up giving up.”</w:t>
            </w:r>
          </w:p>
        </w:tc>
      </w:tr>
      <w:tr w:rsidR="00F1633E" w14:paraId="1C7343A3"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75D4847E" w14:textId="5AFCD15D" w:rsidR="00F1633E" w:rsidRDefault="00F1633E" w:rsidP="00BB293C">
            <w:pPr>
              <w:pStyle w:val="BodyText1"/>
              <w:rPr>
                <w:color w:val="000000" w:themeColor="text1"/>
                <w:sz w:val="22"/>
              </w:rPr>
            </w:pPr>
            <w:r>
              <w:rPr>
                <w:color w:val="000000" w:themeColor="text1"/>
                <w:sz w:val="22"/>
              </w:rPr>
              <w:t>6</w:t>
            </w:r>
          </w:p>
        </w:tc>
        <w:tc>
          <w:tcPr>
            <w:tcW w:w="1850" w:type="dxa"/>
            <w:tcBorders>
              <w:top w:val="single" w:sz="18" w:space="0" w:color="92D050"/>
              <w:left w:val="single" w:sz="18" w:space="0" w:color="92D050"/>
              <w:bottom w:val="single" w:sz="18" w:space="0" w:color="92D050"/>
              <w:right w:val="single" w:sz="18" w:space="0" w:color="92D050"/>
            </w:tcBorders>
          </w:tcPr>
          <w:p w14:paraId="16C87092" w14:textId="258221DC" w:rsidR="00280B67" w:rsidRDefault="00280B67" w:rsidP="00BB596B">
            <w:pPr>
              <w:pStyle w:val="BodyText1"/>
              <w:numPr>
                <w:ilvl w:val="0"/>
                <w:numId w:val="67"/>
              </w:numPr>
              <w:rPr>
                <w:color w:val="000000" w:themeColor="text1"/>
                <w:sz w:val="22"/>
              </w:rPr>
            </w:pPr>
            <w:r>
              <w:rPr>
                <w:color w:val="000000" w:themeColor="text1"/>
                <w:sz w:val="22"/>
              </w:rPr>
              <w:t xml:space="preserve">Low digital </w:t>
            </w:r>
            <w:r w:rsidR="00235162">
              <w:rPr>
                <w:color w:val="000000" w:themeColor="text1"/>
                <w:sz w:val="22"/>
              </w:rPr>
              <w:t>skills</w:t>
            </w:r>
          </w:p>
          <w:p w14:paraId="74EBCB55" w14:textId="063F930F" w:rsidR="00F1633E" w:rsidRPr="00280B67" w:rsidRDefault="00280B67" w:rsidP="00BB596B">
            <w:pPr>
              <w:pStyle w:val="BodyText1"/>
              <w:numPr>
                <w:ilvl w:val="0"/>
                <w:numId w:val="67"/>
              </w:numPr>
              <w:rPr>
                <w:color w:val="000000" w:themeColor="text1"/>
                <w:sz w:val="22"/>
              </w:rPr>
            </w:pPr>
            <w:r w:rsidRPr="00280B67">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4E1B5E27" w14:textId="77777777" w:rsidR="00152422" w:rsidRDefault="004F0952" w:rsidP="00BB293C">
            <w:pPr>
              <w:pStyle w:val="BodyText1"/>
              <w:rPr>
                <w:color w:val="000000" w:themeColor="text1"/>
                <w:sz w:val="22"/>
              </w:rPr>
            </w:pPr>
            <w:r w:rsidRPr="00753B25">
              <w:rPr>
                <w:b/>
                <w:bCs/>
                <w:color w:val="000000" w:themeColor="text1"/>
                <w:sz w:val="22"/>
              </w:rPr>
              <w:t>Pam is 69 and lives alone in a rural Conwy, Wales</w:t>
            </w:r>
            <w:r>
              <w:rPr>
                <w:color w:val="000000" w:themeColor="text1"/>
                <w:sz w:val="22"/>
              </w:rPr>
              <w:t xml:space="preserve">. </w:t>
            </w:r>
            <w:r w:rsidR="00280B67">
              <w:rPr>
                <w:color w:val="000000" w:themeColor="text1"/>
                <w:sz w:val="22"/>
              </w:rPr>
              <w:t xml:space="preserve">She is retired and shielding due to COPD. </w:t>
            </w:r>
          </w:p>
          <w:p w14:paraId="3C644CA4" w14:textId="6E40FC49" w:rsidR="00F1633E" w:rsidRDefault="00280B67" w:rsidP="00BB293C">
            <w:pPr>
              <w:pStyle w:val="BodyText1"/>
              <w:rPr>
                <w:color w:val="000000" w:themeColor="text1"/>
                <w:sz w:val="22"/>
              </w:rPr>
            </w:pPr>
            <w:r>
              <w:rPr>
                <w:color w:val="000000" w:themeColor="text1"/>
                <w:sz w:val="22"/>
              </w:rPr>
              <w:t>Although her daughter had signed her up to Facebook prior to the pandemic, Pam had not been online prior to March 2020 and needed to buy a smart phone to get online.</w:t>
            </w:r>
          </w:p>
          <w:p w14:paraId="4A5FF000" w14:textId="1E6BDE86" w:rsidR="00280B67" w:rsidRDefault="00280B67" w:rsidP="00BB293C">
            <w:pPr>
              <w:pStyle w:val="BodyText1"/>
              <w:rPr>
                <w:color w:val="000000" w:themeColor="text1"/>
                <w:sz w:val="22"/>
              </w:rPr>
            </w:pPr>
            <w:r>
              <w:rPr>
                <w:color w:val="000000" w:themeColor="text1"/>
                <w:sz w:val="22"/>
              </w:rPr>
              <w:t>Due to shielding, Pam needed to move all of her essential activities online. She experienced significant challenges in online shopping, and in accessing prescriptions and health services</w:t>
            </w:r>
            <w:r w:rsidR="00C255BA">
              <w:rPr>
                <w:color w:val="000000" w:themeColor="text1"/>
                <w:sz w:val="22"/>
              </w:rPr>
              <w:t xml:space="preserve">. </w:t>
            </w:r>
            <w:r>
              <w:rPr>
                <w:color w:val="000000" w:themeColor="text1"/>
                <w:sz w:val="22"/>
              </w:rPr>
              <w:t>This included making mistakes with online grocery orders</w:t>
            </w:r>
            <w:r w:rsidR="00404A6F">
              <w:rPr>
                <w:color w:val="000000" w:themeColor="text1"/>
                <w:sz w:val="22"/>
              </w:rPr>
              <w:t>,</w:t>
            </w:r>
            <w:r>
              <w:rPr>
                <w:color w:val="000000" w:themeColor="text1"/>
                <w:sz w:val="22"/>
              </w:rPr>
              <w:t xml:space="preserve"> not being able to successfully order a prescription </w:t>
            </w:r>
            <w:r w:rsidR="00404A6F">
              <w:rPr>
                <w:color w:val="000000" w:themeColor="text1"/>
                <w:sz w:val="22"/>
              </w:rPr>
              <w:t xml:space="preserve">for 3 months </w:t>
            </w:r>
            <w:r>
              <w:rPr>
                <w:color w:val="000000" w:themeColor="text1"/>
                <w:sz w:val="22"/>
              </w:rPr>
              <w:t>for medication she takes daily, and giving up attending a virtual asthma clinic as she felt unsafe performing the activities unsupervised.</w:t>
            </w:r>
          </w:p>
          <w:p w14:paraId="694FDA77" w14:textId="6C9969AC" w:rsidR="00280B67" w:rsidRDefault="00280B67" w:rsidP="00BB293C">
            <w:pPr>
              <w:pStyle w:val="BodyText1"/>
              <w:rPr>
                <w:color w:val="000000" w:themeColor="text1"/>
                <w:sz w:val="22"/>
              </w:rPr>
            </w:pPr>
            <w:r>
              <w:rPr>
                <w:color w:val="000000" w:themeColor="text1"/>
                <w:sz w:val="22"/>
              </w:rPr>
              <w:t xml:space="preserve">She also experienced significant issues with her broadband connection which were only </w:t>
            </w:r>
            <w:r w:rsidR="00235162">
              <w:rPr>
                <w:color w:val="000000" w:themeColor="text1"/>
                <w:sz w:val="22"/>
              </w:rPr>
              <w:t>resolved</w:t>
            </w:r>
            <w:r>
              <w:rPr>
                <w:color w:val="000000" w:themeColor="text1"/>
                <w:sz w:val="22"/>
              </w:rPr>
              <w:t xml:space="preserve"> once she paid to upgrade her service.</w:t>
            </w:r>
          </w:p>
          <w:p w14:paraId="14E47BEF" w14:textId="25C9D4ED" w:rsidR="00280B67" w:rsidRPr="00FC4C65" w:rsidRDefault="00280B67" w:rsidP="00404A6F">
            <w:pPr>
              <w:pStyle w:val="BodyText1"/>
              <w:spacing w:after="120"/>
              <w:jc w:val="center"/>
              <w:rPr>
                <w:i/>
                <w:iCs/>
                <w:color w:val="000000" w:themeColor="text1"/>
                <w:sz w:val="22"/>
              </w:rPr>
            </w:pPr>
            <w:r w:rsidRPr="00FC4C65">
              <w:rPr>
                <w:i/>
                <w:iCs/>
                <w:color w:val="000000" w:themeColor="text1"/>
                <w:sz w:val="22"/>
                <w:lang w:val="en-US"/>
              </w:rPr>
              <w:t>“</w:t>
            </w:r>
            <w:r w:rsidRPr="00FC4C65">
              <w:rPr>
                <w:i/>
                <w:iCs/>
                <w:color w:val="000000" w:themeColor="text1"/>
                <w:sz w:val="22"/>
              </w:rPr>
              <w:t>I thought that is terrible, it's really awful having to be diagnosed over WhatsApp. It's all on you to look after yourself.”</w:t>
            </w:r>
          </w:p>
        </w:tc>
      </w:tr>
      <w:tr w:rsidR="00F1633E" w14:paraId="3C0B7449" w14:textId="77777777" w:rsidTr="6539DB02">
        <w:trPr>
          <w:cantSplit/>
        </w:trPr>
        <w:tc>
          <w:tcPr>
            <w:tcW w:w="640" w:type="dxa"/>
            <w:tcBorders>
              <w:top w:val="single" w:sz="18" w:space="0" w:color="92D050"/>
              <w:left w:val="single" w:sz="18" w:space="0" w:color="92D050"/>
              <w:bottom w:val="single" w:sz="18" w:space="0" w:color="92D050"/>
              <w:right w:val="single" w:sz="18" w:space="0" w:color="92D050"/>
            </w:tcBorders>
          </w:tcPr>
          <w:p w14:paraId="15E0FF94" w14:textId="597E5442" w:rsidR="00F1633E" w:rsidRDefault="00F1633E" w:rsidP="00BB293C">
            <w:pPr>
              <w:pStyle w:val="BodyText1"/>
              <w:rPr>
                <w:color w:val="000000" w:themeColor="text1"/>
                <w:sz w:val="22"/>
              </w:rPr>
            </w:pPr>
            <w:r>
              <w:rPr>
                <w:color w:val="000000" w:themeColor="text1"/>
                <w:sz w:val="22"/>
              </w:rPr>
              <w:t>7</w:t>
            </w:r>
          </w:p>
        </w:tc>
        <w:tc>
          <w:tcPr>
            <w:tcW w:w="1850" w:type="dxa"/>
            <w:tcBorders>
              <w:top w:val="single" w:sz="18" w:space="0" w:color="92D050"/>
              <w:left w:val="single" w:sz="18" w:space="0" w:color="92D050"/>
              <w:bottom w:val="single" w:sz="18" w:space="0" w:color="92D050"/>
              <w:right w:val="single" w:sz="18" w:space="0" w:color="92D050"/>
            </w:tcBorders>
          </w:tcPr>
          <w:p w14:paraId="0CA745A8" w14:textId="77777777" w:rsidR="00F1633E" w:rsidRDefault="00404A6F" w:rsidP="00BB596B">
            <w:pPr>
              <w:pStyle w:val="BodyText1"/>
              <w:numPr>
                <w:ilvl w:val="0"/>
                <w:numId w:val="68"/>
              </w:numPr>
              <w:rPr>
                <w:color w:val="000000" w:themeColor="text1"/>
                <w:sz w:val="22"/>
              </w:rPr>
            </w:pPr>
            <w:r>
              <w:rPr>
                <w:color w:val="000000" w:themeColor="text1"/>
                <w:sz w:val="22"/>
              </w:rPr>
              <w:t>Low digital skills</w:t>
            </w:r>
          </w:p>
          <w:p w14:paraId="3CCF8F3D" w14:textId="77777777" w:rsidR="00404A6F" w:rsidRDefault="00404A6F" w:rsidP="00BB596B">
            <w:pPr>
              <w:pStyle w:val="BodyText1"/>
              <w:numPr>
                <w:ilvl w:val="0"/>
                <w:numId w:val="68"/>
              </w:numPr>
              <w:rPr>
                <w:color w:val="000000" w:themeColor="text1"/>
                <w:sz w:val="22"/>
              </w:rPr>
            </w:pPr>
            <w:r>
              <w:rPr>
                <w:color w:val="000000" w:themeColor="text1"/>
                <w:sz w:val="22"/>
              </w:rPr>
              <w:t>Low financial resources</w:t>
            </w:r>
          </w:p>
          <w:p w14:paraId="73B999AB" w14:textId="293DF2BB" w:rsidR="00404A6F" w:rsidRDefault="00404A6F" w:rsidP="00BB596B">
            <w:pPr>
              <w:pStyle w:val="BodyText1"/>
              <w:numPr>
                <w:ilvl w:val="0"/>
                <w:numId w:val="68"/>
              </w:numPr>
              <w:rPr>
                <w:color w:val="000000" w:themeColor="text1"/>
                <w:sz w:val="22"/>
              </w:rPr>
            </w:pPr>
            <w:r>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4DF41910" w14:textId="2682160B" w:rsidR="00F1633E" w:rsidRDefault="00693114" w:rsidP="00BB293C">
            <w:pPr>
              <w:pStyle w:val="BodyText1"/>
              <w:rPr>
                <w:color w:val="000000" w:themeColor="text1"/>
                <w:sz w:val="22"/>
              </w:rPr>
            </w:pPr>
            <w:r w:rsidRPr="00753B25">
              <w:rPr>
                <w:b/>
                <w:bCs/>
                <w:color w:val="000000" w:themeColor="text1"/>
                <w:sz w:val="22"/>
              </w:rPr>
              <w:t>James is 54 and lives with his wife and stepson in rural Caernarfonshire, Wales</w:t>
            </w:r>
            <w:r>
              <w:rPr>
                <w:color w:val="000000" w:themeColor="text1"/>
                <w:sz w:val="22"/>
              </w:rPr>
              <w:t>. He has mental health conditions and low literacy. Both he and his wife receive disability benefits.</w:t>
            </w:r>
          </w:p>
          <w:p w14:paraId="0E31764E" w14:textId="629B8D38" w:rsidR="00693114" w:rsidRDefault="00693114" w:rsidP="00BB293C">
            <w:pPr>
              <w:pStyle w:val="BodyText1"/>
              <w:rPr>
                <w:color w:val="000000" w:themeColor="text1"/>
                <w:sz w:val="22"/>
              </w:rPr>
            </w:pPr>
            <w:r>
              <w:rPr>
                <w:color w:val="000000" w:themeColor="text1"/>
                <w:sz w:val="22"/>
              </w:rPr>
              <w:t xml:space="preserve">James prefers to undertake transactions and access services face-to-face or by </w:t>
            </w:r>
            <w:r w:rsidR="00235162">
              <w:rPr>
                <w:color w:val="000000" w:themeColor="text1"/>
                <w:sz w:val="22"/>
              </w:rPr>
              <w:t>phone</w:t>
            </w:r>
            <w:r>
              <w:rPr>
                <w:color w:val="000000" w:themeColor="text1"/>
                <w:sz w:val="22"/>
              </w:rPr>
              <w:t xml:space="preserve"> rather than online as he finds written instructions difficult to understand, especially with respect to government processes. For example, he tried to claim a loan from his benefits online during the pandemic but found the experience to be confusing and traumatic. He phone</w:t>
            </w:r>
            <w:r w:rsidR="00DD5C0E">
              <w:rPr>
                <w:color w:val="000000" w:themeColor="text1"/>
                <w:sz w:val="22"/>
              </w:rPr>
              <w:t>d</w:t>
            </w:r>
            <w:r>
              <w:rPr>
                <w:color w:val="000000" w:themeColor="text1"/>
                <w:sz w:val="22"/>
              </w:rPr>
              <w:t xml:space="preserve"> the Jobcentre and a member of staff tried to walk him through it but this didn’t help. In the end, they had to send him a paper form which he managed to complete.</w:t>
            </w:r>
          </w:p>
          <w:p w14:paraId="081AEC6B" w14:textId="186D5DD3" w:rsidR="00693114" w:rsidRDefault="00693114" w:rsidP="00BB293C">
            <w:pPr>
              <w:pStyle w:val="BodyText1"/>
              <w:rPr>
                <w:color w:val="000000" w:themeColor="text1"/>
                <w:sz w:val="22"/>
              </w:rPr>
            </w:pPr>
            <w:r>
              <w:rPr>
                <w:color w:val="000000" w:themeColor="text1"/>
                <w:sz w:val="22"/>
              </w:rPr>
              <w:t xml:space="preserve">His broadband connection is also poor which affects his ability to stream programmes to relax. He wanted to complain about this but his mental health </w:t>
            </w:r>
            <w:r w:rsidR="00235162">
              <w:rPr>
                <w:color w:val="000000" w:themeColor="text1"/>
                <w:sz w:val="22"/>
              </w:rPr>
              <w:t>condition</w:t>
            </w:r>
            <w:r>
              <w:rPr>
                <w:color w:val="000000" w:themeColor="text1"/>
                <w:sz w:val="22"/>
              </w:rPr>
              <w:t xml:space="preserve"> means he finds it difficult to engage with his provider. </w:t>
            </w:r>
          </w:p>
          <w:p w14:paraId="32492B36" w14:textId="4CEB5BAC" w:rsidR="00693114" w:rsidRPr="00693114" w:rsidRDefault="00693114" w:rsidP="00693114">
            <w:pPr>
              <w:pStyle w:val="BodyText1"/>
              <w:spacing w:after="120"/>
              <w:jc w:val="center"/>
              <w:rPr>
                <w:i/>
                <w:iCs/>
                <w:color w:val="000000" w:themeColor="text1"/>
                <w:sz w:val="22"/>
              </w:rPr>
            </w:pPr>
            <w:r w:rsidRPr="00693114">
              <w:rPr>
                <w:i/>
                <w:iCs/>
                <w:color w:val="000000" w:themeColor="text1"/>
                <w:sz w:val="22"/>
              </w:rPr>
              <w:t>“I got into such a pickle that I had to phone [the Jobcentre] in the end and even then I was getting into such a mess that I asked them to sen</w:t>
            </w:r>
            <w:r w:rsidR="00447197">
              <w:rPr>
                <w:i/>
                <w:iCs/>
                <w:color w:val="000000" w:themeColor="text1"/>
                <w:sz w:val="22"/>
              </w:rPr>
              <w:t>d</w:t>
            </w:r>
            <w:r w:rsidRPr="00693114">
              <w:rPr>
                <w:i/>
                <w:iCs/>
                <w:color w:val="000000" w:themeColor="text1"/>
                <w:sz w:val="22"/>
              </w:rPr>
              <w:t xml:space="preserve"> me a paper form.”</w:t>
            </w:r>
          </w:p>
        </w:tc>
      </w:tr>
      <w:tr w:rsidR="00F1633E" w14:paraId="079DA62C"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34614761" w14:textId="428D40CA" w:rsidR="00F1633E" w:rsidRDefault="00F1633E" w:rsidP="00BB293C">
            <w:pPr>
              <w:pStyle w:val="BodyText1"/>
              <w:rPr>
                <w:color w:val="000000" w:themeColor="text1"/>
                <w:sz w:val="22"/>
              </w:rPr>
            </w:pPr>
            <w:r>
              <w:rPr>
                <w:color w:val="000000" w:themeColor="text1"/>
                <w:sz w:val="22"/>
              </w:rPr>
              <w:t>8</w:t>
            </w:r>
          </w:p>
        </w:tc>
        <w:tc>
          <w:tcPr>
            <w:tcW w:w="1850" w:type="dxa"/>
            <w:tcBorders>
              <w:top w:val="single" w:sz="18" w:space="0" w:color="92D050"/>
              <w:left w:val="single" w:sz="18" w:space="0" w:color="92D050"/>
              <w:bottom w:val="single" w:sz="18" w:space="0" w:color="92D050"/>
              <w:right w:val="single" w:sz="18" w:space="0" w:color="92D050"/>
            </w:tcBorders>
          </w:tcPr>
          <w:p w14:paraId="7BB2B6A9" w14:textId="77777777" w:rsidR="00F1633E" w:rsidRDefault="00447197" w:rsidP="00BB596B">
            <w:pPr>
              <w:pStyle w:val="BodyText1"/>
              <w:numPr>
                <w:ilvl w:val="0"/>
                <w:numId w:val="69"/>
              </w:numPr>
              <w:rPr>
                <w:color w:val="000000" w:themeColor="text1"/>
                <w:sz w:val="22"/>
              </w:rPr>
            </w:pPr>
            <w:r>
              <w:rPr>
                <w:color w:val="000000" w:themeColor="text1"/>
                <w:sz w:val="22"/>
              </w:rPr>
              <w:t>Low financial resources</w:t>
            </w:r>
          </w:p>
          <w:p w14:paraId="12FC2623" w14:textId="0D7D8CC9" w:rsidR="00447197" w:rsidRDefault="00447197" w:rsidP="00BB596B">
            <w:pPr>
              <w:pStyle w:val="BodyText1"/>
              <w:numPr>
                <w:ilvl w:val="0"/>
                <w:numId w:val="69"/>
              </w:numPr>
              <w:rPr>
                <w:color w:val="000000" w:themeColor="text1"/>
                <w:sz w:val="22"/>
              </w:rPr>
            </w:pPr>
            <w:r>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0FA6546C" w14:textId="77777777" w:rsidR="00F1633E" w:rsidRDefault="00C255BA" w:rsidP="00BB293C">
            <w:pPr>
              <w:pStyle w:val="BodyText1"/>
              <w:rPr>
                <w:color w:val="000000" w:themeColor="text1"/>
                <w:sz w:val="22"/>
              </w:rPr>
            </w:pPr>
            <w:r w:rsidRPr="00753B25">
              <w:rPr>
                <w:b/>
                <w:bCs/>
                <w:color w:val="000000" w:themeColor="text1"/>
                <w:sz w:val="22"/>
              </w:rPr>
              <w:t>Nilda is 59 and lives with her adult son and his family in a suburban part of Sussex</w:t>
            </w:r>
            <w:r>
              <w:rPr>
                <w:color w:val="000000" w:themeColor="text1"/>
                <w:sz w:val="22"/>
              </w:rPr>
              <w:t>. She is Italian/Brazilian and has been in the UK since September 2019. She doesn’t speak any English (the interview required a family friend to translate) and is not working.</w:t>
            </w:r>
          </w:p>
          <w:p w14:paraId="0F43AC94" w14:textId="2C2E6EA0" w:rsidR="00C255BA" w:rsidRDefault="00C255BA" w:rsidP="00BB293C">
            <w:pPr>
              <w:pStyle w:val="BodyText1"/>
              <w:rPr>
                <w:color w:val="000000" w:themeColor="text1"/>
                <w:sz w:val="22"/>
              </w:rPr>
            </w:pPr>
            <w:r>
              <w:rPr>
                <w:color w:val="000000" w:themeColor="text1"/>
                <w:sz w:val="22"/>
              </w:rPr>
              <w:t xml:space="preserve">While she is a competent internet user, </w:t>
            </w:r>
            <w:r w:rsidR="00360E7C">
              <w:rPr>
                <w:color w:val="000000" w:themeColor="text1"/>
                <w:sz w:val="22"/>
              </w:rPr>
              <w:t xml:space="preserve">Nilda’s </w:t>
            </w:r>
            <w:r>
              <w:rPr>
                <w:color w:val="000000" w:themeColor="text1"/>
                <w:sz w:val="22"/>
              </w:rPr>
              <w:t xml:space="preserve">lack of English has caused difficulty when applying for EU settlement, a National Insurance number and Universal Credit, and is </w:t>
            </w:r>
            <w:r w:rsidR="00360E7C">
              <w:rPr>
                <w:color w:val="000000" w:themeColor="text1"/>
                <w:sz w:val="22"/>
              </w:rPr>
              <w:t xml:space="preserve">the main </w:t>
            </w:r>
            <w:r>
              <w:rPr>
                <w:color w:val="000000" w:themeColor="text1"/>
                <w:sz w:val="22"/>
              </w:rPr>
              <w:t xml:space="preserve">reason she was not successful in completing any of these processes online. </w:t>
            </w:r>
          </w:p>
          <w:p w14:paraId="768C85A5" w14:textId="49F4AC2F" w:rsidR="00C255BA" w:rsidRDefault="00C255BA" w:rsidP="00BB293C">
            <w:pPr>
              <w:pStyle w:val="BodyText1"/>
              <w:rPr>
                <w:color w:val="000000" w:themeColor="text1"/>
                <w:sz w:val="22"/>
              </w:rPr>
            </w:pPr>
            <w:r>
              <w:rPr>
                <w:color w:val="000000" w:themeColor="text1"/>
                <w:sz w:val="22"/>
              </w:rPr>
              <w:t xml:space="preserve">On the other hand, she can manage online banking </w:t>
            </w:r>
            <w:r w:rsidR="00235162">
              <w:rPr>
                <w:color w:val="000000" w:themeColor="text1"/>
                <w:sz w:val="22"/>
              </w:rPr>
              <w:t>and</w:t>
            </w:r>
            <w:r>
              <w:rPr>
                <w:color w:val="000000" w:themeColor="text1"/>
                <w:sz w:val="22"/>
              </w:rPr>
              <w:t xml:space="preserve"> shopping even on English language websites, suggesting that there may be learning from these that could be applied to government processes. </w:t>
            </w:r>
          </w:p>
          <w:p w14:paraId="6E4FD4A5" w14:textId="261710F9" w:rsidR="00C255BA" w:rsidRDefault="00C255BA" w:rsidP="00C255BA">
            <w:pPr>
              <w:pStyle w:val="BodyText1"/>
              <w:spacing w:after="120"/>
              <w:rPr>
                <w:color w:val="000000" w:themeColor="text1"/>
                <w:sz w:val="22"/>
              </w:rPr>
            </w:pPr>
            <w:r>
              <w:rPr>
                <w:color w:val="000000" w:themeColor="text1"/>
                <w:sz w:val="22"/>
              </w:rPr>
              <w:t xml:space="preserve">Nilda currently relies heavily on her daughter-in-law to translate any online government processes but she isn’t always around and Nilda doesn’t want to impose. She also uses Google Translate but this can be misleading. </w:t>
            </w:r>
          </w:p>
        </w:tc>
      </w:tr>
      <w:tr w:rsidR="00F1633E" w14:paraId="1EAEBC30"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422AF100" w14:textId="54FE39F9" w:rsidR="00F1633E" w:rsidRDefault="00F1633E" w:rsidP="00BB293C">
            <w:pPr>
              <w:pStyle w:val="BodyText1"/>
              <w:rPr>
                <w:color w:val="000000" w:themeColor="text1"/>
                <w:sz w:val="22"/>
              </w:rPr>
            </w:pPr>
            <w:r>
              <w:rPr>
                <w:color w:val="000000" w:themeColor="text1"/>
                <w:sz w:val="22"/>
              </w:rPr>
              <w:t>9</w:t>
            </w:r>
          </w:p>
        </w:tc>
        <w:tc>
          <w:tcPr>
            <w:tcW w:w="1850" w:type="dxa"/>
            <w:tcBorders>
              <w:top w:val="single" w:sz="18" w:space="0" w:color="92D050"/>
              <w:left w:val="single" w:sz="18" w:space="0" w:color="92D050"/>
              <w:bottom w:val="single" w:sz="18" w:space="0" w:color="92D050"/>
              <w:right w:val="single" w:sz="18" w:space="0" w:color="92D050"/>
            </w:tcBorders>
          </w:tcPr>
          <w:p w14:paraId="1F3C4814" w14:textId="0A380A14" w:rsidR="00A227BB" w:rsidRDefault="00A227BB" w:rsidP="00BB596B">
            <w:pPr>
              <w:pStyle w:val="BodyText1"/>
              <w:numPr>
                <w:ilvl w:val="0"/>
                <w:numId w:val="70"/>
              </w:numPr>
              <w:rPr>
                <w:color w:val="000000" w:themeColor="text1"/>
                <w:sz w:val="22"/>
              </w:rPr>
            </w:pPr>
            <w:r>
              <w:rPr>
                <w:color w:val="000000" w:themeColor="text1"/>
                <w:sz w:val="22"/>
              </w:rPr>
              <w:t xml:space="preserve">Low digital </w:t>
            </w:r>
            <w:r w:rsidR="00235162">
              <w:rPr>
                <w:color w:val="000000" w:themeColor="text1"/>
                <w:sz w:val="22"/>
              </w:rPr>
              <w:t>skills</w:t>
            </w:r>
          </w:p>
          <w:p w14:paraId="046C6E09" w14:textId="59795846" w:rsidR="00F1633E" w:rsidRPr="00A227BB" w:rsidRDefault="00A227BB" w:rsidP="00BB596B">
            <w:pPr>
              <w:pStyle w:val="BodyText1"/>
              <w:numPr>
                <w:ilvl w:val="0"/>
                <w:numId w:val="70"/>
              </w:numPr>
              <w:rPr>
                <w:color w:val="000000" w:themeColor="text1"/>
                <w:sz w:val="22"/>
              </w:rPr>
            </w:pPr>
            <w:r w:rsidRPr="00A227BB">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744AADAC" w14:textId="3B75C8A1" w:rsidR="00F1633E" w:rsidRDefault="00A227BB" w:rsidP="00BB293C">
            <w:pPr>
              <w:pStyle w:val="BodyText1"/>
              <w:rPr>
                <w:color w:val="000000" w:themeColor="text1"/>
                <w:sz w:val="22"/>
              </w:rPr>
            </w:pPr>
            <w:r w:rsidRPr="00753B25">
              <w:rPr>
                <w:b/>
                <w:bCs/>
                <w:color w:val="000000" w:themeColor="text1"/>
                <w:sz w:val="22"/>
              </w:rPr>
              <w:t>Beverley is</w:t>
            </w:r>
            <w:r w:rsidR="00FC4C65" w:rsidRPr="00753B25">
              <w:rPr>
                <w:b/>
                <w:bCs/>
                <w:color w:val="000000" w:themeColor="text1"/>
                <w:sz w:val="22"/>
              </w:rPr>
              <w:t xml:space="preserve"> </w:t>
            </w:r>
            <w:r w:rsidRPr="00753B25">
              <w:rPr>
                <w:b/>
                <w:bCs/>
                <w:color w:val="000000" w:themeColor="text1"/>
                <w:sz w:val="22"/>
              </w:rPr>
              <w:t xml:space="preserve">84 </w:t>
            </w:r>
            <w:r w:rsidR="00FC4C65" w:rsidRPr="00753B25">
              <w:rPr>
                <w:b/>
                <w:bCs/>
                <w:color w:val="000000" w:themeColor="text1"/>
                <w:sz w:val="22"/>
              </w:rPr>
              <w:t xml:space="preserve">and </w:t>
            </w:r>
            <w:r w:rsidRPr="00753B25">
              <w:rPr>
                <w:b/>
                <w:bCs/>
                <w:color w:val="000000" w:themeColor="text1"/>
                <w:sz w:val="22"/>
              </w:rPr>
              <w:t>lives alone in London</w:t>
            </w:r>
            <w:r>
              <w:rPr>
                <w:color w:val="000000" w:themeColor="text1"/>
                <w:sz w:val="22"/>
              </w:rPr>
              <w:t xml:space="preserve">.  She has numerous long-term health conditions and low mobility.  </w:t>
            </w:r>
          </w:p>
          <w:p w14:paraId="609F4FFA" w14:textId="153EA41A" w:rsidR="00A227BB" w:rsidRDefault="00A227BB" w:rsidP="00BB293C">
            <w:pPr>
              <w:pStyle w:val="BodyText1"/>
              <w:rPr>
                <w:color w:val="000000" w:themeColor="text1"/>
                <w:sz w:val="22"/>
              </w:rPr>
            </w:pPr>
            <w:r>
              <w:rPr>
                <w:color w:val="000000" w:themeColor="text1"/>
                <w:sz w:val="22"/>
              </w:rPr>
              <w:t>She did not use the internet prior to the pandemic but a Christian charity bought her a laptop during the summer of 2020 and also helped her to arrange a broadband connection at home, which Beverley</w:t>
            </w:r>
            <w:r w:rsidR="00FC4C65">
              <w:rPr>
                <w:color w:val="000000" w:themeColor="text1"/>
                <w:sz w:val="22"/>
              </w:rPr>
              <w:t xml:space="preserve"> herself</w:t>
            </w:r>
            <w:r>
              <w:rPr>
                <w:color w:val="000000" w:themeColor="text1"/>
                <w:sz w:val="22"/>
              </w:rPr>
              <w:t xml:space="preserve"> pays for.  </w:t>
            </w:r>
          </w:p>
          <w:p w14:paraId="109992BF" w14:textId="21DE530A" w:rsidR="00A227BB" w:rsidRDefault="00235162" w:rsidP="00BB293C">
            <w:pPr>
              <w:pStyle w:val="BodyText1"/>
              <w:rPr>
                <w:color w:val="000000" w:themeColor="text1"/>
                <w:sz w:val="22"/>
              </w:rPr>
            </w:pPr>
            <w:r>
              <w:rPr>
                <w:color w:val="000000" w:themeColor="text1"/>
                <w:sz w:val="22"/>
              </w:rPr>
              <w:t>Beverley</w:t>
            </w:r>
            <w:r w:rsidR="00A227BB">
              <w:rPr>
                <w:color w:val="000000" w:themeColor="text1"/>
                <w:sz w:val="22"/>
              </w:rPr>
              <w:t xml:space="preserve"> wants to be able to use the internet for brow</w:t>
            </w:r>
            <w:r w:rsidR="00FC4C65">
              <w:rPr>
                <w:color w:val="000000" w:themeColor="text1"/>
                <w:sz w:val="22"/>
              </w:rPr>
              <w:t>s</w:t>
            </w:r>
            <w:r w:rsidR="00A227BB">
              <w:rPr>
                <w:color w:val="000000" w:themeColor="text1"/>
                <w:sz w:val="22"/>
              </w:rPr>
              <w:t>ing and online shopping but she doesn’t know how to.  Her family doesn’t live nearby and although they have tried to teach her by phone it has been difficult for her to learn this way. She is very concerned about the possibility of making mistakes as well as about the security of online transactions and risk of experiencing scams.</w:t>
            </w:r>
          </w:p>
          <w:p w14:paraId="0EC41859" w14:textId="77777777" w:rsidR="00A227BB" w:rsidRDefault="00A227BB" w:rsidP="00BB293C">
            <w:pPr>
              <w:pStyle w:val="BodyText1"/>
              <w:rPr>
                <w:color w:val="000000" w:themeColor="text1"/>
                <w:sz w:val="22"/>
              </w:rPr>
            </w:pPr>
            <w:r>
              <w:rPr>
                <w:color w:val="000000" w:themeColor="text1"/>
                <w:sz w:val="22"/>
              </w:rPr>
              <w:t>Due to these issues, she is forced to try to get out to the shops when she is well enough or alternatively to rely on others to shop for her.</w:t>
            </w:r>
          </w:p>
          <w:p w14:paraId="4EC60B5D" w14:textId="13249BCA" w:rsidR="00A227BB" w:rsidRDefault="00A227BB" w:rsidP="00FC4C65">
            <w:pPr>
              <w:pStyle w:val="BodyText1"/>
              <w:spacing w:after="120"/>
              <w:jc w:val="center"/>
              <w:rPr>
                <w:color w:val="000000" w:themeColor="text1"/>
                <w:sz w:val="22"/>
              </w:rPr>
            </w:pPr>
            <w:r w:rsidRPr="001144EA">
              <w:rPr>
                <w:i/>
                <w:iCs/>
                <w:color w:val="000000" w:themeColor="text1"/>
                <w:sz w:val="22"/>
              </w:rPr>
              <w:t>“</w:t>
            </w:r>
            <w:r w:rsidRPr="001144EA">
              <w:rPr>
                <w:i/>
                <w:iCs/>
                <w:color w:val="000000" w:themeColor="text1"/>
                <w:sz w:val="22"/>
                <w:lang w:val="en-US"/>
              </w:rPr>
              <w:t>I want to be able to order my own shopping online. At the moment I'm reliant on people but the trouble is you can't ask them to get you 10 things just 2-3 and I sometimes feel embarrassed to ask.</w:t>
            </w:r>
            <w:r w:rsidRPr="001144EA">
              <w:rPr>
                <w:i/>
                <w:iCs/>
                <w:color w:val="000000" w:themeColor="text1"/>
                <w:sz w:val="22"/>
              </w:rPr>
              <w:t>”</w:t>
            </w:r>
          </w:p>
        </w:tc>
      </w:tr>
      <w:tr w:rsidR="00311252" w14:paraId="548A447B" w14:textId="77777777" w:rsidTr="6539DB02">
        <w:tc>
          <w:tcPr>
            <w:tcW w:w="640" w:type="dxa"/>
            <w:tcBorders>
              <w:top w:val="single" w:sz="18" w:space="0" w:color="92D050"/>
              <w:left w:val="single" w:sz="18" w:space="0" w:color="92D050"/>
              <w:bottom w:val="single" w:sz="18" w:space="0" w:color="92D050"/>
              <w:right w:val="single" w:sz="18" w:space="0" w:color="92D050"/>
            </w:tcBorders>
          </w:tcPr>
          <w:p w14:paraId="3A33F30E" w14:textId="2D5F62B5" w:rsidR="00311252" w:rsidRDefault="00311252" w:rsidP="00BB293C">
            <w:pPr>
              <w:pStyle w:val="BodyText1"/>
              <w:rPr>
                <w:color w:val="000000" w:themeColor="text1"/>
                <w:sz w:val="22"/>
              </w:rPr>
            </w:pPr>
            <w:r>
              <w:rPr>
                <w:color w:val="000000" w:themeColor="text1"/>
                <w:sz w:val="22"/>
              </w:rPr>
              <w:t>10</w:t>
            </w:r>
          </w:p>
        </w:tc>
        <w:tc>
          <w:tcPr>
            <w:tcW w:w="1850" w:type="dxa"/>
            <w:tcBorders>
              <w:top w:val="single" w:sz="18" w:space="0" w:color="92D050"/>
              <w:left w:val="single" w:sz="18" w:space="0" w:color="92D050"/>
              <w:bottom w:val="single" w:sz="18" w:space="0" w:color="92D050"/>
              <w:right w:val="single" w:sz="18" w:space="0" w:color="92D050"/>
            </w:tcBorders>
          </w:tcPr>
          <w:p w14:paraId="192638E5" w14:textId="519AE3A1" w:rsidR="00FC4C65" w:rsidRDefault="00FC4C65" w:rsidP="00BB596B">
            <w:pPr>
              <w:pStyle w:val="BodyText1"/>
              <w:numPr>
                <w:ilvl w:val="0"/>
                <w:numId w:val="71"/>
              </w:numPr>
              <w:rPr>
                <w:color w:val="000000" w:themeColor="text1"/>
                <w:sz w:val="22"/>
              </w:rPr>
            </w:pPr>
            <w:r>
              <w:rPr>
                <w:color w:val="000000" w:themeColor="text1"/>
                <w:sz w:val="22"/>
              </w:rPr>
              <w:t xml:space="preserve">Low digital </w:t>
            </w:r>
            <w:r w:rsidR="00235162">
              <w:rPr>
                <w:color w:val="000000" w:themeColor="text1"/>
                <w:sz w:val="22"/>
              </w:rPr>
              <w:t>skills</w:t>
            </w:r>
          </w:p>
          <w:p w14:paraId="76002F48" w14:textId="48344ACB" w:rsidR="00311252" w:rsidRPr="00FC4C65" w:rsidRDefault="00FC4C65" w:rsidP="00BB596B">
            <w:pPr>
              <w:pStyle w:val="BodyText1"/>
              <w:numPr>
                <w:ilvl w:val="0"/>
                <w:numId w:val="71"/>
              </w:numPr>
              <w:rPr>
                <w:color w:val="000000" w:themeColor="text1"/>
                <w:sz w:val="22"/>
              </w:rPr>
            </w:pPr>
            <w:r w:rsidRPr="00FC4C65">
              <w:rPr>
                <w:color w:val="000000" w:themeColor="text1"/>
                <w:sz w:val="22"/>
              </w:rPr>
              <w:t>Vulnerable circumstances</w:t>
            </w:r>
          </w:p>
        </w:tc>
        <w:tc>
          <w:tcPr>
            <w:tcW w:w="6485" w:type="dxa"/>
            <w:tcBorders>
              <w:top w:val="single" w:sz="18" w:space="0" w:color="92D050"/>
              <w:left w:val="single" w:sz="18" w:space="0" w:color="92D050"/>
              <w:bottom w:val="single" w:sz="18" w:space="0" w:color="92D050"/>
              <w:right w:val="single" w:sz="18" w:space="0" w:color="92D050"/>
            </w:tcBorders>
          </w:tcPr>
          <w:p w14:paraId="6AA916AC" w14:textId="77777777" w:rsidR="00311252" w:rsidRDefault="00FC4C65" w:rsidP="00BB293C">
            <w:pPr>
              <w:pStyle w:val="BodyText1"/>
              <w:rPr>
                <w:color w:val="000000" w:themeColor="text1"/>
                <w:sz w:val="22"/>
              </w:rPr>
            </w:pPr>
            <w:r w:rsidRPr="00753B25">
              <w:rPr>
                <w:b/>
                <w:bCs/>
                <w:color w:val="000000" w:themeColor="text1"/>
                <w:sz w:val="22"/>
              </w:rPr>
              <w:t>Jade is 24 and lives in with her mother and brother in a suburban area of County Armagh, Northern Ireland</w:t>
            </w:r>
            <w:r>
              <w:rPr>
                <w:color w:val="000000" w:themeColor="text1"/>
                <w:sz w:val="22"/>
              </w:rPr>
              <w:t>.  She is long-term unemployed and has dyslexia and low literacy.</w:t>
            </w:r>
          </w:p>
          <w:p w14:paraId="6B98DB29" w14:textId="349BC3B5" w:rsidR="00FC4C65" w:rsidRDefault="00FC4C65" w:rsidP="00BB293C">
            <w:pPr>
              <w:pStyle w:val="BodyText1"/>
              <w:rPr>
                <w:color w:val="000000" w:themeColor="text1"/>
                <w:sz w:val="22"/>
              </w:rPr>
            </w:pPr>
            <w:r>
              <w:rPr>
                <w:color w:val="000000" w:themeColor="text1"/>
                <w:sz w:val="22"/>
              </w:rPr>
              <w:t xml:space="preserve">She was a narrow </w:t>
            </w:r>
            <w:r w:rsidR="007805DA">
              <w:rPr>
                <w:color w:val="000000" w:themeColor="text1"/>
                <w:sz w:val="22"/>
              </w:rPr>
              <w:t xml:space="preserve">internet </w:t>
            </w:r>
            <w:r>
              <w:rPr>
                <w:color w:val="000000" w:themeColor="text1"/>
                <w:sz w:val="22"/>
              </w:rPr>
              <w:t xml:space="preserve">user prior to the pandemic and reluctant to do online banking or shopping due to concerns about scams.  </w:t>
            </w:r>
          </w:p>
          <w:p w14:paraId="2BD918AD" w14:textId="67C701D2" w:rsidR="00FC4C65" w:rsidRDefault="00FC4C65" w:rsidP="00BB293C">
            <w:pPr>
              <w:pStyle w:val="BodyText1"/>
              <w:rPr>
                <w:color w:val="000000" w:themeColor="text1"/>
                <w:sz w:val="22"/>
              </w:rPr>
            </w:pPr>
            <w:r>
              <w:rPr>
                <w:color w:val="000000" w:themeColor="text1"/>
                <w:sz w:val="22"/>
              </w:rPr>
              <w:t xml:space="preserve">She was only able to use the internet in new ways during the pandemic with a lot of support. </w:t>
            </w:r>
            <w:r w:rsidR="00152422">
              <w:rPr>
                <w:color w:val="000000" w:themeColor="text1"/>
                <w:sz w:val="22"/>
              </w:rPr>
              <w:t>For example, her brother</w:t>
            </w:r>
            <w:r>
              <w:rPr>
                <w:color w:val="000000" w:themeColor="text1"/>
                <w:sz w:val="22"/>
              </w:rPr>
              <w:t xml:space="preserve"> helped her to </w:t>
            </w:r>
            <w:r w:rsidR="00235162">
              <w:rPr>
                <w:color w:val="000000" w:themeColor="text1"/>
                <w:sz w:val="22"/>
              </w:rPr>
              <w:t>successfully</w:t>
            </w:r>
            <w:r>
              <w:rPr>
                <w:color w:val="000000" w:themeColor="text1"/>
                <w:sz w:val="22"/>
              </w:rPr>
              <w:t xml:space="preserve"> migrate from JSA to Universal Credit, along with a representative from the local Jobcentre who supported her by phone.</w:t>
            </w:r>
            <w:r w:rsidR="00152422">
              <w:rPr>
                <w:color w:val="000000" w:themeColor="text1"/>
                <w:sz w:val="22"/>
              </w:rPr>
              <w:t xml:space="preserve"> </w:t>
            </w:r>
            <w:r>
              <w:rPr>
                <w:color w:val="000000" w:themeColor="text1"/>
                <w:sz w:val="22"/>
              </w:rPr>
              <w:t>However, she has found it very challenging to search for jobs during the pandemic as everything now has to be online, including applications, interviews and Jobcentre support.</w:t>
            </w:r>
          </w:p>
          <w:p w14:paraId="3F952A8F" w14:textId="037E7EE6" w:rsidR="00152422" w:rsidRDefault="00152422" w:rsidP="00BB293C">
            <w:pPr>
              <w:pStyle w:val="BodyText1"/>
              <w:rPr>
                <w:color w:val="000000" w:themeColor="text1"/>
                <w:sz w:val="22"/>
              </w:rPr>
            </w:pPr>
            <w:r>
              <w:rPr>
                <w:color w:val="000000" w:themeColor="text1"/>
                <w:sz w:val="22"/>
              </w:rPr>
              <w:t xml:space="preserve">She also finds social media communication confusing and stressful, and she worries about bullying and trolling. </w:t>
            </w:r>
          </w:p>
          <w:p w14:paraId="0022DD23" w14:textId="17FA6424" w:rsidR="00FC4C65" w:rsidRDefault="00FC4C65" w:rsidP="00FC4C65">
            <w:pPr>
              <w:pStyle w:val="BodyText1"/>
              <w:spacing w:after="120"/>
              <w:jc w:val="center"/>
              <w:rPr>
                <w:color w:val="000000" w:themeColor="text1"/>
                <w:sz w:val="22"/>
              </w:rPr>
            </w:pPr>
            <w:r w:rsidRPr="00FC4C65">
              <w:rPr>
                <w:rFonts w:eastAsia="Candara"/>
                <w:i/>
                <w:iCs/>
                <w:color w:val="000000" w:themeColor="text1"/>
                <w:sz w:val="22"/>
                <w:lang w:val="en-US"/>
              </w:rPr>
              <w:t>“I'm frightened of (social media). I don't know who I'm talking to. They could say they're the person and they're not that person."</w:t>
            </w:r>
          </w:p>
        </w:tc>
      </w:tr>
    </w:tbl>
    <w:p w14:paraId="6E868301" w14:textId="046E5D1D" w:rsidR="009B68F8" w:rsidRPr="009B68F8" w:rsidRDefault="005D7D5A" w:rsidP="009B68F8">
      <w:pPr>
        <w:pStyle w:val="Sectionheading"/>
        <w:rPr>
          <w:color w:val="000000" w:themeColor="text1"/>
        </w:rPr>
      </w:pPr>
      <w:bookmarkStart w:id="49" w:name="_Toc69834631"/>
      <w:r>
        <w:rPr>
          <w:color w:val="000000" w:themeColor="text1"/>
        </w:rPr>
        <w:t>What are people’s</w:t>
      </w:r>
      <w:r w:rsidR="005D6788">
        <w:rPr>
          <w:color w:val="000000" w:themeColor="text1"/>
        </w:rPr>
        <w:t xml:space="preserve"> </w:t>
      </w:r>
      <w:r w:rsidR="00DB5C71">
        <w:rPr>
          <w:color w:val="000000" w:themeColor="text1"/>
        </w:rPr>
        <w:t xml:space="preserve">digital connectivity </w:t>
      </w:r>
      <w:r w:rsidR="005D6788">
        <w:rPr>
          <w:color w:val="000000" w:themeColor="text1"/>
        </w:rPr>
        <w:t>need</w:t>
      </w:r>
      <w:r w:rsidR="00DB5C71">
        <w:rPr>
          <w:color w:val="000000" w:themeColor="text1"/>
        </w:rPr>
        <w:t xml:space="preserve">s </w:t>
      </w:r>
      <w:r>
        <w:rPr>
          <w:color w:val="000000" w:themeColor="text1"/>
        </w:rPr>
        <w:t>going forward</w:t>
      </w:r>
      <w:r w:rsidR="000D4030">
        <w:rPr>
          <w:color w:val="000000" w:themeColor="text1"/>
        </w:rPr>
        <w:t>?</w:t>
      </w:r>
      <w:bookmarkEnd w:id="49"/>
    </w:p>
    <w:p w14:paraId="08EFBB1C" w14:textId="5D90A43C" w:rsidR="009B68F8" w:rsidRPr="00621C15" w:rsidRDefault="009B68F8" w:rsidP="00621C15">
      <w:pPr>
        <w:pStyle w:val="Sub-sectionheading"/>
        <w:spacing w:after="120"/>
        <w:rPr>
          <w:color w:val="000000" w:themeColor="text1"/>
        </w:rPr>
      </w:pPr>
      <w:bookmarkStart w:id="50" w:name="_Toc69834632"/>
      <w:r w:rsidRPr="009B68F8">
        <w:rPr>
          <w:color w:val="000000" w:themeColor="text1"/>
          <w:lang w:val="en-GB"/>
        </w:rPr>
        <w:t>Summary of findings</w:t>
      </w:r>
      <w:bookmarkEnd w:id="50"/>
    </w:p>
    <w:tbl>
      <w:tblPr>
        <w:tblStyle w:val="TableGrid"/>
        <w:tblW w:w="0" w:type="auto"/>
        <w:tblBorders>
          <w:top w:val="single" w:sz="18" w:space="0" w:color="92D050"/>
          <w:left w:val="single" w:sz="18" w:space="0" w:color="92D050"/>
          <w:bottom w:val="single" w:sz="18" w:space="0" w:color="92D050"/>
          <w:right w:val="single" w:sz="18" w:space="0" w:color="92D050"/>
          <w:insideH w:val="none" w:sz="0" w:space="0" w:color="auto"/>
          <w:insideV w:val="none" w:sz="0" w:space="0" w:color="auto"/>
        </w:tblBorders>
        <w:tblLook w:val="04A0" w:firstRow="1" w:lastRow="0" w:firstColumn="1" w:lastColumn="0" w:noHBand="0" w:noVBand="1"/>
      </w:tblPr>
      <w:tblGrid>
        <w:gridCol w:w="8975"/>
      </w:tblGrid>
      <w:tr w:rsidR="00621C15" w14:paraId="20F717D2" w14:textId="77777777" w:rsidTr="00621C15">
        <w:tc>
          <w:tcPr>
            <w:tcW w:w="9237" w:type="dxa"/>
          </w:tcPr>
          <w:p w14:paraId="062F68E1" w14:textId="77777777" w:rsidR="00621C15" w:rsidRPr="00621C15" w:rsidRDefault="00621C15" w:rsidP="00BB596B">
            <w:pPr>
              <w:pStyle w:val="BodyText1"/>
              <w:numPr>
                <w:ilvl w:val="0"/>
                <w:numId w:val="35"/>
              </w:numPr>
              <w:rPr>
                <w:rFonts w:eastAsia="Candara"/>
                <w:color w:val="auto"/>
                <w:sz w:val="22"/>
              </w:rPr>
            </w:pPr>
            <w:r w:rsidRPr="00621C15">
              <w:rPr>
                <w:rFonts w:eastAsia="Candara"/>
                <w:color w:val="auto"/>
                <w:sz w:val="22"/>
              </w:rPr>
              <w:t xml:space="preserve">Many people said they would like to continue with certain new digital uses after the pandemic especially where these have been found to be </w:t>
            </w:r>
            <w:r w:rsidRPr="00621C15">
              <w:rPr>
                <w:rFonts w:eastAsia="Candara"/>
                <w:b/>
                <w:bCs/>
                <w:color w:val="auto"/>
                <w:sz w:val="22"/>
              </w:rPr>
              <w:t>time-saving and more convenient</w:t>
            </w:r>
            <w:r>
              <w:rPr>
                <w:rFonts w:eastAsia="Candara"/>
                <w:color w:val="auto"/>
                <w:sz w:val="22"/>
              </w:rPr>
              <w:t>.</w:t>
            </w:r>
          </w:p>
          <w:p w14:paraId="63D740A0" w14:textId="77777777" w:rsidR="00621C15" w:rsidRPr="00621C15" w:rsidRDefault="00621C15" w:rsidP="00BB596B">
            <w:pPr>
              <w:pStyle w:val="BodyText1"/>
              <w:numPr>
                <w:ilvl w:val="0"/>
                <w:numId w:val="35"/>
              </w:numPr>
              <w:rPr>
                <w:rFonts w:eastAsia="Candara"/>
                <w:color w:val="auto"/>
                <w:sz w:val="22"/>
              </w:rPr>
            </w:pPr>
            <w:r>
              <w:rPr>
                <w:rFonts w:eastAsia="Candara"/>
                <w:color w:val="auto"/>
                <w:sz w:val="22"/>
              </w:rPr>
              <w:t xml:space="preserve">In particular, many of those currently </w:t>
            </w:r>
            <w:r w:rsidRPr="00621C15">
              <w:rPr>
                <w:rFonts w:eastAsia="Candara"/>
                <w:b/>
                <w:bCs/>
                <w:color w:val="auto"/>
                <w:sz w:val="22"/>
              </w:rPr>
              <w:t>working from home</w:t>
            </w:r>
            <w:r>
              <w:rPr>
                <w:rFonts w:eastAsia="Candara"/>
                <w:color w:val="auto"/>
                <w:sz w:val="22"/>
              </w:rPr>
              <w:t xml:space="preserve"> ex</w:t>
            </w:r>
            <w:r w:rsidRPr="00621C15">
              <w:rPr>
                <w:rFonts w:eastAsia="Candara"/>
                <w:color w:val="auto"/>
                <w:sz w:val="22"/>
              </w:rPr>
              <w:t xml:space="preserve">pect to continue </w:t>
            </w:r>
            <w:r>
              <w:rPr>
                <w:rFonts w:eastAsia="Candara"/>
                <w:color w:val="auto"/>
                <w:sz w:val="22"/>
              </w:rPr>
              <w:t xml:space="preserve">this </w:t>
            </w:r>
            <w:r w:rsidRPr="00621C15">
              <w:rPr>
                <w:rFonts w:eastAsia="Candara"/>
                <w:color w:val="auto"/>
                <w:sz w:val="22"/>
              </w:rPr>
              <w:t>after the pandemic, at least on a part time basis, and there was some evidence of employers closing</w:t>
            </w:r>
            <w:r>
              <w:rPr>
                <w:rFonts w:eastAsia="Candara"/>
                <w:color w:val="auto"/>
                <w:sz w:val="22"/>
              </w:rPr>
              <w:t xml:space="preserve"> or </w:t>
            </w:r>
            <w:r w:rsidRPr="00621C15">
              <w:rPr>
                <w:rFonts w:eastAsia="Candara"/>
                <w:color w:val="auto"/>
                <w:sz w:val="22"/>
              </w:rPr>
              <w:t>downsizing premises</w:t>
            </w:r>
            <w:r>
              <w:rPr>
                <w:rFonts w:eastAsia="Candara"/>
                <w:color w:val="auto"/>
                <w:sz w:val="22"/>
              </w:rPr>
              <w:t xml:space="preserve"> meaning that this would be some employees’ only option.</w:t>
            </w:r>
          </w:p>
          <w:p w14:paraId="53D71F81" w14:textId="1D613FB2" w:rsidR="00621C15" w:rsidRPr="00621C15" w:rsidRDefault="00621C15" w:rsidP="00BB596B">
            <w:pPr>
              <w:pStyle w:val="BodyText1"/>
              <w:numPr>
                <w:ilvl w:val="0"/>
                <w:numId w:val="35"/>
              </w:numPr>
              <w:rPr>
                <w:rFonts w:eastAsia="Candara"/>
                <w:color w:val="auto"/>
                <w:sz w:val="22"/>
              </w:rPr>
            </w:pPr>
            <w:r>
              <w:rPr>
                <w:rFonts w:eastAsia="Candara"/>
                <w:color w:val="auto"/>
                <w:sz w:val="22"/>
              </w:rPr>
              <w:t xml:space="preserve">A </w:t>
            </w:r>
            <w:r w:rsidRPr="00621C15">
              <w:rPr>
                <w:rFonts w:eastAsia="Candara"/>
                <w:b/>
                <w:bCs/>
                <w:color w:val="auto"/>
                <w:sz w:val="22"/>
              </w:rPr>
              <w:t>reliable connection</w:t>
            </w:r>
            <w:r w:rsidRPr="00621C15">
              <w:rPr>
                <w:rFonts w:eastAsia="Candara"/>
                <w:color w:val="auto"/>
                <w:sz w:val="22"/>
              </w:rPr>
              <w:t xml:space="preserve"> is the most important requirement from a communications provider, followed by </w:t>
            </w:r>
            <w:r w:rsidRPr="00621C15">
              <w:rPr>
                <w:rFonts w:eastAsia="Candara"/>
                <w:b/>
                <w:bCs/>
                <w:color w:val="auto"/>
                <w:sz w:val="22"/>
              </w:rPr>
              <w:t>minimum speeds</w:t>
            </w:r>
            <w:r w:rsidRPr="00621C15">
              <w:rPr>
                <w:rFonts w:eastAsia="Candara"/>
                <w:color w:val="auto"/>
                <w:sz w:val="22"/>
              </w:rPr>
              <w:t xml:space="preserve"> that allow for video calling or streaming. This ha</w:t>
            </w:r>
            <w:r w:rsidR="00E216B2">
              <w:rPr>
                <w:rFonts w:eastAsia="Candara"/>
                <w:color w:val="auto"/>
                <w:sz w:val="22"/>
              </w:rPr>
              <w:t>s</w:t>
            </w:r>
            <w:r w:rsidRPr="00621C15">
              <w:rPr>
                <w:rFonts w:eastAsia="Candara"/>
                <w:color w:val="auto"/>
                <w:sz w:val="22"/>
              </w:rPr>
              <w:t xml:space="preserve"> become more important because of </w:t>
            </w:r>
            <w:r w:rsidR="00E216B2">
              <w:rPr>
                <w:rFonts w:eastAsia="Candara"/>
                <w:color w:val="auto"/>
                <w:sz w:val="22"/>
              </w:rPr>
              <w:t xml:space="preserve">people’s </w:t>
            </w:r>
            <w:r w:rsidRPr="00621C15">
              <w:rPr>
                <w:rFonts w:eastAsia="Candara"/>
                <w:color w:val="auto"/>
                <w:sz w:val="22"/>
              </w:rPr>
              <w:t>new online uses during the pandemic.</w:t>
            </w:r>
          </w:p>
          <w:p w14:paraId="7EE0687C" w14:textId="024E7AAF" w:rsidR="00621C15" w:rsidRPr="00621C15" w:rsidRDefault="00621C15" w:rsidP="00BB596B">
            <w:pPr>
              <w:pStyle w:val="BodyText1"/>
              <w:numPr>
                <w:ilvl w:val="0"/>
                <w:numId w:val="35"/>
              </w:numPr>
              <w:rPr>
                <w:rFonts w:eastAsia="Candara"/>
                <w:color w:val="auto"/>
                <w:sz w:val="22"/>
              </w:rPr>
            </w:pPr>
            <w:r w:rsidRPr="00621C15">
              <w:rPr>
                <w:rFonts w:eastAsia="Candara"/>
                <w:color w:val="auto"/>
                <w:sz w:val="22"/>
              </w:rPr>
              <w:t xml:space="preserve">Some would also welcome increased </w:t>
            </w:r>
            <w:r w:rsidRPr="00621C15">
              <w:rPr>
                <w:rFonts w:eastAsia="Candara"/>
                <w:b/>
                <w:bCs/>
                <w:color w:val="auto"/>
                <w:sz w:val="22"/>
              </w:rPr>
              <w:t>trouble-shooting</w:t>
            </w:r>
            <w:r w:rsidRPr="00621C15">
              <w:rPr>
                <w:rFonts w:eastAsia="Candara"/>
                <w:color w:val="auto"/>
                <w:sz w:val="22"/>
              </w:rPr>
              <w:t xml:space="preserve"> </w:t>
            </w:r>
            <w:r w:rsidRPr="00621C15">
              <w:rPr>
                <w:rFonts w:eastAsia="Candara"/>
                <w:b/>
                <w:bCs/>
                <w:color w:val="auto"/>
                <w:sz w:val="22"/>
              </w:rPr>
              <w:t xml:space="preserve">support </w:t>
            </w:r>
            <w:r w:rsidRPr="00621C15">
              <w:rPr>
                <w:rFonts w:eastAsia="Candara"/>
                <w:color w:val="auto"/>
                <w:sz w:val="22"/>
              </w:rPr>
              <w:t xml:space="preserve">from </w:t>
            </w:r>
            <w:r w:rsidR="00E216B2">
              <w:rPr>
                <w:rFonts w:eastAsia="Candara"/>
                <w:color w:val="auto"/>
                <w:sz w:val="22"/>
              </w:rPr>
              <w:t xml:space="preserve">communication </w:t>
            </w:r>
            <w:r w:rsidRPr="00621C15">
              <w:rPr>
                <w:rFonts w:eastAsia="Candara"/>
                <w:color w:val="auto"/>
                <w:sz w:val="22"/>
              </w:rPr>
              <w:t>providers</w:t>
            </w:r>
            <w:r>
              <w:rPr>
                <w:rFonts w:eastAsia="Candara"/>
                <w:color w:val="auto"/>
                <w:sz w:val="22"/>
              </w:rPr>
              <w:t xml:space="preserve"> as they have found it challenging themselves to diagnose the source of connection problems or determine how to resolve them.</w:t>
            </w:r>
          </w:p>
          <w:p w14:paraId="20FCE558" w14:textId="0B206F82" w:rsidR="00621C15" w:rsidRPr="00621C15" w:rsidRDefault="00621C15" w:rsidP="00BB596B">
            <w:pPr>
              <w:pStyle w:val="BodyText1"/>
              <w:numPr>
                <w:ilvl w:val="0"/>
                <w:numId w:val="35"/>
              </w:numPr>
              <w:spacing w:after="120"/>
              <w:ind w:left="357" w:hanging="357"/>
              <w:rPr>
                <w:rFonts w:eastAsia="Candara"/>
                <w:color w:val="auto"/>
                <w:sz w:val="22"/>
              </w:rPr>
            </w:pPr>
            <w:r w:rsidRPr="00621C15">
              <w:rPr>
                <w:rFonts w:eastAsia="Candara"/>
                <w:color w:val="auto"/>
                <w:sz w:val="22"/>
              </w:rPr>
              <w:t>In addition, the pandemic has</w:t>
            </w:r>
            <w:r>
              <w:rPr>
                <w:rFonts w:eastAsia="Candara"/>
                <w:color w:val="auto"/>
                <w:sz w:val="22"/>
              </w:rPr>
              <w:t xml:space="preserve"> increased </w:t>
            </w:r>
            <w:r w:rsidRPr="00621C15">
              <w:rPr>
                <w:rFonts w:eastAsia="Candara"/>
                <w:color w:val="auto"/>
                <w:sz w:val="22"/>
              </w:rPr>
              <w:t>people’s requirements of other parties</w:t>
            </w:r>
            <w:r>
              <w:rPr>
                <w:rFonts w:eastAsia="Candara"/>
                <w:color w:val="auto"/>
                <w:sz w:val="22"/>
              </w:rPr>
              <w:t>,</w:t>
            </w:r>
            <w:r w:rsidRPr="00621C15">
              <w:rPr>
                <w:rFonts w:eastAsia="Candara"/>
                <w:color w:val="auto"/>
                <w:sz w:val="22"/>
              </w:rPr>
              <w:t xml:space="preserve"> such as </w:t>
            </w:r>
            <w:r w:rsidRPr="00621C15">
              <w:rPr>
                <w:rFonts w:eastAsia="Candara"/>
                <w:b/>
                <w:bCs/>
                <w:color w:val="auto"/>
                <w:sz w:val="22"/>
              </w:rPr>
              <w:t>employers, schools, government and the third sector</w:t>
            </w:r>
            <w:r>
              <w:rPr>
                <w:rFonts w:eastAsia="Candara"/>
                <w:b/>
                <w:bCs/>
                <w:color w:val="auto"/>
                <w:sz w:val="22"/>
              </w:rPr>
              <w:t>,</w:t>
            </w:r>
            <w:r w:rsidRPr="00621C15">
              <w:rPr>
                <w:rFonts w:eastAsia="Candara"/>
                <w:color w:val="auto"/>
                <w:sz w:val="22"/>
              </w:rPr>
              <w:t xml:space="preserve"> </w:t>
            </w:r>
            <w:r>
              <w:rPr>
                <w:rFonts w:eastAsia="Candara"/>
                <w:color w:val="auto"/>
                <w:sz w:val="22"/>
              </w:rPr>
              <w:t xml:space="preserve">to </w:t>
            </w:r>
            <w:r w:rsidRPr="00621C15">
              <w:rPr>
                <w:rFonts w:eastAsia="Candara"/>
                <w:color w:val="auto"/>
                <w:sz w:val="22"/>
              </w:rPr>
              <w:t xml:space="preserve">support </w:t>
            </w:r>
            <w:r>
              <w:rPr>
                <w:rFonts w:eastAsia="Candara"/>
                <w:color w:val="auto"/>
                <w:sz w:val="22"/>
              </w:rPr>
              <w:t>them</w:t>
            </w:r>
            <w:r w:rsidRPr="00621C15">
              <w:rPr>
                <w:rFonts w:eastAsia="Candara"/>
                <w:color w:val="auto"/>
                <w:sz w:val="22"/>
              </w:rPr>
              <w:t xml:space="preserve"> to overcome </w:t>
            </w:r>
            <w:r>
              <w:rPr>
                <w:rFonts w:eastAsia="Candara"/>
                <w:color w:val="auto"/>
                <w:sz w:val="22"/>
              </w:rPr>
              <w:t xml:space="preserve">both </w:t>
            </w:r>
            <w:r w:rsidRPr="00621C15">
              <w:rPr>
                <w:rFonts w:eastAsia="Candara"/>
                <w:color w:val="auto"/>
                <w:sz w:val="22"/>
              </w:rPr>
              <w:t>personal and structural barriers to digital connectivity.</w:t>
            </w:r>
          </w:p>
        </w:tc>
      </w:tr>
    </w:tbl>
    <w:p w14:paraId="349D5A00" w14:textId="58F722CB" w:rsidR="009B68F8" w:rsidRPr="00621C15" w:rsidRDefault="009B68F8" w:rsidP="009B68F8">
      <w:pPr>
        <w:pStyle w:val="Sub-sectionheading"/>
        <w:rPr>
          <w:color w:val="000000" w:themeColor="text1"/>
        </w:rPr>
      </w:pPr>
      <w:bookmarkStart w:id="51" w:name="_Toc69834633"/>
      <w:r w:rsidRPr="009B68F8">
        <w:rPr>
          <w:color w:val="000000" w:themeColor="text1"/>
          <w:lang w:val="en-GB"/>
        </w:rPr>
        <w:t>What new digital uses people expect to continue post-pandemic</w:t>
      </w:r>
      <w:bookmarkEnd w:id="51"/>
    </w:p>
    <w:p w14:paraId="1BFEA356" w14:textId="1BC8234D" w:rsidR="00621C15" w:rsidRPr="007033DF" w:rsidRDefault="007033DF" w:rsidP="00621C15">
      <w:pPr>
        <w:pStyle w:val="BodyText1"/>
        <w:rPr>
          <w:color w:val="000000" w:themeColor="text1"/>
          <w:sz w:val="22"/>
        </w:rPr>
      </w:pPr>
      <w:r w:rsidRPr="007033DF">
        <w:rPr>
          <w:color w:val="000000" w:themeColor="text1"/>
          <w:sz w:val="22"/>
        </w:rPr>
        <w:t xml:space="preserve">There was a tendency to expect to continue with new uses that have proven to be </w:t>
      </w:r>
      <w:r w:rsidRPr="00DD3D52">
        <w:rPr>
          <w:b/>
          <w:bCs/>
          <w:color w:val="000000" w:themeColor="text1"/>
          <w:sz w:val="22"/>
        </w:rPr>
        <w:t>time-saving or otherwise beneficial</w:t>
      </w:r>
      <w:r w:rsidRPr="007033DF">
        <w:rPr>
          <w:color w:val="000000" w:themeColor="text1"/>
          <w:sz w:val="22"/>
        </w:rPr>
        <w:t>.</w:t>
      </w:r>
      <w:r w:rsidR="00AE43E8">
        <w:rPr>
          <w:color w:val="000000" w:themeColor="text1"/>
          <w:sz w:val="22"/>
        </w:rPr>
        <w:t xml:space="preserve"> </w:t>
      </w:r>
      <w:r w:rsidR="00621C15" w:rsidRPr="007033DF">
        <w:rPr>
          <w:color w:val="000000" w:themeColor="text1"/>
          <w:sz w:val="22"/>
        </w:rPr>
        <w:t xml:space="preserve">The </w:t>
      </w:r>
      <w:r w:rsidRPr="007033DF">
        <w:rPr>
          <w:color w:val="000000" w:themeColor="text1"/>
          <w:sz w:val="22"/>
        </w:rPr>
        <w:t xml:space="preserve">new </w:t>
      </w:r>
      <w:r w:rsidR="00621C15" w:rsidRPr="007033DF">
        <w:rPr>
          <w:color w:val="000000" w:themeColor="text1"/>
          <w:sz w:val="22"/>
        </w:rPr>
        <w:t>online uses</w:t>
      </w:r>
      <w:r w:rsidRPr="007033DF">
        <w:rPr>
          <w:color w:val="000000" w:themeColor="text1"/>
          <w:sz w:val="22"/>
        </w:rPr>
        <w:t xml:space="preserve"> that most people who </w:t>
      </w:r>
      <w:r w:rsidR="00E216B2">
        <w:rPr>
          <w:color w:val="000000" w:themeColor="text1"/>
          <w:sz w:val="22"/>
        </w:rPr>
        <w:t>successfully attempted</w:t>
      </w:r>
      <w:r w:rsidRPr="007033DF">
        <w:rPr>
          <w:color w:val="000000" w:themeColor="text1"/>
          <w:sz w:val="22"/>
        </w:rPr>
        <w:t xml:space="preserve"> them expect to continue after the pandemic include:</w:t>
      </w:r>
    </w:p>
    <w:p w14:paraId="5FDDD3E2" w14:textId="0858BBFB" w:rsidR="007033DF" w:rsidRPr="007033DF" w:rsidRDefault="007033DF" w:rsidP="00BB596B">
      <w:pPr>
        <w:pStyle w:val="BodyText1"/>
        <w:numPr>
          <w:ilvl w:val="0"/>
          <w:numId w:val="36"/>
        </w:numPr>
        <w:rPr>
          <w:color w:val="000000" w:themeColor="text1"/>
          <w:sz w:val="22"/>
        </w:rPr>
      </w:pPr>
      <w:r>
        <w:rPr>
          <w:color w:val="000000" w:themeColor="text1"/>
          <w:sz w:val="22"/>
          <w:lang w:val="en-US"/>
        </w:rPr>
        <w:t>o</w:t>
      </w:r>
      <w:r w:rsidRPr="007033DF">
        <w:rPr>
          <w:color w:val="000000" w:themeColor="text1"/>
          <w:sz w:val="22"/>
          <w:lang w:val="en-US"/>
        </w:rPr>
        <w:t>nline banking</w:t>
      </w:r>
      <w:r>
        <w:rPr>
          <w:color w:val="000000" w:themeColor="text1"/>
          <w:sz w:val="22"/>
          <w:lang w:val="en-US"/>
        </w:rPr>
        <w:t>;</w:t>
      </w:r>
    </w:p>
    <w:p w14:paraId="616A738A" w14:textId="019BBF12" w:rsidR="007033DF" w:rsidRPr="007033DF" w:rsidRDefault="007033DF" w:rsidP="00BB596B">
      <w:pPr>
        <w:pStyle w:val="BodyText1"/>
        <w:numPr>
          <w:ilvl w:val="0"/>
          <w:numId w:val="36"/>
        </w:numPr>
        <w:rPr>
          <w:color w:val="000000" w:themeColor="text1"/>
          <w:sz w:val="22"/>
        </w:rPr>
      </w:pPr>
      <w:r>
        <w:rPr>
          <w:color w:val="000000" w:themeColor="text1"/>
          <w:sz w:val="22"/>
          <w:lang w:val="en-US"/>
        </w:rPr>
        <w:t>o</w:t>
      </w:r>
      <w:r w:rsidRPr="007033DF">
        <w:rPr>
          <w:color w:val="000000" w:themeColor="text1"/>
          <w:sz w:val="22"/>
          <w:lang w:val="en-US"/>
        </w:rPr>
        <w:t>nline prescription ordering</w:t>
      </w:r>
      <w:r>
        <w:rPr>
          <w:color w:val="000000" w:themeColor="text1"/>
          <w:sz w:val="22"/>
          <w:lang w:val="en-US"/>
        </w:rPr>
        <w:t>;</w:t>
      </w:r>
    </w:p>
    <w:p w14:paraId="4BDF65AD" w14:textId="3DDFDC9B" w:rsidR="007033DF" w:rsidRPr="007033DF" w:rsidRDefault="007033DF" w:rsidP="00BB596B">
      <w:pPr>
        <w:pStyle w:val="BodyText1"/>
        <w:numPr>
          <w:ilvl w:val="0"/>
          <w:numId w:val="36"/>
        </w:numPr>
        <w:rPr>
          <w:color w:val="000000" w:themeColor="text1"/>
          <w:sz w:val="22"/>
        </w:rPr>
      </w:pPr>
      <w:r>
        <w:rPr>
          <w:color w:val="000000" w:themeColor="text1"/>
          <w:sz w:val="22"/>
          <w:lang w:val="en-US"/>
        </w:rPr>
        <w:t>w</w:t>
      </w:r>
      <w:r w:rsidRPr="007033DF">
        <w:rPr>
          <w:color w:val="000000" w:themeColor="text1"/>
          <w:sz w:val="22"/>
          <w:lang w:val="en-US"/>
        </w:rPr>
        <w:t>orking from home,</w:t>
      </w:r>
      <w:r w:rsidR="00E216B2">
        <w:rPr>
          <w:color w:val="000000" w:themeColor="text1"/>
          <w:sz w:val="22"/>
          <w:lang w:val="en-US"/>
        </w:rPr>
        <w:t xml:space="preserve"> at least part-time which will mean continuing with work-related </w:t>
      </w:r>
      <w:r w:rsidRPr="007033DF">
        <w:rPr>
          <w:color w:val="000000" w:themeColor="text1"/>
          <w:sz w:val="22"/>
          <w:lang w:val="en-US"/>
        </w:rPr>
        <w:t xml:space="preserve">video </w:t>
      </w:r>
      <w:r w:rsidR="00E216B2">
        <w:rPr>
          <w:color w:val="000000" w:themeColor="text1"/>
          <w:sz w:val="22"/>
          <w:lang w:val="en-US"/>
        </w:rPr>
        <w:t>calls;</w:t>
      </w:r>
    </w:p>
    <w:p w14:paraId="544C70F1" w14:textId="0CD87629" w:rsidR="007033DF" w:rsidRPr="007033DF" w:rsidRDefault="007033DF" w:rsidP="00BB596B">
      <w:pPr>
        <w:pStyle w:val="BodyText1"/>
        <w:numPr>
          <w:ilvl w:val="0"/>
          <w:numId w:val="36"/>
        </w:numPr>
        <w:rPr>
          <w:color w:val="000000" w:themeColor="text1"/>
          <w:sz w:val="22"/>
        </w:rPr>
      </w:pPr>
      <w:r>
        <w:rPr>
          <w:color w:val="000000" w:themeColor="text1"/>
          <w:sz w:val="22"/>
          <w:lang w:val="en-US"/>
        </w:rPr>
        <w:t>s</w:t>
      </w:r>
      <w:r w:rsidRPr="007033DF">
        <w:rPr>
          <w:color w:val="000000" w:themeColor="text1"/>
          <w:sz w:val="22"/>
          <w:lang w:val="en-US"/>
        </w:rPr>
        <w:t>ome aspects of online schooling</w:t>
      </w:r>
      <w:r w:rsidR="00E216B2">
        <w:rPr>
          <w:color w:val="000000" w:themeColor="text1"/>
          <w:sz w:val="22"/>
          <w:lang w:val="en-US"/>
        </w:rPr>
        <w:t>, such as</w:t>
      </w:r>
      <w:r w:rsidRPr="007033DF">
        <w:rPr>
          <w:color w:val="000000" w:themeColor="text1"/>
          <w:sz w:val="22"/>
          <w:lang w:val="en-US"/>
        </w:rPr>
        <w:t xml:space="preserve"> submitting homework online</w:t>
      </w:r>
      <w:r>
        <w:rPr>
          <w:color w:val="000000" w:themeColor="text1"/>
          <w:sz w:val="22"/>
          <w:lang w:val="en-US"/>
        </w:rPr>
        <w:t>; and</w:t>
      </w:r>
    </w:p>
    <w:p w14:paraId="1395B840" w14:textId="20219F82" w:rsidR="007033DF" w:rsidRPr="007033DF" w:rsidRDefault="007033DF" w:rsidP="00BB596B">
      <w:pPr>
        <w:pStyle w:val="BodyText1"/>
        <w:numPr>
          <w:ilvl w:val="0"/>
          <w:numId w:val="36"/>
        </w:numPr>
        <w:rPr>
          <w:color w:val="000000" w:themeColor="text1"/>
          <w:sz w:val="22"/>
        </w:rPr>
      </w:pPr>
      <w:r>
        <w:rPr>
          <w:color w:val="000000" w:themeColor="text1"/>
          <w:sz w:val="22"/>
          <w:lang w:val="en-US"/>
        </w:rPr>
        <w:t>n</w:t>
      </w:r>
      <w:r w:rsidRPr="007033DF">
        <w:rPr>
          <w:color w:val="000000" w:themeColor="text1"/>
          <w:sz w:val="22"/>
          <w:lang w:val="en-US"/>
        </w:rPr>
        <w:t xml:space="preserve">ew entertainment opportunities </w:t>
      </w:r>
      <w:r w:rsidR="00E216B2">
        <w:rPr>
          <w:color w:val="000000" w:themeColor="text1"/>
          <w:sz w:val="22"/>
          <w:lang w:val="en-US"/>
        </w:rPr>
        <w:t>such as</w:t>
      </w:r>
      <w:r w:rsidRPr="007033DF">
        <w:rPr>
          <w:color w:val="000000" w:themeColor="text1"/>
          <w:sz w:val="22"/>
          <w:lang w:val="en-US"/>
        </w:rPr>
        <w:t xml:space="preserve"> gaming, streaming services etc.</w:t>
      </w:r>
    </w:p>
    <w:p w14:paraId="61105EDB" w14:textId="7BB12573" w:rsidR="007033DF" w:rsidRPr="007033DF" w:rsidRDefault="007033DF" w:rsidP="00621C15">
      <w:pPr>
        <w:pStyle w:val="BodyText1"/>
        <w:rPr>
          <w:color w:val="000000" w:themeColor="text1"/>
          <w:sz w:val="22"/>
        </w:rPr>
      </w:pPr>
      <w:r w:rsidRPr="007033DF">
        <w:rPr>
          <w:color w:val="000000" w:themeColor="text1"/>
          <w:sz w:val="22"/>
        </w:rPr>
        <w:t xml:space="preserve">On the other hand, there </w:t>
      </w:r>
      <w:r w:rsidR="00E216B2">
        <w:rPr>
          <w:color w:val="000000" w:themeColor="text1"/>
          <w:sz w:val="22"/>
        </w:rPr>
        <w:t xml:space="preserve">are </w:t>
      </w:r>
      <w:r w:rsidRPr="007033DF">
        <w:rPr>
          <w:color w:val="000000" w:themeColor="text1"/>
          <w:sz w:val="22"/>
        </w:rPr>
        <w:t>some new uses that people expect to reduce or stop after the pandemic</w:t>
      </w:r>
      <w:r w:rsidR="00E216B2">
        <w:rPr>
          <w:color w:val="000000" w:themeColor="text1"/>
          <w:sz w:val="22"/>
        </w:rPr>
        <w:t>,</w:t>
      </w:r>
      <w:r w:rsidRPr="007033DF">
        <w:rPr>
          <w:color w:val="000000" w:themeColor="text1"/>
          <w:sz w:val="22"/>
        </w:rPr>
        <w:t xml:space="preserve"> </w:t>
      </w:r>
      <w:r w:rsidR="00E216B2">
        <w:rPr>
          <w:color w:val="000000" w:themeColor="text1"/>
          <w:sz w:val="22"/>
        </w:rPr>
        <w:t xml:space="preserve">either because they had </w:t>
      </w:r>
      <w:r w:rsidR="00E216B2" w:rsidRPr="00E216B2">
        <w:rPr>
          <w:b/>
          <w:bCs/>
          <w:color w:val="000000" w:themeColor="text1"/>
          <w:sz w:val="22"/>
        </w:rPr>
        <w:t xml:space="preserve">difficulty engaging with them </w:t>
      </w:r>
      <w:r w:rsidR="00E216B2">
        <w:rPr>
          <w:color w:val="000000" w:themeColor="text1"/>
          <w:sz w:val="22"/>
        </w:rPr>
        <w:t xml:space="preserve">or regard them as </w:t>
      </w:r>
      <w:r w:rsidRPr="00DD3D52">
        <w:rPr>
          <w:b/>
          <w:bCs/>
          <w:color w:val="000000" w:themeColor="text1"/>
          <w:sz w:val="22"/>
        </w:rPr>
        <w:t>inferior to other channels</w:t>
      </w:r>
      <w:r w:rsidRPr="007033DF">
        <w:rPr>
          <w:color w:val="000000" w:themeColor="text1"/>
          <w:sz w:val="22"/>
        </w:rPr>
        <w:t>. These included:</w:t>
      </w:r>
    </w:p>
    <w:p w14:paraId="6EEA8977" w14:textId="043E5976" w:rsidR="007033DF" w:rsidRPr="007033DF" w:rsidRDefault="007033DF" w:rsidP="00BB596B">
      <w:pPr>
        <w:pStyle w:val="BodyText1"/>
        <w:numPr>
          <w:ilvl w:val="0"/>
          <w:numId w:val="37"/>
        </w:numPr>
        <w:rPr>
          <w:color w:val="000000" w:themeColor="text1"/>
          <w:sz w:val="22"/>
        </w:rPr>
      </w:pPr>
      <w:r>
        <w:rPr>
          <w:color w:val="000000" w:themeColor="text1"/>
          <w:sz w:val="22"/>
          <w:lang w:val="en-US"/>
        </w:rPr>
        <w:t>r</w:t>
      </w:r>
      <w:r w:rsidRPr="007033DF">
        <w:rPr>
          <w:color w:val="000000" w:themeColor="text1"/>
          <w:sz w:val="22"/>
          <w:lang w:val="en-US"/>
        </w:rPr>
        <w:t>ecreational video calling</w:t>
      </w:r>
      <w:r>
        <w:rPr>
          <w:color w:val="000000" w:themeColor="text1"/>
          <w:sz w:val="22"/>
          <w:lang w:val="en-US"/>
        </w:rPr>
        <w:t>, except where friends or family are geographically distant;</w:t>
      </w:r>
    </w:p>
    <w:p w14:paraId="36A883F5" w14:textId="57138C87" w:rsidR="007033DF" w:rsidRPr="007033DF" w:rsidRDefault="007033DF" w:rsidP="00BB596B">
      <w:pPr>
        <w:pStyle w:val="BodyText1"/>
        <w:numPr>
          <w:ilvl w:val="0"/>
          <w:numId w:val="37"/>
        </w:numPr>
        <w:rPr>
          <w:color w:val="000000" w:themeColor="text1"/>
          <w:sz w:val="22"/>
        </w:rPr>
      </w:pPr>
      <w:r>
        <w:rPr>
          <w:color w:val="000000" w:themeColor="text1"/>
          <w:sz w:val="22"/>
          <w:lang w:val="en-US"/>
        </w:rPr>
        <w:t>o</w:t>
      </w:r>
      <w:r w:rsidRPr="007033DF">
        <w:rPr>
          <w:color w:val="000000" w:themeColor="text1"/>
          <w:sz w:val="22"/>
          <w:lang w:val="en-US"/>
        </w:rPr>
        <w:t>nline exercise classes</w:t>
      </w:r>
      <w:r>
        <w:rPr>
          <w:color w:val="000000" w:themeColor="text1"/>
          <w:sz w:val="22"/>
          <w:lang w:val="en-US"/>
        </w:rPr>
        <w:t>;</w:t>
      </w:r>
    </w:p>
    <w:p w14:paraId="48DBC68E" w14:textId="7E8B0CDA" w:rsidR="007033DF" w:rsidRPr="00E216B2" w:rsidRDefault="007033DF" w:rsidP="00BB596B">
      <w:pPr>
        <w:pStyle w:val="BodyText1"/>
        <w:numPr>
          <w:ilvl w:val="0"/>
          <w:numId w:val="37"/>
        </w:numPr>
        <w:rPr>
          <w:color w:val="000000" w:themeColor="text1"/>
          <w:sz w:val="22"/>
        </w:rPr>
      </w:pPr>
      <w:r>
        <w:rPr>
          <w:color w:val="000000" w:themeColor="text1"/>
          <w:sz w:val="22"/>
        </w:rPr>
        <w:t xml:space="preserve">online shopping for </w:t>
      </w:r>
      <w:r w:rsidR="00E216B2">
        <w:rPr>
          <w:color w:val="000000" w:themeColor="text1"/>
          <w:sz w:val="22"/>
        </w:rPr>
        <w:t>those who prefer face-to-face methods</w:t>
      </w:r>
      <w:r w:rsidRPr="00E216B2">
        <w:rPr>
          <w:color w:val="000000" w:themeColor="text1"/>
          <w:sz w:val="22"/>
        </w:rPr>
        <w:t>;</w:t>
      </w:r>
    </w:p>
    <w:p w14:paraId="638989B2" w14:textId="32223146" w:rsidR="007033DF" w:rsidRPr="007033DF" w:rsidRDefault="007033DF" w:rsidP="00BB596B">
      <w:pPr>
        <w:pStyle w:val="BodyText1"/>
        <w:numPr>
          <w:ilvl w:val="0"/>
          <w:numId w:val="37"/>
        </w:numPr>
        <w:rPr>
          <w:color w:val="000000" w:themeColor="text1"/>
          <w:sz w:val="22"/>
        </w:rPr>
      </w:pPr>
      <w:r>
        <w:rPr>
          <w:color w:val="000000" w:themeColor="text1"/>
          <w:sz w:val="22"/>
          <w:lang w:val="en-US"/>
        </w:rPr>
        <w:t>h</w:t>
      </w:r>
      <w:r w:rsidRPr="007033DF">
        <w:rPr>
          <w:color w:val="000000" w:themeColor="text1"/>
          <w:sz w:val="22"/>
          <w:lang w:val="en-US"/>
        </w:rPr>
        <w:t>omeschool video lessons</w:t>
      </w:r>
      <w:r>
        <w:rPr>
          <w:color w:val="000000" w:themeColor="text1"/>
          <w:sz w:val="22"/>
          <w:lang w:val="en-US"/>
        </w:rPr>
        <w:t>;</w:t>
      </w:r>
    </w:p>
    <w:p w14:paraId="2E7464FB" w14:textId="6E516C04" w:rsidR="007033DF" w:rsidRPr="007033DF" w:rsidRDefault="007033DF" w:rsidP="00BB596B">
      <w:pPr>
        <w:pStyle w:val="BodyText1"/>
        <w:numPr>
          <w:ilvl w:val="0"/>
          <w:numId w:val="37"/>
        </w:numPr>
        <w:rPr>
          <w:color w:val="000000" w:themeColor="text1"/>
          <w:sz w:val="22"/>
        </w:rPr>
      </w:pPr>
      <w:r>
        <w:rPr>
          <w:color w:val="000000" w:themeColor="text1"/>
          <w:sz w:val="22"/>
          <w:lang w:val="en-US"/>
        </w:rPr>
        <w:t>o</w:t>
      </w:r>
      <w:r w:rsidRPr="007033DF">
        <w:rPr>
          <w:color w:val="000000" w:themeColor="text1"/>
          <w:sz w:val="22"/>
          <w:lang w:val="en-US"/>
        </w:rPr>
        <w:t>nline medical consultations</w:t>
      </w:r>
      <w:r>
        <w:rPr>
          <w:color w:val="000000" w:themeColor="text1"/>
          <w:sz w:val="22"/>
          <w:lang w:val="en-US"/>
        </w:rPr>
        <w:t>; and</w:t>
      </w:r>
    </w:p>
    <w:p w14:paraId="0885D16D" w14:textId="1A1EFB1E" w:rsidR="007033DF" w:rsidRPr="007033DF" w:rsidRDefault="007033DF" w:rsidP="00BB596B">
      <w:pPr>
        <w:pStyle w:val="BodyText1"/>
        <w:numPr>
          <w:ilvl w:val="0"/>
          <w:numId w:val="37"/>
        </w:numPr>
        <w:rPr>
          <w:color w:val="000000" w:themeColor="text1"/>
          <w:sz w:val="22"/>
        </w:rPr>
      </w:pPr>
      <w:r>
        <w:rPr>
          <w:color w:val="000000" w:themeColor="text1"/>
          <w:sz w:val="22"/>
          <w:lang w:val="en-US"/>
        </w:rPr>
        <w:t>using digital government services</w:t>
      </w:r>
      <w:r w:rsidRPr="007033DF">
        <w:rPr>
          <w:color w:val="000000" w:themeColor="text1"/>
          <w:sz w:val="22"/>
          <w:lang w:val="en-US"/>
        </w:rPr>
        <w:t xml:space="preserve"> without face-to-face </w:t>
      </w:r>
      <w:r w:rsidR="00E216B2">
        <w:rPr>
          <w:color w:val="000000" w:themeColor="text1"/>
          <w:sz w:val="22"/>
          <w:lang w:val="en-US"/>
        </w:rPr>
        <w:t>support.</w:t>
      </w:r>
    </w:p>
    <w:p w14:paraId="6F1BB187" w14:textId="5A89BF8D" w:rsidR="009B68F8" w:rsidRPr="007033DF" w:rsidRDefault="009B68F8" w:rsidP="009B68F8">
      <w:pPr>
        <w:pStyle w:val="Sub-sectionheading"/>
        <w:rPr>
          <w:color w:val="000000" w:themeColor="text1"/>
        </w:rPr>
      </w:pPr>
      <w:bookmarkStart w:id="52" w:name="_Toc69834634"/>
      <w:r w:rsidRPr="009B68F8">
        <w:rPr>
          <w:color w:val="000000" w:themeColor="text1"/>
          <w:lang w:val="en-GB"/>
        </w:rPr>
        <w:t>Whether people’s requirements of communication providers or others have changed</w:t>
      </w:r>
      <w:bookmarkEnd w:id="52"/>
    </w:p>
    <w:p w14:paraId="4A955FF5" w14:textId="77777777" w:rsidR="00BE7B2F" w:rsidRDefault="007033DF" w:rsidP="007033DF">
      <w:pPr>
        <w:pStyle w:val="BodyText1"/>
        <w:rPr>
          <w:color w:val="000000" w:themeColor="text1"/>
          <w:sz w:val="22"/>
          <w:lang w:val="en-US"/>
        </w:rPr>
      </w:pPr>
      <w:r w:rsidRPr="007033DF">
        <w:rPr>
          <w:color w:val="000000" w:themeColor="text1"/>
          <w:sz w:val="22"/>
          <w:lang w:val="en-US"/>
        </w:rPr>
        <w:t xml:space="preserve">Before the pandemic, many people had </w:t>
      </w:r>
      <w:r w:rsidRPr="0005563B">
        <w:rPr>
          <w:b/>
          <w:bCs/>
          <w:color w:val="000000" w:themeColor="text1"/>
          <w:sz w:val="22"/>
          <w:lang w:val="en-US"/>
        </w:rPr>
        <w:t xml:space="preserve">few expectations </w:t>
      </w:r>
      <w:r w:rsidR="0005563B">
        <w:rPr>
          <w:color w:val="000000" w:themeColor="text1"/>
          <w:sz w:val="22"/>
          <w:lang w:val="en-US"/>
        </w:rPr>
        <w:t>of what level of digital service they should be receiving from their communication providers</w:t>
      </w:r>
      <w:r w:rsidRPr="007033DF">
        <w:rPr>
          <w:color w:val="000000" w:themeColor="text1"/>
          <w:sz w:val="22"/>
          <w:lang w:val="en-US"/>
        </w:rPr>
        <w:t xml:space="preserve">. </w:t>
      </w:r>
    </w:p>
    <w:p w14:paraId="5BAEAB14" w14:textId="7DC9FC42" w:rsidR="00BE7B2F" w:rsidRDefault="00BE7B2F" w:rsidP="00BE7B2F">
      <w:pPr>
        <w:pStyle w:val="BodyText1"/>
        <w:ind w:left="720"/>
        <w:rPr>
          <w:color w:val="000000" w:themeColor="text1"/>
          <w:sz w:val="22"/>
          <w:lang w:val="en-US"/>
        </w:rPr>
      </w:pPr>
      <w:r w:rsidRPr="00BE7B2F">
        <w:rPr>
          <w:i/>
          <w:iCs/>
          <w:color w:val="000000" w:themeColor="text1"/>
          <w:sz w:val="22"/>
          <w:lang w:val="en-US"/>
        </w:rPr>
        <w:t xml:space="preserve">"I </w:t>
      </w:r>
      <w:r w:rsidR="006962F0" w:rsidRPr="00BE7B2F">
        <w:rPr>
          <w:i/>
          <w:iCs/>
          <w:color w:val="000000" w:themeColor="text1"/>
          <w:sz w:val="22"/>
          <w:lang w:val="en-US"/>
        </w:rPr>
        <w:t>didn’t</w:t>
      </w:r>
      <w:r w:rsidRPr="00BE7B2F">
        <w:rPr>
          <w:i/>
          <w:iCs/>
          <w:color w:val="000000" w:themeColor="text1"/>
          <w:sz w:val="22"/>
          <w:lang w:val="en-US"/>
        </w:rPr>
        <w:t xml:space="preserve"> know what I have a right to expect.</w:t>
      </w:r>
      <w:r w:rsidR="00AE43E8">
        <w:rPr>
          <w:i/>
          <w:iCs/>
          <w:color w:val="000000" w:themeColor="text1"/>
          <w:sz w:val="22"/>
          <w:lang w:val="en-US"/>
        </w:rPr>
        <w:t xml:space="preserve"> </w:t>
      </w:r>
      <w:r w:rsidRPr="00BE7B2F">
        <w:rPr>
          <w:i/>
          <w:iCs/>
          <w:color w:val="000000" w:themeColor="text1"/>
          <w:sz w:val="22"/>
          <w:lang w:val="en-US"/>
        </w:rPr>
        <w:t>I didn't know what I</w:t>
      </w:r>
      <w:r w:rsidR="00E216B2">
        <w:rPr>
          <w:i/>
          <w:iCs/>
          <w:color w:val="000000" w:themeColor="text1"/>
          <w:sz w:val="22"/>
          <w:lang w:val="en-US"/>
        </w:rPr>
        <w:t xml:space="preserve"> was</w:t>
      </w:r>
      <w:r w:rsidRPr="00BE7B2F">
        <w:rPr>
          <w:i/>
          <w:iCs/>
          <w:color w:val="000000" w:themeColor="text1"/>
          <w:sz w:val="22"/>
          <w:lang w:val="en-US"/>
        </w:rPr>
        <w:t xml:space="preserve"> paying for.</w:t>
      </w:r>
      <w:r w:rsidR="00AE43E8">
        <w:rPr>
          <w:i/>
          <w:iCs/>
          <w:color w:val="000000" w:themeColor="text1"/>
          <w:sz w:val="22"/>
          <w:lang w:val="en-US"/>
        </w:rPr>
        <w:t xml:space="preserve"> </w:t>
      </w:r>
      <w:r w:rsidRPr="00BE7B2F">
        <w:rPr>
          <w:i/>
          <w:iCs/>
          <w:color w:val="000000" w:themeColor="text1"/>
          <w:sz w:val="22"/>
          <w:lang w:val="en-US"/>
        </w:rPr>
        <w:t>I didn't understand speed and what I have.</w:t>
      </w:r>
      <w:r w:rsidR="00AE43E8">
        <w:rPr>
          <w:i/>
          <w:iCs/>
          <w:color w:val="000000" w:themeColor="text1"/>
          <w:sz w:val="22"/>
          <w:lang w:val="en-US"/>
        </w:rPr>
        <w:t xml:space="preserve"> </w:t>
      </w:r>
      <w:r w:rsidRPr="00BE7B2F">
        <w:rPr>
          <w:i/>
          <w:iCs/>
          <w:color w:val="000000" w:themeColor="text1"/>
          <w:sz w:val="22"/>
          <w:lang w:val="en-US"/>
        </w:rPr>
        <w:t>It all needs to be explained better."</w:t>
      </w:r>
      <w:r>
        <w:rPr>
          <w:color w:val="000000" w:themeColor="text1"/>
          <w:sz w:val="22"/>
          <w:lang w:val="en-US"/>
        </w:rPr>
        <w:t xml:space="preserve"> (35 year old woman, lives in an urban area in Scotland)</w:t>
      </w:r>
    </w:p>
    <w:p w14:paraId="38053006" w14:textId="12BF9BAE" w:rsidR="00BE7B2F" w:rsidRPr="00BE7B2F" w:rsidRDefault="0005563B" w:rsidP="007033DF">
      <w:pPr>
        <w:pStyle w:val="BodyText1"/>
        <w:rPr>
          <w:color w:val="000000" w:themeColor="text1"/>
          <w:sz w:val="22"/>
          <w:lang w:val="en-US"/>
        </w:rPr>
      </w:pPr>
      <w:r w:rsidRPr="00BE7B2F">
        <w:rPr>
          <w:b/>
          <w:bCs/>
          <w:color w:val="000000" w:themeColor="text1"/>
          <w:sz w:val="22"/>
          <w:lang w:val="en-US"/>
        </w:rPr>
        <w:t>Q</w:t>
      </w:r>
      <w:r w:rsidR="007033DF" w:rsidRPr="00BE7B2F">
        <w:rPr>
          <w:b/>
          <w:bCs/>
          <w:color w:val="000000" w:themeColor="text1"/>
          <w:sz w:val="22"/>
          <w:lang w:val="en-US"/>
        </w:rPr>
        <w:t xml:space="preserve">uality of service </w:t>
      </w:r>
      <w:r w:rsidRPr="00BE7B2F">
        <w:rPr>
          <w:b/>
          <w:bCs/>
          <w:color w:val="000000" w:themeColor="text1"/>
          <w:sz w:val="22"/>
          <w:lang w:val="en-US"/>
        </w:rPr>
        <w:t>issues</w:t>
      </w:r>
      <w:r>
        <w:rPr>
          <w:color w:val="000000" w:themeColor="text1"/>
          <w:sz w:val="22"/>
          <w:lang w:val="en-US"/>
        </w:rPr>
        <w:t xml:space="preserve"> were </w:t>
      </w:r>
      <w:r w:rsidR="007033DF" w:rsidRPr="007033DF">
        <w:rPr>
          <w:color w:val="000000" w:themeColor="text1"/>
          <w:sz w:val="22"/>
          <w:lang w:val="en-US"/>
        </w:rPr>
        <w:t xml:space="preserve">only </w:t>
      </w:r>
      <w:r>
        <w:rPr>
          <w:color w:val="000000" w:themeColor="text1"/>
          <w:sz w:val="22"/>
          <w:lang w:val="en-US"/>
        </w:rPr>
        <w:t>on the radar</w:t>
      </w:r>
      <w:r w:rsidR="007033DF" w:rsidRPr="007033DF">
        <w:rPr>
          <w:color w:val="000000" w:themeColor="text1"/>
          <w:sz w:val="22"/>
          <w:lang w:val="en-US"/>
        </w:rPr>
        <w:t xml:space="preserve"> </w:t>
      </w:r>
      <w:r>
        <w:rPr>
          <w:color w:val="000000" w:themeColor="text1"/>
          <w:sz w:val="22"/>
          <w:lang w:val="en-US"/>
        </w:rPr>
        <w:t xml:space="preserve">of </w:t>
      </w:r>
      <w:r w:rsidR="00893234">
        <w:rPr>
          <w:color w:val="000000" w:themeColor="text1"/>
          <w:sz w:val="22"/>
          <w:lang w:val="en-US"/>
        </w:rPr>
        <w:t xml:space="preserve">people </w:t>
      </w:r>
      <w:r w:rsidR="007033DF" w:rsidRPr="007033DF">
        <w:rPr>
          <w:color w:val="000000" w:themeColor="text1"/>
          <w:sz w:val="22"/>
          <w:lang w:val="en-US"/>
        </w:rPr>
        <w:t xml:space="preserve">who had previously experienced problems and some of these lived in </w:t>
      </w:r>
      <w:r>
        <w:rPr>
          <w:color w:val="000000" w:themeColor="text1"/>
          <w:sz w:val="22"/>
          <w:lang w:val="en-US"/>
        </w:rPr>
        <w:t>areas</w:t>
      </w:r>
      <w:r w:rsidR="007033DF" w:rsidRPr="007033DF">
        <w:rPr>
          <w:color w:val="000000" w:themeColor="text1"/>
          <w:sz w:val="22"/>
          <w:lang w:val="en-US"/>
        </w:rPr>
        <w:t xml:space="preserve"> </w:t>
      </w:r>
      <w:r w:rsidR="00AA0FA5">
        <w:rPr>
          <w:color w:val="000000" w:themeColor="text1"/>
          <w:sz w:val="22"/>
          <w:lang w:val="en-US"/>
        </w:rPr>
        <w:t xml:space="preserve">without access to decent broadband </w:t>
      </w:r>
      <w:r w:rsidR="007033DF" w:rsidRPr="007033DF">
        <w:rPr>
          <w:color w:val="000000" w:themeColor="text1"/>
          <w:sz w:val="22"/>
          <w:lang w:val="en-US"/>
        </w:rPr>
        <w:t xml:space="preserve">so </w:t>
      </w:r>
      <w:r w:rsidR="007033DF">
        <w:rPr>
          <w:color w:val="000000" w:themeColor="text1"/>
          <w:sz w:val="22"/>
          <w:lang w:val="en-US"/>
        </w:rPr>
        <w:t>were</w:t>
      </w:r>
      <w:r w:rsidR="007033DF" w:rsidRPr="007033DF">
        <w:rPr>
          <w:color w:val="000000" w:themeColor="text1"/>
          <w:sz w:val="22"/>
          <w:lang w:val="en-US"/>
        </w:rPr>
        <w:t xml:space="preserve"> used to having </w:t>
      </w:r>
      <w:r>
        <w:rPr>
          <w:color w:val="000000" w:themeColor="text1"/>
          <w:sz w:val="22"/>
          <w:lang w:val="en-US"/>
        </w:rPr>
        <w:t xml:space="preserve">poor connection quality </w:t>
      </w:r>
      <w:r w:rsidR="007033DF">
        <w:rPr>
          <w:color w:val="000000" w:themeColor="text1"/>
          <w:sz w:val="22"/>
          <w:lang w:val="en-US"/>
        </w:rPr>
        <w:t>and had accepted this.</w:t>
      </w:r>
    </w:p>
    <w:p w14:paraId="089BDABA" w14:textId="393ECDEF" w:rsidR="00893234" w:rsidRDefault="0005563B" w:rsidP="0005563B">
      <w:pPr>
        <w:pStyle w:val="BodyText1"/>
        <w:rPr>
          <w:color w:val="000000" w:themeColor="text1"/>
          <w:sz w:val="22"/>
          <w:lang w:val="en-US"/>
        </w:rPr>
      </w:pPr>
      <w:r>
        <w:rPr>
          <w:color w:val="000000" w:themeColor="text1"/>
          <w:sz w:val="22"/>
          <w:lang w:val="en-US"/>
        </w:rPr>
        <w:t xml:space="preserve">Since the pandemic, the </w:t>
      </w:r>
      <w:r w:rsidRPr="0005563B">
        <w:rPr>
          <w:b/>
          <w:bCs/>
          <w:color w:val="000000" w:themeColor="text1"/>
          <w:sz w:val="22"/>
          <w:lang w:val="en-US"/>
        </w:rPr>
        <w:t>reliability of people’s home digital connection</w:t>
      </w:r>
      <w:r>
        <w:rPr>
          <w:color w:val="000000" w:themeColor="text1"/>
          <w:sz w:val="22"/>
          <w:lang w:val="en-US"/>
        </w:rPr>
        <w:t xml:space="preserve"> and, in particular</w:t>
      </w:r>
      <w:r w:rsidR="00EB5EB9">
        <w:rPr>
          <w:color w:val="000000" w:themeColor="text1"/>
          <w:sz w:val="22"/>
          <w:lang w:val="en-US"/>
        </w:rPr>
        <w:t>,</w:t>
      </w:r>
      <w:r>
        <w:rPr>
          <w:color w:val="000000" w:themeColor="text1"/>
          <w:sz w:val="22"/>
          <w:lang w:val="en-US"/>
        </w:rPr>
        <w:t xml:space="preserve"> that it does not cut out, </w:t>
      </w:r>
      <w:r w:rsidRPr="0005563B">
        <w:rPr>
          <w:color w:val="000000" w:themeColor="text1"/>
          <w:sz w:val="22"/>
          <w:lang w:val="en-US"/>
        </w:rPr>
        <w:t>became an important minimum requirement for mos</w:t>
      </w:r>
      <w:r>
        <w:rPr>
          <w:color w:val="000000" w:themeColor="text1"/>
          <w:sz w:val="22"/>
          <w:lang w:val="en-US"/>
        </w:rPr>
        <w:t>t.</w:t>
      </w:r>
      <w:r w:rsidR="00EE4E5B">
        <w:rPr>
          <w:color w:val="000000" w:themeColor="text1"/>
          <w:sz w:val="22"/>
          <w:lang w:val="en-US"/>
        </w:rPr>
        <w:t xml:space="preserve"> It was suggested by some who currently live in </w:t>
      </w:r>
      <w:r w:rsidR="00EE4E5B" w:rsidRPr="00A95C3B">
        <w:rPr>
          <w:color w:val="000000" w:themeColor="text1"/>
          <w:sz w:val="22"/>
          <w:lang w:val="en-US"/>
        </w:rPr>
        <w:t xml:space="preserve">areas </w:t>
      </w:r>
      <w:r w:rsidR="003C7808" w:rsidRPr="00A95C3B">
        <w:rPr>
          <w:color w:val="000000" w:themeColor="text1"/>
          <w:sz w:val="22"/>
          <w:lang w:val="en-US"/>
        </w:rPr>
        <w:t xml:space="preserve">without </w:t>
      </w:r>
      <w:r w:rsidR="00A95C3B" w:rsidRPr="00753B25">
        <w:rPr>
          <w:color w:val="000000" w:themeColor="text1"/>
          <w:sz w:val="22"/>
          <w:lang w:val="en-US"/>
        </w:rPr>
        <w:t>a decent</w:t>
      </w:r>
      <w:r w:rsidR="003C7808" w:rsidRPr="00CC5EC6">
        <w:rPr>
          <w:color w:val="000000" w:themeColor="text1"/>
          <w:sz w:val="22"/>
          <w:lang w:val="en-US"/>
        </w:rPr>
        <w:t xml:space="preserve"> </w:t>
      </w:r>
      <w:r w:rsidR="00FA490B" w:rsidRPr="00A95C3B">
        <w:rPr>
          <w:color w:val="000000" w:themeColor="text1"/>
          <w:sz w:val="22"/>
          <w:lang w:val="en-US"/>
        </w:rPr>
        <w:t xml:space="preserve">broadband </w:t>
      </w:r>
      <w:r w:rsidR="00A95C3B" w:rsidRPr="00753B25">
        <w:rPr>
          <w:color w:val="000000" w:themeColor="text1"/>
          <w:sz w:val="22"/>
          <w:lang w:val="en-US"/>
        </w:rPr>
        <w:t xml:space="preserve">service </w:t>
      </w:r>
      <w:r w:rsidR="00EE4E5B">
        <w:rPr>
          <w:color w:val="000000" w:themeColor="text1"/>
          <w:sz w:val="22"/>
          <w:lang w:val="en-US"/>
        </w:rPr>
        <w:t xml:space="preserve">that people in future would benefit from information on </w:t>
      </w:r>
      <w:r w:rsidR="0092278C">
        <w:rPr>
          <w:color w:val="000000" w:themeColor="text1"/>
          <w:sz w:val="22"/>
          <w:lang w:val="en-US"/>
        </w:rPr>
        <w:t xml:space="preserve">available </w:t>
      </w:r>
      <w:r w:rsidR="00B6139C">
        <w:rPr>
          <w:color w:val="000000" w:themeColor="text1"/>
          <w:sz w:val="22"/>
          <w:lang w:val="en-US"/>
        </w:rPr>
        <w:t xml:space="preserve">broadband </w:t>
      </w:r>
      <w:r w:rsidR="0092278C">
        <w:rPr>
          <w:color w:val="000000" w:themeColor="text1"/>
          <w:sz w:val="22"/>
          <w:lang w:val="en-US"/>
        </w:rPr>
        <w:t xml:space="preserve">services </w:t>
      </w:r>
      <w:r w:rsidR="00EE4E5B">
        <w:rPr>
          <w:color w:val="000000" w:themeColor="text1"/>
          <w:sz w:val="22"/>
          <w:lang w:val="en-US"/>
        </w:rPr>
        <w:t>to help inform decisions on new properties to rent or buy.</w:t>
      </w:r>
    </w:p>
    <w:p w14:paraId="5683EC62" w14:textId="57073370" w:rsidR="00893234" w:rsidRDefault="00893234" w:rsidP="00BE7B2F">
      <w:pPr>
        <w:pStyle w:val="BodyText1"/>
        <w:ind w:left="720"/>
        <w:rPr>
          <w:color w:val="000000" w:themeColor="text1"/>
          <w:sz w:val="22"/>
          <w:lang w:val="en-US"/>
        </w:rPr>
      </w:pPr>
      <w:r w:rsidRPr="00BE7B2F">
        <w:rPr>
          <w:i/>
          <w:iCs/>
          <w:color w:val="000000" w:themeColor="text1"/>
          <w:sz w:val="22"/>
          <w:lang w:val="en-US"/>
        </w:rPr>
        <w:t>"It's even more important to have a steady connection - speed isn't necessarily the issue but it's about the internet cutting out."</w:t>
      </w:r>
      <w:r>
        <w:rPr>
          <w:color w:val="000000" w:themeColor="text1"/>
          <w:sz w:val="22"/>
          <w:lang w:val="en-US"/>
        </w:rPr>
        <w:t xml:space="preserve"> (65 year old woman, has a mental health condition, lives in</w:t>
      </w:r>
      <w:r w:rsidR="00BE7B2F">
        <w:rPr>
          <w:color w:val="000000" w:themeColor="text1"/>
          <w:sz w:val="22"/>
          <w:lang w:val="en-US"/>
        </w:rPr>
        <w:t xml:space="preserve"> an urban area in the South of England)</w:t>
      </w:r>
    </w:p>
    <w:p w14:paraId="356572C2" w14:textId="77777777" w:rsidR="00777BAA" w:rsidRDefault="0005563B" w:rsidP="0005563B">
      <w:pPr>
        <w:pStyle w:val="BodyText1"/>
        <w:rPr>
          <w:color w:val="000000" w:themeColor="text1"/>
          <w:sz w:val="22"/>
          <w:lang w:val="en-US"/>
        </w:rPr>
      </w:pPr>
      <w:r w:rsidRPr="00777BAA">
        <w:rPr>
          <w:b/>
          <w:bCs/>
          <w:color w:val="000000" w:themeColor="text1"/>
          <w:sz w:val="22"/>
          <w:lang w:val="en-US"/>
        </w:rPr>
        <w:t>Connection speed</w:t>
      </w:r>
      <w:r>
        <w:rPr>
          <w:color w:val="000000" w:themeColor="text1"/>
          <w:sz w:val="22"/>
          <w:lang w:val="en-US"/>
        </w:rPr>
        <w:t xml:space="preserve"> also </w:t>
      </w:r>
      <w:r w:rsidRPr="0005563B">
        <w:rPr>
          <w:color w:val="000000" w:themeColor="text1"/>
          <w:sz w:val="22"/>
          <w:lang w:val="en-US"/>
        </w:rPr>
        <w:t>became an important issue for those with heavy use of video calling and houses with several people using the internet at once</w:t>
      </w:r>
      <w:r>
        <w:rPr>
          <w:color w:val="000000" w:themeColor="text1"/>
          <w:sz w:val="22"/>
          <w:lang w:val="en-US"/>
        </w:rPr>
        <w:t xml:space="preserve">. </w:t>
      </w:r>
    </w:p>
    <w:p w14:paraId="68C4B996" w14:textId="522B1812" w:rsidR="00777BAA" w:rsidRDefault="00777BAA" w:rsidP="00777BAA">
      <w:pPr>
        <w:pStyle w:val="BodyText1"/>
        <w:ind w:left="720"/>
        <w:rPr>
          <w:color w:val="000000" w:themeColor="text1"/>
          <w:sz w:val="22"/>
          <w:lang w:val="en-US"/>
        </w:rPr>
      </w:pPr>
      <w:r w:rsidRPr="00777BAA">
        <w:rPr>
          <w:i/>
          <w:iCs/>
          <w:color w:val="000000" w:themeColor="text1"/>
          <w:sz w:val="22"/>
          <w:lang w:val="en-US"/>
        </w:rPr>
        <w:t>"I want a cast iron guarantee (of minimum speeds).</w:t>
      </w:r>
      <w:r w:rsidR="00AE43E8">
        <w:rPr>
          <w:i/>
          <w:iCs/>
          <w:color w:val="000000" w:themeColor="text1"/>
          <w:sz w:val="22"/>
          <w:lang w:val="en-US"/>
        </w:rPr>
        <w:t xml:space="preserve"> </w:t>
      </w:r>
      <w:r w:rsidRPr="00777BAA">
        <w:rPr>
          <w:i/>
          <w:iCs/>
          <w:color w:val="000000" w:themeColor="text1"/>
          <w:sz w:val="22"/>
          <w:lang w:val="en-US"/>
        </w:rPr>
        <w:t xml:space="preserve">I want to be sure they offer something that they can stand by." </w:t>
      </w:r>
      <w:r>
        <w:rPr>
          <w:color w:val="000000" w:themeColor="text1"/>
          <w:sz w:val="22"/>
          <w:lang w:val="en-US"/>
        </w:rPr>
        <w:t xml:space="preserve">(75 year old man, has a </w:t>
      </w:r>
      <w:r w:rsidR="00397712">
        <w:rPr>
          <w:color w:val="000000" w:themeColor="text1"/>
          <w:sz w:val="22"/>
          <w:lang w:val="en-US"/>
        </w:rPr>
        <w:t xml:space="preserve">visual </w:t>
      </w:r>
      <w:r>
        <w:rPr>
          <w:color w:val="000000" w:themeColor="text1"/>
          <w:sz w:val="22"/>
          <w:lang w:val="en-US"/>
        </w:rPr>
        <w:t>disability, lives in a rural area in Northern Ireland)</w:t>
      </w:r>
    </w:p>
    <w:p w14:paraId="7B155235" w14:textId="694A4838" w:rsidR="0005563B" w:rsidRPr="0005563B" w:rsidRDefault="0005563B" w:rsidP="0005563B">
      <w:pPr>
        <w:pStyle w:val="BodyText1"/>
        <w:rPr>
          <w:color w:val="000000" w:themeColor="text1"/>
          <w:sz w:val="22"/>
          <w:lang w:val="en-US"/>
        </w:rPr>
      </w:pPr>
      <w:r>
        <w:rPr>
          <w:color w:val="000000" w:themeColor="text1"/>
          <w:sz w:val="22"/>
          <w:lang w:val="en-US"/>
        </w:rPr>
        <w:t xml:space="preserve">In addition, </w:t>
      </w:r>
      <w:r w:rsidRPr="00DD3D52">
        <w:rPr>
          <w:b/>
          <w:bCs/>
          <w:color w:val="000000" w:themeColor="text1"/>
          <w:sz w:val="22"/>
          <w:lang w:val="en-US"/>
        </w:rPr>
        <w:t>customer service</w:t>
      </w:r>
      <w:r w:rsidRPr="0005563B">
        <w:rPr>
          <w:color w:val="000000" w:themeColor="text1"/>
          <w:sz w:val="22"/>
          <w:lang w:val="en-US"/>
        </w:rPr>
        <w:t xml:space="preserve"> became more important as more people needed support</w:t>
      </w:r>
      <w:r>
        <w:rPr>
          <w:color w:val="000000" w:themeColor="text1"/>
          <w:sz w:val="22"/>
          <w:lang w:val="en-US"/>
        </w:rPr>
        <w:t>. Good quality customer service is now regarded as requiring providers to:</w:t>
      </w:r>
    </w:p>
    <w:p w14:paraId="7BFFB96E" w14:textId="00B7EAB6" w:rsidR="0005563B" w:rsidRPr="0005563B" w:rsidRDefault="00CD55DF" w:rsidP="00BB596B">
      <w:pPr>
        <w:pStyle w:val="BodyText1"/>
        <w:numPr>
          <w:ilvl w:val="0"/>
          <w:numId w:val="38"/>
        </w:numPr>
        <w:rPr>
          <w:color w:val="000000" w:themeColor="text1"/>
          <w:sz w:val="22"/>
          <w:lang w:val="en-US"/>
        </w:rPr>
      </w:pPr>
      <w:r>
        <w:rPr>
          <w:color w:val="000000" w:themeColor="text1"/>
          <w:sz w:val="22"/>
          <w:lang w:val="en-US"/>
        </w:rPr>
        <w:t>h</w:t>
      </w:r>
      <w:r w:rsidR="0005563B">
        <w:rPr>
          <w:color w:val="000000" w:themeColor="text1"/>
          <w:sz w:val="22"/>
          <w:lang w:val="en-US"/>
        </w:rPr>
        <w:t>ave w</w:t>
      </w:r>
      <w:r w:rsidR="0005563B" w:rsidRPr="0005563B">
        <w:rPr>
          <w:color w:val="000000" w:themeColor="text1"/>
          <w:sz w:val="22"/>
          <w:lang w:val="en-US"/>
        </w:rPr>
        <w:t>ell-staffed telephone lines</w:t>
      </w:r>
      <w:r w:rsidR="0005563B">
        <w:rPr>
          <w:color w:val="000000" w:themeColor="text1"/>
          <w:sz w:val="22"/>
          <w:lang w:val="en-US"/>
        </w:rPr>
        <w:t>;</w:t>
      </w:r>
    </w:p>
    <w:p w14:paraId="1C79ACAC" w14:textId="40BCE50C" w:rsidR="0005563B" w:rsidRPr="0005563B" w:rsidRDefault="00CD55DF" w:rsidP="00BB596B">
      <w:pPr>
        <w:pStyle w:val="BodyText1"/>
        <w:numPr>
          <w:ilvl w:val="0"/>
          <w:numId w:val="38"/>
        </w:numPr>
        <w:rPr>
          <w:color w:val="000000" w:themeColor="text1"/>
          <w:sz w:val="22"/>
          <w:lang w:val="en-US"/>
        </w:rPr>
      </w:pPr>
      <w:r>
        <w:rPr>
          <w:color w:val="000000" w:themeColor="text1"/>
          <w:sz w:val="22"/>
          <w:lang w:val="en-US"/>
        </w:rPr>
        <w:t>p</w:t>
      </w:r>
      <w:r w:rsidR="0005563B">
        <w:rPr>
          <w:color w:val="000000" w:themeColor="text1"/>
          <w:sz w:val="22"/>
          <w:lang w:val="en-US"/>
        </w:rPr>
        <w:t xml:space="preserve">rovide trouble-shooting support; and </w:t>
      </w:r>
    </w:p>
    <w:p w14:paraId="02E1F1C5" w14:textId="70387E16" w:rsidR="0005563B" w:rsidRDefault="0005563B" w:rsidP="00BB596B">
      <w:pPr>
        <w:pStyle w:val="BodyText1"/>
        <w:numPr>
          <w:ilvl w:val="0"/>
          <w:numId w:val="38"/>
        </w:numPr>
        <w:rPr>
          <w:color w:val="000000" w:themeColor="text1"/>
          <w:sz w:val="22"/>
          <w:lang w:val="en-US"/>
        </w:rPr>
      </w:pPr>
      <w:r>
        <w:rPr>
          <w:color w:val="000000" w:themeColor="text1"/>
          <w:sz w:val="22"/>
          <w:lang w:val="en-US"/>
        </w:rPr>
        <w:t>n</w:t>
      </w:r>
      <w:r w:rsidRPr="0005563B">
        <w:rPr>
          <w:color w:val="000000" w:themeColor="text1"/>
          <w:sz w:val="22"/>
          <w:lang w:val="en-US"/>
        </w:rPr>
        <w:t>ot just up-sell</w:t>
      </w:r>
      <w:r>
        <w:rPr>
          <w:color w:val="000000" w:themeColor="text1"/>
          <w:sz w:val="22"/>
          <w:lang w:val="en-US"/>
        </w:rPr>
        <w:t xml:space="preserve"> more expensive </w:t>
      </w:r>
      <w:proofErr w:type="spellStart"/>
      <w:r>
        <w:rPr>
          <w:color w:val="000000" w:themeColor="text1"/>
          <w:sz w:val="22"/>
          <w:lang w:val="en-US"/>
        </w:rPr>
        <w:t>fibre</w:t>
      </w:r>
      <w:proofErr w:type="spellEnd"/>
      <w:r>
        <w:rPr>
          <w:color w:val="000000" w:themeColor="text1"/>
          <w:sz w:val="22"/>
          <w:lang w:val="en-US"/>
        </w:rPr>
        <w:t xml:space="preserve"> broadband contracts.</w:t>
      </w:r>
    </w:p>
    <w:p w14:paraId="2836BFFE" w14:textId="619642A6" w:rsidR="00CD55DF" w:rsidRDefault="0005563B" w:rsidP="0005563B">
      <w:pPr>
        <w:pStyle w:val="BodyText1"/>
        <w:rPr>
          <w:rFonts w:eastAsia="Candara"/>
          <w:color w:val="auto"/>
          <w:sz w:val="22"/>
        </w:rPr>
      </w:pPr>
      <w:r>
        <w:rPr>
          <w:rFonts w:eastAsia="Candara"/>
          <w:color w:val="auto"/>
          <w:sz w:val="22"/>
        </w:rPr>
        <w:t xml:space="preserve">Beyond communication providers, the </w:t>
      </w:r>
      <w:r w:rsidRPr="00621C15">
        <w:rPr>
          <w:rFonts w:eastAsia="Candara"/>
          <w:color w:val="auto"/>
          <w:sz w:val="22"/>
        </w:rPr>
        <w:t>pandemic has</w:t>
      </w:r>
      <w:r>
        <w:rPr>
          <w:rFonts w:eastAsia="Candara"/>
          <w:color w:val="auto"/>
          <w:sz w:val="22"/>
        </w:rPr>
        <w:t xml:space="preserve"> also increased </w:t>
      </w:r>
      <w:r w:rsidRPr="00621C15">
        <w:rPr>
          <w:rFonts w:eastAsia="Candara"/>
          <w:color w:val="auto"/>
          <w:sz w:val="22"/>
        </w:rPr>
        <w:t xml:space="preserve">people’s </w:t>
      </w:r>
      <w:r w:rsidR="00777BAA">
        <w:rPr>
          <w:rFonts w:eastAsia="Candara"/>
          <w:color w:val="auto"/>
          <w:sz w:val="22"/>
        </w:rPr>
        <w:t xml:space="preserve">reliance on </w:t>
      </w:r>
      <w:r w:rsidRPr="00621C15">
        <w:rPr>
          <w:rFonts w:eastAsia="Candara"/>
          <w:color w:val="auto"/>
          <w:sz w:val="22"/>
        </w:rPr>
        <w:t>other parties</w:t>
      </w:r>
      <w:r>
        <w:rPr>
          <w:rFonts w:eastAsia="Candara"/>
          <w:color w:val="auto"/>
          <w:sz w:val="22"/>
        </w:rPr>
        <w:t>,</w:t>
      </w:r>
      <w:r w:rsidRPr="00621C15">
        <w:rPr>
          <w:rFonts w:eastAsia="Candara"/>
          <w:color w:val="auto"/>
          <w:sz w:val="22"/>
        </w:rPr>
        <w:t xml:space="preserve"> such as </w:t>
      </w:r>
      <w:r w:rsidRPr="00621C15">
        <w:rPr>
          <w:rFonts w:eastAsia="Candara"/>
          <w:b/>
          <w:bCs/>
          <w:color w:val="auto"/>
          <w:sz w:val="22"/>
        </w:rPr>
        <w:t>employers, schools, government and the third sector</w:t>
      </w:r>
      <w:r>
        <w:rPr>
          <w:rFonts w:eastAsia="Candara"/>
          <w:b/>
          <w:bCs/>
          <w:color w:val="auto"/>
          <w:sz w:val="22"/>
        </w:rPr>
        <w:t>,</w:t>
      </w:r>
      <w:r w:rsidRPr="00621C15">
        <w:rPr>
          <w:rFonts w:eastAsia="Candara"/>
          <w:color w:val="auto"/>
          <w:sz w:val="22"/>
        </w:rPr>
        <w:t xml:space="preserve"> </w:t>
      </w:r>
      <w:r>
        <w:rPr>
          <w:rFonts w:eastAsia="Candara"/>
          <w:color w:val="auto"/>
          <w:sz w:val="22"/>
        </w:rPr>
        <w:t xml:space="preserve">to </w:t>
      </w:r>
      <w:r w:rsidR="00CD55DF">
        <w:rPr>
          <w:rFonts w:eastAsia="Candara"/>
          <w:color w:val="auto"/>
          <w:sz w:val="22"/>
        </w:rPr>
        <w:t>help</w:t>
      </w:r>
      <w:r w:rsidRPr="00621C15">
        <w:rPr>
          <w:rFonts w:eastAsia="Candara"/>
          <w:color w:val="auto"/>
          <w:sz w:val="22"/>
        </w:rPr>
        <w:t xml:space="preserve"> </w:t>
      </w:r>
      <w:r>
        <w:rPr>
          <w:rFonts w:eastAsia="Candara"/>
          <w:color w:val="auto"/>
          <w:sz w:val="22"/>
        </w:rPr>
        <w:t>them</w:t>
      </w:r>
      <w:r w:rsidRPr="00621C15">
        <w:rPr>
          <w:rFonts w:eastAsia="Candara"/>
          <w:color w:val="auto"/>
          <w:sz w:val="22"/>
        </w:rPr>
        <w:t xml:space="preserve"> to overcome </w:t>
      </w:r>
      <w:r>
        <w:rPr>
          <w:rFonts w:eastAsia="Candara"/>
          <w:color w:val="auto"/>
          <w:sz w:val="22"/>
        </w:rPr>
        <w:t xml:space="preserve">both </w:t>
      </w:r>
      <w:r w:rsidRPr="00621C15">
        <w:rPr>
          <w:rFonts w:eastAsia="Candara"/>
          <w:color w:val="auto"/>
          <w:sz w:val="22"/>
        </w:rPr>
        <w:t>personal and structural barriers to digital connectivity.</w:t>
      </w:r>
      <w:r w:rsidR="00CD55DF">
        <w:rPr>
          <w:rFonts w:eastAsia="Candara"/>
          <w:color w:val="auto"/>
          <w:sz w:val="22"/>
        </w:rPr>
        <w:t xml:space="preserve"> This includes interventions to:</w:t>
      </w:r>
    </w:p>
    <w:p w14:paraId="7DD3DA6D" w14:textId="3335A0C9" w:rsidR="00CD55DF" w:rsidRDefault="00CD55DF" w:rsidP="00BB596B">
      <w:pPr>
        <w:pStyle w:val="BodyText1"/>
        <w:numPr>
          <w:ilvl w:val="0"/>
          <w:numId w:val="40"/>
        </w:numPr>
        <w:rPr>
          <w:rFonts w:eastAsia="Candara"/>
          <w:color w:val="auto"/>
          <w:sz w:val="22"/>
        </w:rPr>
      </w:pPr>
      <w:r>
        <w:rPr>
          <w:rFonts w:eastAsia="Candara"/>
          <w:color w:val="auto"/>
          <w:sz w:val="22"/>
        </w:rPr>
        <w:t xml:space="preserve">supply devices and data to people who cannot afford to self-fund these; </w:t>
      </w:r>
    </w:p>
    <w:p w14:paraId="0AF37279" w14:textId="7F4038C9" w:rsidR="00CD55DF" w:rsidRDefault="00CD55DF" w:rsidP="00BB596B">
      <w:pPr>
        <w:pStyle w:val="BodyText1"/>
        <w:numPr>
          <w:ilvl w:val="0"/>
          <w:numId w:val="40"/>
        </w:numPr>
        <w:rPr>
          <w:rFonts w:eastAsia="Candara"/>
          <w:color w:val="auto"/>
          <w:sz w:val="22"/>
        </w:rPr>
      </w:pPr>
      <w:r>
        <w:rPr>
          <w:rFonts w:eastAsia="Candara"/>
          <w:color w:val="auto"/>
          <w:sz w:val="22"/>
        </w:rPr>
        <w:t>ensure essential digital services are accessible</w:t>
      </w:r>
      <w:r w:rsidR="00180C3E">
        <w:rPr>
          <w:rFonts w:eastAsia="Candara"/>
          <w:color w:val="auto"/>
          <w:sz w:val="22"/>
        </w:rPr>
        <w:t xml:space="preserve"> to</w:t>
      </w:r>
      <w:r>
        <w:rPr>
          <w:rFonts w:eastAsia="Candara"/>
          <w:color w:val="auto"/>
          <w:sz w:val="22"/>
        </w:rPr>
        <w:t xml:space="preserve"> a wide range of people; </w:t>
      </w:r>
    </w:p>
    <w:p w14:paraId="14387E93" w14:textId="401E51EA" w:rsidR="00CD55DF" w:rsidRDefault="6539DB02" w:rsidP="6539DB02">
      <w:pPr>
        <w:pStyle w:val="BodyText1"/>
        <w:numPr>
          <w:ilvl w:val="0"/>
          <w:numId w:val="40"/>
        </w:numPr>
        <w:rPr>
          <w:rFonts w:eastAsia="Candara"/>
          <w:color w:val="auto"/>
          <w:sz w:val="22"/>
        </w:rPr>
      </w:pPr>
      <w:r w:rsidRPr="6539DB02">
        <w:rPr>
          <w:rFonts w:eastAsia="Candara"/>
          <w:color w:val="auto"/>
          <w:sz w:val="22"/>
        </w:rPr>
        <w:t>provide appropriate usage support to those who require it, particularly if they do not have access to support from family members; and</w:t>
      </w:r>
    </w:p>
    <w:p w14:paraId="03C1CB9D" w14:textId="538FDADE" w:rsidR="009832F4" w:rsidRPr="000B462F" w:rsidRDefault="6539DB02" w:rsidP="6539DB02">
      <w:pPr>
        <w:pStyle w:val="BodyText1"/>
        <w:numPr>
          <w:ilvl w:val="0"/>
          <w:numId w:val="40"/>
        </w:numPr>
        <w:rPr>
          <w:rFonts w:eastAsia="Candara"/>
          <w:sz w:val="22"/>
        </w:rPr>
      </w:pPr>
      <w:r w:rsidRPr="6539DB02">
        <w:rPr>
          <w:rFonts w:eastAsia="Candara"/>
          <w:color w:val="auto"/>
          <w:sz w:val="22"/>
        </w:rPr>
        <w:t>provide appropriate skills training to those who want to access this (a</w:t>
      </w:r>
      <w:r w:rsidRPr="6539DB02">
        <w:rPr>
          <w:rFonts w:eastAsia="Candara"/>
          <w:sz w:val="22"/>
        </w:rPr>
        <w:t xml:space="preserve"> number of newer or previously narrow internet users in this research claimed to be interested in accessing further training provided it was specifically tailored to their level and delivered as either small groups or one-on-one sessions).   </w:t>
      </w:r>
    </w:p>
    <w:p w14:paraId="793226F1" w14:textId="77777777" w:rsidR="00CD55DF" w:rsidRPr="0005563B" w:rsidRDefault="00CD55DF" w:rsidP="0005563B">
      <w:pPr>
        <w:pStyle w:val="BodyText1"/>
        <w:rPr>
          <w:color w:val="000000" w:themeColor="text1"/>
          <w:sz w:val="22"/>
          <w:lang w:val="en-US"/>
        </w:rPr>
      </w:pPr>
    </w:p>
    <w:p w14:paraId="03D5CEB1" w14:textId="6C872EA4" w:rsidR="009B68F8" w:rsidRPr="009B68F8" w:rsidRDefault="009B68F8" w:rsidP="009B68F8">
      <w:pPr>
        <w:pStyle w:val="Sectionheading"/>
        <w:rPr>
          <w:color w:val="000000" w:themeColor="text1"/>
        </w:rPr>
      </w:pPr>
      <w:bookmarkStart w:id="53" w:name="_Toc69834635"/>
      <w:r w:rsidRPr="009B68F8">
        <w:rPr>
          <w:color w:val="000000" w:themeColor="text1"/>
        </w:rPr>
        <w:t xml:space="preserve">Conclusions and </w:t>
      </w:r>
      <w:r w:rsidR="00CD55DF">
        <w:rPr>
          <w:color w:val="000000" w:themeColor="text1"/>
        </w:rPr>
        <w:t>implications</w:t>
      </w:r>
      <w:bookmarkEnd w:id="53"/>
    </w:p>
    <w:p w14:paraId="02C29BB0" w14:textId="297B9BE8" w:rsidR="00AF3D4C" w:rsidRPr="00AF3D4C" w:rsidRDefault="00AF3D4C" w:rsidP="00AF3D4C">
      <w:pPr>
        <w:pStyle w:val="Sub-sectionheading"/>
        <w:rPr>
          <w:color w:val="000000" w:themeColor="text1"/>
        </w:rPr>
      </w:pPr>
      <w:bookmarkStart w:id="54" w:name="_Toc69834636"/>
      <w:r w:rsidRPr="00AF3D4C">
        <w:rPr>
          <w:color w:val="000000" w:themeColor="text1"/>
          <w:lang w:val="en-GB"/>
        </w:rPr>
        <w:t>Conclusions</w:t>
      </w:r>
      <w:bookmarkEnd w:id="54"/>
    </w:p>
    <w:p w14:paraId="0CD4ACF2" w14:textId="616A788A" w:rsidR="00AF3D4C" w:rsidRPr="00AF3D4C" w:rsidRDefault="00AF3D4C" w:rsidP="00AF3D4C">
      <w:pPr>
        <w:pStyle w:val="BodyText1"/>
        <w:rPr>
          <w:rFonts w:eastAsia="Candara"/>
          <w:color w:val="000000" w:themeColor="text1"/>
          <w:sz w:val="22"/>
        </w:rPr>
      </w:pPr>
      <w:r w:rsidRPr="00AF3D4C">
        <w:rPr>
          <w:rFonts w:eastAsia="Candara"/>
          <w:color w:val="000000" w:themeColor="text1"/>
          <w:sz w:val="22"/>
        </w:rPr>
        <w:t>It has long been argued that the internet is an essential service but the Coronavirus pandemic has further increased society’s reliance on being online for almost all aspects of life.</w:t>
      </w:r>
      <w:r w:rsidR="00AE43E8">
        <w:rPr>
          <w:rFonts w:eastAsia="Candara"/>
          <w:color w:val="000000" w:themeColor="text1"/>
          <w:sz w:val="22"/>
        </w:rPr>
        <w:t xml:space="preserve"> </w:t>
      </w:r>
      <w:r w:rsidRPr="00AF3D4C">
        <w:rPr>
          <w:rFonts w:eastAsia="Candara"/>
          <w:color w:val="000000" w:themeColor="text1"/>
          <w:sz w:val="22"/>
        </w:rPr>
        <w:t xml:space="preserve">Digital connectivity has therefore represented a </w:t>
      </w:r>
      <w:r w:rsidRPr="00AF3D4C">
        <w:rPr>
          <w:rFonts w:eastAsia="Candara"/>
          <w:b/>
          <w:bCs/>
          <w:color w:val="000000" w:themeColor="text1"/>
          <w:sz w:val="22"/>
        </w:rPr>
        <w:t>lifeline for many</w:t>
      </w:r>
      <w:r w:rsidRPr="00AF3D4C">
        <w:rPr>
          <w:rFonts w:eastAsia="Candara"/>
          <w:color w:val="000000" w:themeColor="text1"/>
          <w:sz w:val="22"/>
        </w:rPr>
        <w:t xml:space="preserve"> over the past year</w:t>
      </w:r>
      <w:r w:rsidR="005D2A38">
        <w:rPr>
          <w:rFonts w:eastAsia="Candara"/>
          <w:color w:val="000000" w:themeColor="text1"/>
          <w:sz w:val="22"/>
        </w:rPr>
        <w:t>,</w:t>
      </w:r>
      <w:r w:rsidRPr="00AF3D4C">
        <w:rPr>
          <w:rFonts w:eastAsia="Candara"/>
          <w:color w:val="000000" w:themeColor="text1"/>
          <w:sz w:val="22"/>
        </w:rPr>
        <w:t xml:space="preserve"> but inequality of access has also served as an </w:t>
      </w:r>
      <w:r w:rsidRPr="00AF3D4C">
        <w:rPr>
          <w:rFonts w:eastAsia="Candara"/>
          <w:b/>
          <w:bCs/>
          <w:color w:val="000000" w:themeColor="text1"/>
          <w:sz w:val="22"/>
        </w:rPr>
        <w:t>accelerator of the digital divide</w:t>
      </w:r>
      <w:r w:rsidRPr="00AF3D4C">
        <w:rPr>
          <w:rFonts w:eastAsia="Candara"/>
          <w:color w:val="000000" w:themeColor="text1"/>
          <w:sz w:val="22"/>
        </w:rPr>
        <w:t>.</w:t>
      </w:r>
    </w:p>
    <w:p w14:paraId="55FB8047" w14:textId="5569CC94" w:rsidR="00AF3D4C" w:rsidRPr="00AF3D4C" w:rsidRDefault="00AF3D4C" w:rsidP="00AF3D4C">
      <w:pPr>
        <w:pStyle w:val="BodyText1"/>
        <w:rPr>
          <w:rFonts w:eastAsia="Candara"/>
          <w:color w:val="000000" w:themeColor="text1"/>
          <w:sz w:val="22"/>
        </w:rPr>
      </w:pPr>
      <w:r w:rsidRPr="00AF3D4C">
        <w:rPr>
          <w:rFonts w:eastAsia="Candara"/>
          <w:color w:val="000000" w:themeColor="text1"/>
          <w:sz w:val="22"/>
        </w:rPr>
        <w:t>In many cases, it was no longer having any alternative option that ‘forced’ people to try using the internet in new ways during the pandemic and most within our sample incurred some challenges in their efforts to expand their online use.</w:t>
      </w:r>
      <w:r w:rsidR="00AE43E8">
        <w:rPr>
          <w:rFonts w:eastAsia="Candara"/>
          <w:color w:val="000000" w:themeColor="text1"/>
          <w:sz w:val="22"/>
        </w:rPr>
        <w:t xml:space="preserve"> </w:t>
      </w:r>
      <w:r w:rsidRPr="00AF3D4C">
        <w:rPr>
          <w:rFonts w:eastAsia="Candara"/>
          <w:color w:val="000000" w:themeColor="text1"/>
          <w:sz w:val="22"/>
        </w:rPr>
        <w:t xml:space="preserve">Some were able to overcome these and for them the experience was ultimately a successful one that helped them to retain some semblance of normal life and mitigate what would have otherwise been much greater negative impacts associated with the pandemic. However, others found their issues to be much more insurmountable resulting in a number of </w:t>
      </w:r>
      <w:r w:rsidRPr="00AF3D4C">
        <w:rPr>
          <w:rFonts w:eastAsia="Candara"/>
          <w:b/>
          <w:bCs/>
          <w:color w:val="000000" w:themeColor="text1"/>
          <w:sz w:val="22"/>
        </w:rPr>
        <w:t>negative impacts.</w:t>
      </w:r>
    </w:p>
    <w:p w14:paraId="2C74FEC2" w14:textId="2AE65F4B" w:rsidR="00AF3D4C" w:rsidRPr="00AF3D4C" w:rsidRDefault="00AF3D4C" w:rsidP="00AF3D4C">
      <w:pPr>
        <w:pStyle w:val="BodyText1"/>
        <w:rPr>
          <w:rFonts w:eastAsia="Candara"/>
          <w:color w:val="000000" w:themeColor="text1"/>
          <w:sz w:val="22"/>
        </w:rPr>
      </w:pPr>
      <w:r w:rsidRPr="00AF3D4C">
        <w:rPr>
          <w:rFonts w:eastAsia="Candara"/>
          <w:color w:val="000000" w:themeColor="text1"/>
          <w:sz w:val="22"/>
        </w:rPr>
        <w:t xml:space="preserve">At the most extreme, we identified examples where insufficient connectivity negatively affected people’s </w:t>
      </w:r>
      <w:r w:rsidRPr="00AF3D4C">
        <w:rPr>
          <w:rFonts w:eastAsia="Candara"/>
          <w:b/>
          <w:bCs/>
          <w:color w:val="000000" w:themeColor="text1"/>
          <w:sz w:val="22"/>
        </w:rPr>
        <w:t>access to essential services, their health, finances and children’s educational attainment.</w:t>
      </w:r>
      <w:r w:rsidRPr="00AF3D4C">
        <w:rPr>
          <w:rFonts w:eastAsia="Candara"/>
          <w:color w:val="000000" w:themeColor="text1"/>
          <w:sz w:val="22"/>
        </w:rPr>
        <w:t xml:space="preserve"> In addition, there were a number of other softer, but still important, impacts such as </w:t>
      </w:r>
      <w:r w:rsidRPr="00AF3D4C">
        <w:rPr>
          <w:rFonts w:eastAsia="Candara"/>
          <w:b/>
          <w:bCs/>
          <w:color w:val="000000" w:themeColor="text1"/>
          <w:sz w:val="22"/>
        </w:rPr>
        <w:t xml:space="preserve">difficulty maintaining </w:t>
      </w:r>
      <w:r w:rsidR="00AA0FA5">
        <w:rPr>
          <w:rFonts w:eastAsia="Candara"/>
          <w:b/>
          <w:bCs/>
          <w:color w:val="000000" w:themeColor="text1"/>
          <w:sz w:val="22"/>
        </w:rPr>
        <w:t xml:space="preserve">social </w:t>
      </w:r>
      <w:r w:rsidRPr="00AF3D4C">
        <w:rPr>
          <w:rFonts w:eastAsia="Candara"/>
          <w:b/>
          <w:bCs/>
          <w:color w:val="000000" w:themeColor="text1"/>
          <w:sz w:val="22"/>
        </w:rPr>
        <w:t>connections</w:t>
      </w:r>
      <w:r w:rsidRPr="00AF3D4C">
        <w:rPr>
          <w:rFonts w:eastAsia="Candara"/>
          <w:color w:val="000000" w:themeColor="text1"/>
          <w:sz w:val="22"/>
        </w:rPr>
        <w:t xml:space="preserve"> which contributed to their </w:t>
      </w:r>
      <w:r w:rsidR="00AA0FA5">
        <w:rPr>
          <w:rFonts w:eastAsia="Candara"/>
          <w:color w:val="000000" w:themeColor="text1"/>
          <w:sz w:val="22"/>
        </w:rPr>
        <w:t>sense of</w:t>
      </w:r>
      <w:r w:rsidRPr="00AF3D4C">
        <w:rPr>
          <w:rFonts w:eastAsia="Candara"/>
          <w:color w:val="000000" w:themeColor="text1"/>
          <w:sz w:val="22"/>
        </w:rPr>
        <w:t xml:space="preserve"> isolation.</w:t>
      </w:r>
    </w:p>
    <w:p w14:paraId="1F5E1F96" w14:textId="4376D4D3" w:rsidR="00AF3D4C" w:rsidRPr="00AF3D4C" w:rsidRDefault="00AF3D4C" w:rsidP="00AF3D4C">
      <w:pPr>
        <w:pStyle w:val="BodyText1"/>
        <w:rPr>
          <w:rFonts w:eastAsia="Candara"/>
          <w:color w:val="000000" w:themeColor="text1"/>
          <w:sz w:val="22"/>
        </w:rPr>
      </w:pPr>
      <w:r w:rsidRPr="00AF3D4C">
        <w:rPr>
          <w:rFonts w:eastAsia="Candara"/>
          <w:color w:val="000000" w:themeColor="text1"/>
          <w:sz w:val="22"/>
        </w:rPr>
        <w:t xml:space="preserve">We characterise the people who have been most at risk of detriment due to insufficient connectivity during the pandemic as having </w:t>
      </w:r>
      <w:r w:rsidRPr="00AF3D4C">
        <w:rPr>
          <w:rFonts w:eastAsia="Candara"/>
          <w:b/>
          <w:bCs/>
          <w:color w:val="000000" w:themeColor="text1"/>
          <w:sz w:val="22"/>
        </w:rPr>
        <w:t>‘low digital resilience’</w:t>
      </w:r>
      <w:r w:rsidRPr="00AF3D4C">
        <w:rPr>
          <w:rFonts w:eastAsia="Candara"/>
          <w:color w:val="000000" w:themeColor="text1"/>
          <w:sz w:val="22"/>
        </w:rPr>
        <w:t>. As expected, this group includes people with low digital or other skills, low incomes and those who would be regarded as vulnerable (especially those with mental health conditions). In addition, people could also lack digital resilience due to not having access to the support they need from their family, workplace, children’s school or communication provider, or not having any opportunity to improve the quality of their connection due to where they live.</w:t>
      </w:r>
      <w:r w:rsidR="00AE43E8">
        <w:rPr>
          <w:rFonts w:eastAsia="Candara"/>
          <w:color w:val="000000" w:themeColor="text1"/>
          <w:sz w:val="22"/>
        </w:rPr>
        <w:t xml:space="preserve"> </w:t>
      </w:r>
      <w:r w:rsidRPr="00AF3D4C">
        <w:rPr>
          <w:rFonts w:eastAsia="Candara"/>
          <w:color w:val="000000" w:themeColor="text1"/>
          <w:sz w:val="22"/>
        </w:rPr>
        <w:t>Therefore,</w:t>
      </w:r>
      <w:r w:rsidR="005D2A38">
        <w:rPr>
          <w:rFonts w:eastAsia="Candara"/>
          <w:color w:val="000000" w:themeColor="text1"/>
          <w:sz w:val="22"/>
        </w:rPr>
        <w:t xml:space="preserve"> the group of</w:t>
      </w:r>
      <w:r w:rsidRPr="00AF3D4C">
        <w:rPr>
          <w:rFonts w:eastAsia="Candara"/>
          <w:color w:val="000000" w:themeColor="text1"/>
          <w:sz w:val="22"/>
        </w:rPr>
        <w:t xml:space="preserve"> people who could be described as having low digital resilience during the pandemic is considerably broader than those who would traditionally be characterised as being digitally excluded.</w:t>
      </w:r>
    </w:p>
    <w:p w14:paraId="78EE7F6D" w14:textId="0B3DBDDC" w:rsidR="00AF3D4C" w:rsidRPr="00AF3D4C" w:rsidRDefault="6539DB02" w:rsidP="00AF3D4C">
      <w:pPr>
        <w:pStyle w:val="BodyText1"/>
        <w:rPr>
          <w:rFonts w:eastAsia="Candara"/>
          <w:color w:val="000000" w:themeColor="text1"/>
          <w:sz w:val="22"/>
        </w:rPr>
      </w:pPr>
      <w:r w:rsidRPr="6539DB02">
        <w:rPr>
          <w:rFonts w:eastAsia="Candara"/>
          <w:color w:val="000000" w:themeColor="text1"/>
          <w:sz w:val="22"/>
        </w:rPr>
        <w:t xml:space="preserve">There is also a </w:t>
      </w:r>
      <w:r w:rsidRPr="6539DB02">
        <w:rPr>
          <w:rFonts w:eastAsia="Candara"/>
          <w:b/>
          <w:bCs/>
          <w:color w:val="000000" w:themeColor="text1"/>
          <w:sz w:val="22"/>
        </w:rPr>
        <w:t>vulnerability</w:t>
      </w:r>
      <w:r w:rsidRPr="6539DB02">
        <w:rPr>
          <w:rFonts w:eastAsia="Candara"/>
          <w:color w:val="000000" w:themeColor="text1"/>
          <w:sz w:val="22"/>
        </w:rPr>
        <w:t xml:space="preserve"> associated with the new digital behaviours of inexperienced internet users, some of whom have found the self-serve digital environment very challenging to navigate and who have struggled to access help when they have incurred challenges affecting their connectivity. This brings with it risks that such people either revert back to their previously more narrow usage patterns (thus undoing the benefits of their new learning) or that they will have poor experiences and outcomes unless they are supported to use the internet in new ways safely and effectively.</w:t>
      </w:r>
    </w:p>
    <w:p w14:paraId="57621975" w14:textId="46FD5AF7" w:rsidR="00AF3D4C" w:rsidRPr="00AF3D4C" w:rsidRDefault="00AF3D4C" w:rsidP="00AF3D4C">
      <w:pPr>
        <w:pStyle w:val="Sub-sectionheading"/>
        <w:spacing w:after="120"/>
        <w:rPr>
          <w:color w:val="000000" w:themeColor="text1"/>
        </w:rPr>
      </w:pPr>
      <w:bookmarkStart w:id="55" w:name="_Toc69834637"/>
      <w:r>
        <w:rPr>
          <w:color w:val="000000" w:themeColor="text1"/>
          <w:lang w:val="en-GB"/>
        </w:rPr>
        <w:t>Implications</w:t>
      </w:r>
      <w:bookmarkEnd w:id="55"/>
    </w:p>
    <w:p w14:paraId="6583073F" w14:textId="62D3F473" w:rsidR="00AF3D4C" w:rsidRPr="00AF3D4C" w:rsidRDefault="00AF3D4C" w:rsidP="00AF3D4C">
      <w:pPr>
        <w:snapToGrid w:val="0"/>
        <w:spacing w:after="120" w:line="274" w:lineRule="auto"/>
        <w:rPr>
          <w:rFonts w:ascii="Calibri" w:eastAsia="Candara" w:hAnsi="Calibri" w:cs="Gill Sans"/>
          <w:b/>
          <w:bCs/>
          <w:sz w:val="22"/>
          <w:szCs w:val="22"/>
        </w:rPr>
      </w:pPr>
      <w:r w:rsidRPr="00AF3D4C">
        <w:rPr>
          <w:rFonts w:ascii="Calibri" w:eastAsia="Candara" w:hAnsi="Calibri" w:cs="Gill Sans"/>
          <w:sz w:val="22"/>
          <w:szCs w:val="22"/>
        </w:rPr>
        <w:t xml:space="preserve">Overall, this research raises some </w:t>
      </w:r>
      <w:r>
        <w:rPr>
          <w:rFonts w:ascii="Calibri" w:eastAsia="Candara" w:hAnsi="Calibri" w:cs="Gill Sans"/>
          <w:sz w:val="22"/>
          <w:szCs w:val="22"/>
        </w:rPr>
        <w:t>important</w:t>
      </w:r>
      <w:r w:rsidRPr="00AF3D4C">
        <w:rPr>
          <w:rFonts w:ascii="Calibri" w:eastAsia="Candara" w:hAnsi="Calibri" w:cs="Gill Sans"/>
          <w:sz w:val="22"/>
          <w:szCs w:val="22"/>
        </w:rPr>
        <w:t xml:space="preserve"> policy questions, including relating to:</w:t>
      </w:r>
    </w:p>
    <w:p w14:paraId="6EB9F737" w14:textId="7FFDE29A" w:rsidR="00AF3D4C" w:rsidRPr="00AF3D4C" w:rsidRDefault="00AF3D4C" w:rsidP="00BB596B">
      <w:pPr>
        <w:pStyle w:val="ListParagraph"/>
        <w:numPr>
          <w:ilvl w:val="0"/>
          <w:numId w:val="42"/>
        </w:numPr>
        <w:snapToGrid w:val="0"/>
        <w:spacing w:after="120" w:line="274" w:lineRule="auto"/>
        <w:rPr>
          <w:rFonts w:ascii="Calibri" w:eastAsia="Candara" w:hAnsi="Calibri" w:cs="Gill Sans"/>
          <w:b/>
          <w:bCs/>
          <w:sz w:val="22"/>
          <w:szCs w:val="22"/>
        </w:rPr>
      </w:pPr>
      <w:r w:rsidRPr="00764579">
        <w:rPr>
          <w:rFonts w:ascii="Calibri" w:eastAsia="Candara" w:hAnsi="Calibri" w:cs="Gill Sans"/>
          <w:b/>
          <w:bCs/>
          <w:sz w:val="22"/>
          <w:szCs w:val="22"/>
        </w:rPr>
        <w:t xml:space="preserve">Minimum </w:t>
      </w:r>
      <w:r w:rsidR="0069265A">
        <w:rPr>
          <w:rFonts w:ascii="Calibri" w:eastAsia="Candara" w:hAnsi="Calibri" w:cs="Gill Sans"/>
          <w:b/>
          <w:bCs/>
          <w:sz w:val="22"/>
          <w:szCs w:val="22"/>
        </w:rPr>
        <w:t>digital access</w:t>
      </w:r>
      <w:r w:rsidRPr="00764579">
        <w:rPr>
          <w:rFonts w:ascii="Calibri" w:eastAsia="Candara" w:hAnsi="Calibri" w:cs="Gill Sans"/>
          <w:b/>
          <w:bCs/>
          <w:sz w:val="22"/>
          <w:szCs w:val="22"/>
        </w:rPr>
        <w:t xml:space="preserve"> as an equalities issue:</w:t>
      </w:r>
      <w:r w:rsidRPr="00AF3D4C">
        <w:rPr>
          <w:rFonts w:ascii="Calibri" w:eastAsia="Candara" w:hAnsi="Calibri" w:cs="Gill Sans"/>
          <w:sz w:val="22"/>
          <w:szCs w:val="22"/>
        </w:rPr>
        <w:t xml:space="preserve"> How can people be ensured equality of access to adequate digital infrastructure and equipment in order to access essential services, given the growth of digital by default and particularly if we expect that some video-based delivery of such services may continue post-pandemic?</w:t>
      </w:r>
    </w:p>
    <w:p w14:paraId="48DD707D" w14:textId="71181684" w:rsidR="005F60E6" w:rsidRDefault="6539DB02" w:rsidP="6539DB02">
      <w:pPr>
        <w:pStyle w:val="ListParagraph"/>
        <w:numPr>
          <w:ilvl w:val="0"/>
          <w:numId w:val="42"/>
        </w:numPr>
        <w:snapToGrid w:val="0"/>
        <w:spacing w:after="120" w:line="274" w:lineRule="auto"/>
        <w:rPr>
          <w:color w:val="000000" w:themeColor="text1"/>
          <w:sz w:val="22"/>
          <w:szCs w:val="22"/>
        </w:rPr>
      </w:pPr>
      <w:r w:rsidRPr="6539DB02">
        <w:rPr>
          <w:rFonts w:ascii="Calibri" w:eastAsia="Candara" w:hAnsi="Calibri" w:cs="Gill Sans"/>
          <w:b/>
          <w:bCs/>
          <w:sz w:val="22"/>
          <w:szCs w:val="22"/>
        </w:rPr>
        <w:t>Addressing the ‘digital wild west’:</w:t>
      </w:r>
      <w:r w:rsidRPr="6539DB02">
        <w:rPr>
          <w:rFonts w:ascii="Calibri" w:eastAsia="Candara" w:hAnsi="Calibri" w:cs="Gill Sans"/>
          <w:sz w:val="22"/>
          <w:szCs w:val="22"/>
        </w:rPr>
        <w:t xml:space="preserve"> Although online services and transactions can have many advantages over face-to-face services, people can also experience them as more risky than their previous habits. In a digital by default world, and particularly in the context of the pandemic, many people have in effect been forced online to access the basic necessities of life, and much of the public space has also moved online. This poses an ethical question about online safety and whether there need to be more standards or custodianship in place to ensure that all members of society can safely and easily use the essential government and transactive services they need.</w:t>
      </w:r>
      <w:r w:rsidRPr="6539DB02">
        <w:rPr>
          <w:color w:val="000000" w:themeColor="text1"/>
          <w:sz w:val="22"/>
          <w:szCs w:val="22"/>
        </w:rPr>
        <w:t xml:space="preserve"> </w:t>
      </w:r>
    </w:p>
    <w:p w14:paraId="1D40931E" w14:textId="3EB14135" w:rsidR="00AF3D4C" w:rsidRPr="00E207C5" w:rsidRDefault="6539DB02" w:rsidP="00E207C5">
      <w:pPr>
        <w:pStyle w:val="ListParagraph"/>
        <w:numPr>
          <w:ilvl w:val="0"/>
          <w:numId w:val="41"/>
        </w:numPr>
        <w:snapToGrid w:val="0"/>
        <w:spacing w:after="120" w:line="274" w:lineRule="auto"/>
        <w:ind w:left="714" w:hanging="357"/>
        <w:rPr>
          <w:rFonts w:ascii="Calibri" w:eastAsia="Candara" w:hAnsi="Calibri" w:cs="Gill Sans"/>
          <w:sz w:val="22"/>
          <w:szCs w:val="22"/>
        </w:rPr>
      </w:pPr>
      <w:r w:rsidRPr="6539DB02">
        <w:rPr>
          <w:rFonts w:ascii="Calibri" w:eastAsia="Candara" w:hAnsi="Calibri" w:cs="Gill Sans"/>
          <w:b/>
          <w:bCs/>
          <w:sz w:val="22"/>
          <w:szCs w:val="22"/>
        </w:rPr>
        <w:t>Supporting those with skills deficits to continue use the internet safely and effectively:</w:t>
      </w:r>
      <w:r w:rsidRPr="6539DB02">
        <w:rPr>
          <w:rFonts w:ascii="Calibri" w:eastAsia="Candara" w:hAnsi="Calibri" w:cs="Gill Sans"/>
          <w:sz w:val="22"/>
          <w:szCs w:val="22"/>
        </w:rPr>
        <w:t xml:space="preserve"> Our research has shown that while many have made the leap into new digital activities, and feel they are benefitting from these in a variety of ways, the ad-hoc and self-serve way in which they have made that jump may leave them with unrecognised and unaddressed digital vulnerabilities. Essentially they are ‘driving without a license’ which highlights the how precarious expanded digital use is for this cohort.</w:t>
      </w:r>
    </w:p>
    <w:p w14:paraId="60B87AD3" w14:textId="738D1ECA" w:rsidR="00AF3D4C" w:rsidRPr="00AF3D4C" w:rsidRDefault="002C265D" w:rsidP="00AF3D4C">
      <w:pPr>
        <w:snapToGrid w:val="0"/>
        <w:spacing w:after="120" w:line="274" w:lineRule="auto"/>
        <w:rPr>
          <w:rFonts w:ascii="Calibri" w:eastAsia="Candara" w:hAnsi="Calibri" w:cs="Gill Sans"/>
          <w:sz w:val="22"/>
          <w:szCs w:val="22"/>
        </w:rPr>
      </w:pPr>
      <w:r>
        <w:rPr>
          <w:rFonts w:ascii="Calibri" w:eastAsia="Candara" w:hAnsi="Calibri" w:cs="Gill Sans"/>
          <w:sz w:val="22"/>
          <w:szCs w:val="22"/>
        </w:rPr>
        <w:t>Related to the above</w:t>
      </w:r>
      <w:r w:rsidR="00851D14">
        <w:rPr>
          <w:rFonts w:ascii="Calibri" w:eastAsia="Candara" w:hAnsi="Calibri" w:cs="Gill Sans"/>
          <w:sz w:val="22"/>
          <w:szCs w:val="22"/>
        </w:rPr>
        <w:t>, our research</w:t>
      </w:r>
      <w:r w:rsidR="00AF3D4C" w:rsidRPr="00AF3D4C">
        <w:rPr>
          <w:rFonts w:ascii="Calibri" w:eastAsia="Candara" w:hAnsi="Calibri" w:cs="Gill Sans"/>
          <w:sz w:val="22"/>
          <w:szCs w:val="22"/>
        </w:rPr>
        <w:t xml:space="preserve"> </w:t>
      </w:r>
      <w:r w:rsidR="00851D14">
        <w:rPr>
          <w:rFonts w:ascii="Calibri" w:eastAsia="Candara" w:hAnsi="Calibri" w:cs="Gill Sans"/>
          <w:sz w:val="22"/>
          <w:szCs w:val="22"/>
        </w:rPr>
        <w:t xml:space="preserve">strongly </w:t>
      </w:r>
      <w:r w:rsidR="00AF3D4C" w:rsidRPr="00AF3D4C">
        <w:rPr>
          <w:rFonts w:ascii="Calibri" w:eastAsia="Candara" w:hAnsi="Calibri" w:cs="Gill Sans"/>
          <w:sz w:val="22"/>
          <w:szCs w:val="22"/>
        </w:rPr>
        <w:t xml:space="preserve">suggests that addressing the root causes of low digital resilience will require a </w:t>
      </w:r>
      <w:r w:rsidR="00AF3D4C" w:rsidRPr="00851D14">
        <w:rPr>
          <w:rFonts w:ascii="Calibri" w:eastAsia="Candara" w:hAnsi="Calibri" w:cs="Gill Sans"/>
          <w:b/>
          <w:bCs/>
          <w:sz w:val="22"/>
          <w:szCs w:val="22"/>
        </w:rPr>
        <w:t>multifactorial response</w:t>
      </w:r>
      <w:r w:rsidR="00AF3D4C" w:rsidRPr="00AF3D4C">
        <w:rPr>
          <w:rFonts w:ascii="Calibri" w:eastAsia="Candara" w:hAnsi="Calibri" w:cs="Gill Sans"/>
          <w:sz w:val="22"/>
          <w:szCs w:val="22"/>
        </w:rPr>
        <w:t>, focusing on each of the different digital connectivity barriers that people reported in this research</w:t>
      </w:r>
      <w:r w:rsidR="00AF3D4C">
        <w:rPr>
          <w:rFonts w:ascii="Calibri" w:eastAsia="Candara" w:hAnsi="Calibri" w:cs="Gill Sans"/>
          <w:sz w:val="22"/>
          <w:szCs w:val="22"/>
        </w:rPr>
        <w:t>:</w:t>
      </w:r>
    </w:p>
    <w:p w14:paraId="506AF940" w14:textId="6C3B3114" w:rsidR="00AF3D4C" w:rsidRPr="00AF3D4C" w:rsidRDefault="00AF3D4C" w:rsidP="00AF3D4C">
      <w:pPr>
        <w:pStyle w:val="Minorsub-header"/>
        <w:spacing w:after="120"/>
        <w:ind w:left="1712"/>
        <w:rPr>
          <w:color w:val="000000" w:themeColor="text1"/>
        </w:rPr>
      </w:pPr>
      <w:bookmarkStart w:id="56" w:name="_Toc67481964"/>
      <w:bookmarkStart w:id="57" w:name="_Toc69834638"/>
      <w:r w:rsidRPr="00AF3D4C">
        <w:rPr>
          <w:color w:val="000000" w:themeColor="text1"/>
        </w:rPr>
        <w:t>Digital infrastructure</w:t>
      </w:r>
      <w:bookmarkEnd w:id="56"/>
      <w:bookmarkEnd w:id="57"/>
    </w:p>
    <w:p w14:paraId="2E6AB406" w14:textId="39EFD783" w:rsidR="00AF3D4C" w:rsidRPr="000F71B4" w:rsidRDefault="0067756F"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 xml:space="preserve">Our research identified people without access to decent broadband </w:t>
      </w:r>
      <w:r w:rsidR="00192448" w:rsidRPr="000F71B4">
        <w:rPr>
          <w:rFonts w:ascii="Calibri" w:eastAsia="Candara" w:hAnsi="Calibri" w:cs="Gill Sans"/>
          <w:sz w:val="22"/>
          <w:szCs w:val="22"/>
        </w:rPr>
        <w:t xml:space="preserve">as </w:t>
      </w:r>
      <w:r w:rsidRPr="000F71B4">
        <w:rPr>
          <w:rFonts w:ascii="Calibri" w:eastAsia="Candara" w:hAnsi="Calibri" w:cs="Gill Sans"/>
          <w:sz w:val="22"/>
          <w:szCs w:val="22"/>
        </w:rPr>
        <w:t xml:space="preserve">a group who </w:t>
      </w:r>
      <w:r w:rsidR="00192448" w:rsidRPr="000F71B4">
        <w:rPr>
          <w:rFonts w:ascii="Calibri" w:eastAsia="Candara" w:hAnsi="Calibri" w:cs="Gill Sans"/>
          <w:sz w:val="22"/>
          <w:szCs w:val="22"/>
        </w:rPr>
        <w:t xml:space="preserve">have been </w:t>
      </w:r>
      <w:r w:rsidRPr="000F71B4">
        <w:rPr>
          <w:rFonts w:ascii="Calibri" w:eastAsia="Candara" w:hAnsi="Calibri" w:cs="Gill Sans"/>
          <w:sz w:val="22"/>
          <w:szCs w:val="22"/>
        </w:rPr>
        <w:t>particularly disadvantaged due to the pandemic.  This means that e</w:t>
      </w:r>
      <w:r w:rsidR="00AF3D4C" w:rsidRPr="000F71B4">
        <w:rPr>
          <w:rFonts w:ascii="Calibri" w:eastAsia="Candara" w:hAnsi="Calibri" w:cs="Gill Sans"/>
          <w:sz w:val="22"/>
          <w:szCs w:val="22"/>
        </w:rPr>
        <w:t xml:space="preserve">nsuring adequate digital infrastructure, including addressing known not spots, is arguably </w:t>
      </w:r>
      <w:r w:rsidRPr="000F71B4">
        <w:rPr>
          <w:rFonts w:ascii="Calibri" w:eastAsia="Candara" w:hAnsi="Calibri" w:cs="Gill Sans"/>
          <w:sz w:val="22"/>
          <w:szCs w:val="22"/>
        </w:rPr>
        <w:t xml:space="preserve">more important now than ever. </w:t>
      </w:r>
      <w:r w:rsidR="001E2A11" w:rsidRPr="000F71B4">
        <w:rPr>
          <w:rFonts w:ascii="Calibri" w:eastAsia="Candara" w:hAnsi="Calibri" w:cs="Gill Sans"/>
          <w:sz w:val="22"/>
          <w:szCs w:val="22"/>
        </w:rPr>
        <w:t>It is worth noting that</w:t>
      </w:r>
      <w:r w:rsidR="00AF3D4C" w:rsidRPr="000F71B4">
        <w:rPr>
          <w:rFonts w:ascii="Calibri" w:eastAsia="Candara" w:hAnsi="Calibri" w:cs="Gill Sans"/>
          <w:sz w:val="22"/>
          <w:szCs w:val="22"/>
        </w:rPr>
        <w:t xml:space="preserve"> </w:t>
      </w:r>
      <w:r w:rsidR="001E2A11" w:rsidRPr="000F71B4">
        <w:rPr>
          <w:rFonts w:ascii="Calibri" w:eastAsia="Candara" w:hAnsi="Calibri" w:cs="Gill Sans"/>
          <w:sz w:val="22"/>
          <w:szCs w:val="22"/>
        </w:rPr>
        <w:t>people expect to continue</w:t>
      </w:r>
      <w:r w:rsidR="00AF3D4C" w:rsidRPr="000F71B4">
        <w:rPr>
          <w:rFonts w:ascii="Calibri" w:eastAsia="Candara" w:hAnsi="Calibri" w:cs="Gill Sans"/>
          <w:sz w:val="22"/>
          <w:szCs w:val="22"/>
        </w:rPr>
        <w:t xml:space="preserve"> working from home</w:t>
      </w:r>
      <w:r w:rsidR="001E2A11" w:rsidRPr="000F71B4">
        <w:rPr>
          <w:rFonts w:ascii="Calibri" w:eastAsia="Candara" w:hAnsi="Calibri" w:cs="Gill Sans"/>
          <w:sz w:val="22"/>
          <w:szCs w:val="22"/>
        </w:rPr>
        <w:t xml:space="preserve"> to some extent</w:t>
      </w:r>
      <w:r w:rsidRPr="000F71B4">
        <w:rPr>
          <w:rFonts w:ascii="Calibri" w:eastAsia="Candara" w:hAnsi="Calibri" w:cs="Gill Sans"/>
          <w:sz w:val="22"/>
          <w:szCs w:val="22"/>
        </w:rPr>
        <w:t>,</w:t>
      </w:r>
      <w:r w:rsidR="00AF3D4C" w:rsidRPr="000F71B4">
        <w:rPr>
          <w:rFonts w:ascii="Calibri" w:eastAsia="Candara" w:hAnsi="Calibri" w:cs="Gill Sans"/>
          <w:sz w:val="22"/>
          <w:szCs w:val="22"/>
        </w:rPr>
        <w:t xml:space="preserve"> </w:t>
      </w:r>
      <w:r w:rsidR="001E2A11" w:rsidRPr="000F71B4">
        <w:rPr>
          <w:rFonts w:ascii="Calibri" w:eastAsia="Candara" w:hAnsi="Calibri" w:cs="Gill Sans"/>
          <w:sz w:val="22"/>
          <w:szCs w:val="22"/>
        </w:rPr>
        <w:t>and to keep up a number of their</w:t>
      </w:r>
      <w:r w:rsidRPr="000F71B4">
        <w:rPr>
          <w:rFonts w:ascii="Calibri" w:eastAsia="Candara" w:hAnsi="Calibri" w:cs="Gill Sans"/>
          <w:sz w:val="22"/>
          <w:szCs w:val="22"/>
        </w:rPr>
        <w:t xml:space="preserve"> other new online uses, </w:t>
      </w:r>
      <w:r w:rsidR="00AF3D4C" w:rsidRPr="000F71B4">
        <w:rPr>
          <w:rFonts w:ascii="Calibri" w:eastAsia="Candara" w:hAnsi="Calibri" w:cs="Gill Sans"/>
          <w:sz w:val="22"/>
          <w:szCs w:val="22"/>
        </w:rPr>
        <w:t>even after the pandemic.</w:t>
      </w:r>
    </w:p>
    <w:p w14:paraId="74B19C9A" w14:textId="271DE686" w:rsidR="00851D14" w:rsidRPr="000F71B4" w:rsidRDefault="00851D14"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The</w:t>
      </w:r>
      <w:r w:rsidR="00AF3D4C" w:rsidRPr="000F71B4">
        <w:rPr>
          <w:rFonts w:ascii="Calibri" w:eastAsia="Candara" w:hAnsi="Calibri" w:cs="Gill Sans"/>
          <w:sz w:val="22"/>
          <w:szCs w:val="22"/>
        </w:rPr>
        <w:t xml:space="preserve"> government </w:t>
      </w:r>
      <w:r w:rsidRPr="000F71B4">
        <w:rPr>
          <w:rFonts w:ascii="Calibri" w:eastAsia="Candara" w:hAnsi="Calibri" w:cs="Gill Sans"/>
          <w:sz w:val="22"/>
          <w:szCs w:val="22"/>
        </w:rPr>
        <w:t>already has this issue on its radar, most recently introducing a</w:t>
      </w:r>
      <w:r w:rsidR="00AF3D4C" w:rsidRPr="000F71B4">
        <w:rPr>
          <w:rFonts w:ascii="Calibri" w:eastAsia="Candara" w:hAnsi="Calibri" w:cs="Gill Sans"/>
          <w:sz w:val="22"/>
          <w:szCs w:val="22"/>
        </w:rPr>
        <w:t xml:space="preserve"> </w:t>
      </w:r>
      <w:r w:rsidRPr="000F71B4">
        <w:rPr>
          <w:rFonts w:ascii="Calibri" w:eastAsia="Candara" w:hAnsi="Calibri" w:cs="Gill Sans"/>
          <w:sz w:val="22"/>
          <w:szCs w:val="22"/>
        </w:rPr>
        <w:t>universal service obligation</w:t>
      </w:r>
      <w:r w:rsidR="00AF3D4C" w:rsidRPr="000F71B4">
        <w:rPr>
          <w:rFonts w:ascii="Calibri" w:eastAsia="Candara" w:hAnsi="Calibri" w:cs="Gill Sans"/>
          <w:sz w:val="22"/>
          <w:szCs w:val="22"/>
        </w:rPr>
        <w:t xml:space="preserve"> for broadband which provides people a legal right to request a decent broadband connection</w:t>
      </w:r>
      <w:r w:rsidRPr="000F71B4">
        <w:rPr>
          <w:rFonts w:ascii="Calibri" w:eastAsia="Candara" w:hAnsi="Calibri" w:cs="Gill Sans"/>
          <w:sz w:val="22"/>
          <w:szCs w:val="22"/>
        </w:rPr>
        <w:t xml:space="preserve">. </w:t>
      </w:r>
    </w:p>
    <w:p w14:paraId="5D2E9615" w14:textId="086F3BDD" w:rsidR="00AF3D4C" w:rsidRPr="00AF3D4C" w:rsidRDefault="00851D14"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However,</w:t>
      </w:r>
      <w:r w:rsidR="005D2A38" w:rsidRPr="000F71B4">
        <w:rPr>
          <w:rFonts w:ascii="Calibri" w:eastAsia="Candara" w:hAnsi="Calibri" w:cs="Gill Sans"/>
          <w:sz w:val="22"/>
          <w:szCs w:val="22"/>
        </w:rPr>
        <w:t xml:space="preserve"> the</w:t>
      </w:r>
      <w:r w:rsidRPr="000F71B4">
        <w:rPr>
          <w:rFonts w:ascii="Calibri" w:eastAsia="Candara" w:hAnsi="Calibri" w:cs="Gill Sans"/>
          <w:sz w:val="22"/>
          <w:szCs w:val="22"/>
        </w:rPr>
        <w:t xml:space="preserve"> e</w:t>
      </w:r>
      <w:r w:rsidR="00AF3D4C" w:rsidRPr="000F71B4">
        <w:rPr>
          <w:rFonts w:ascii="Calibri" w:eastAsia="Candara" w:hAnsi="Calibri" w:cs="Gill Sans"/>
          <w:sz w:val="22"/>
          <w:szCs w:val="22"/>
        </w:rPr>
        <w:t xml:space="preserve">vidence from this research </w:t>
      </w:r>
      <w:r w:rsidR="005D2A38" w:rsidRPr="000F71B4">
        <w:rPr>
          <w:rFonts w:ascii="Calibri" w:eastAsia="Candara" w:hAnsi="Calibri" w:cs="Gill Sans"/>
          <w:sz w:val="22"/>
          <w:szCs w:val="22"/>
        </w:rPr>
        <w:t>suggests</w:t>
      </w:r>
      <w:r w:rsidR="005D2A38">
        <w:rPr>
          <w:rFonts w:ascii="Calibri" w:eastAsia="Candara" w:hAnsi="Calibri" w:cs="Gill Sans"/>
          <w:sz w:val="22"/>
          <w:szCs w:val="22"/>
        </w:rPr>
        <w:t xml:space="preserve"> that</w:t>
      </w:r>
      <w:r w:rsidR="00AF3D4C">
        <w:rPr>
          <w:rFonts w:ascii="Calibri" w:eastAsia="Candara" w:hAnsi="Calibri" w:cs="Gill Sans"/>
          <w:sz w:val="22"/>
          <w:szCs w:val="22"/>
        </w:rPr>
        <w:t xml:space="preserve"> there is </w:t>
      </w:r>
      <w:r w:rsidR="0069265A">
        <w:rPr>
          <w:rFonts w:ascii="Calibri" w:eastAsia="Candara" w:hAnsi="Calibri" w:cs="Gill Sans"/>
          <w:sz w:val="22"/>
          <w:szCs w:val="22"/>
        </w:rPr>
        <w:t>negligible</w:t>
      </w:r>
      <w:r w:rsidR="00AF3D4C">
        <w:rPr>
          <w:rFonts w:ascii="Calibri" w:eastAsia="Candara" w:hAnsi="Calibri" w:cs="Gill Sans"/>
          <w:sz w:val="22"/>
          <w:szCs w:val="22"/>
        </w:rPr>
        <w:t xml:space="preserve"> consumer awareness of this right</w:t>
      </w:r>
      <w:r>
        <w:rPr>
          <w:rFonts w:ascii="Calibri" w:eastAsia="Candara" w:hAnsi="Calibri" w:cs="Gill Sans"/>
          <w:sz w:val="22"/>
          <w:szCs w:val="22"/>
        </w:rPr>
        <w:t>.</w:t>
      </w:r>
      <w:r w:rsidR="00AE43E8">
        <w:rPr>
          <w:rFonts w:ascii="Calibri" w:eastAsia="Candara" w:hAnsi="Calibri" w:cs="Gill Sans"/>
          <w:sz w:val="22"/>
          <w:szCs w:val="22"/>
        </w:rPr>
        <w:t xml:space="preserve"> </w:t>
      </w:r>
      <w:r w:rsidR="00AF3D4C" w:rsidRPr="00AF3D4C">
        <w:rPr>
          <w:rFonts w:ascii="Calibri" w:eastAsia="Candara" w:hAnsi="Calibri" w:cs="Gill Sans"/>
          <w:sz w:val="22"/>
          <w:szCs w:val="22"/>
        </w:rPr>
        <w:t>Some in the research suggested that they would benefit from information on coverage to help inform decisions on new properties to rent</w:t>
      </w:r>
      <w:r w:rsidR="00E216B2">
        <w:rPr>
          <w:rFonts w:ascii="Calibri" w:eastAsia="Candara" w:hAnsi="Calibri" w:cs="Gill Sans"/>
          <w:sz w:val="22"/>
          <w:szCs w:val="22"/>
        </w:rPr>
        <w:t xml:space="preserve"> or </w:t>
      </w:r>
      <w:r w:rsidR="00AF3D4C" w:rsidRPr="00AF3D4C">
        <w:rPr>
          <w:rFonts w:ascii="Calibri" w:eastAsia="Candara" w:hAnsi="Calibri" w:cs="Gill Sans"/>
          <w:sz w:val="22"/>
          <w:szCs w:val="22"/>
        </w:rPr>
        <w:t>buy.</w:t>
      </w:r>
    </w:p>
    <w:p w14:paraId="5F407EAA" w14:textId="77777777" w:rsidR="00AF3D4C" w:rsidRPr="00AF3D4C" w:rsidRDefault="00AF3D4C" w:rsidP="00AF3D4C">
      <w:pPr>
        <w:pStyle w:val="Minorsub-header"/>
        <w:spacing w:after="120"/>
        <w:ind w:left="1712"/>
        <w:rPr>
          <w:color w:val="000000" w:themeColor="text1"/>
        </w:rPr>
      </w:pPr>
      <w:bookmarkStart w:id="58" w:name="_Toc67481965"/>
      <w:bookmarkStart w:id="59" w:name="_Toc69834639"/>
      <w:r w:rsidRPr="00AF3D4C">
        <w:rPr>
          <w:color w:val="000000" w:themeColor="text1"/>
        </w:rPr>
        <w:t>Quality of digital service</w:t>
      </w:r>
      <w:bookmarkEnd w:id="58"/>
      <w:bookmarkEnd w:id="59"/>
    </w:p>
    <w:p w14:paraId="48483432" w14:textId="6D0906A5" w:rsidR="00AF3D4C" w:rsidRPr="000F71B4" w:rsidRDefault="00AF3D4C" w:rsidP="00AF3D4C">
      <w:pPr>
        <w:snapToGrid w:val="0"/>
        <w:spacing w:after="120" w:line="274" w:lineRule="auto"/>
        <w:rPr>
          <w:rFonts w:ascii="Calibri" w:eastAsia="Candara" w:hAnsi="Calibri" w:cs="Gill Sans"/>
          <w:sz w:val="22"/>
          <w:szCs w:val="22"/>
        </w:rPr>
      </w:pPr>
      <w:r>
        <w:rPr>
          <w:rFonts w:ascii="Calibri" w:eastAsia="Candara" w:hAnsi="Calibri" w:cs="Gill Sans"/>
          <w:sz w:val="22"/>
          <w:szCs w:val="22"/>
        </w:rPr>
        <w:t>Most</w:t>
      </w:r>
      <w:r w:rsidRPr="00AF3D4C">
        <w:rPr>
          <w:rFonts w:ascii="Calibri" w:eastAsia="Candara" w:hAnsi="Calibri" w:cs="Gill Sans"/>
          <w:sz w:val="22"/>
          <w:szCs w:val="22"/>
        </w:rPr>
        <w:t xml:space="preserve"> larger </w:t>
      </w:r>
      <w:r w:rsidR="00764579">
        <w:rPr>
          <w:rFonts w:ascii="Calibri" w:eastAsia="Candara" w:hAnsi="Calibri" w:cs="Gill Sans"/>
          <w:sz w:val="22"/>
          <w:szCs w:val="22"/>
        </w:rPr>
        <w:t xml:space="preserve">internet service providers </w:t>
      </w:r>
      <w:r w:rsidRPr="00AF3D4C">
        <w:rPr>
          <w:rFonts w:ascii="Calibri" w:eastAsia="Candara" w:hAnsi="Calibri" w:cs="Gill Sans"/>
          <w:sz w:val="22"/>
          <w:szCs w:val="22"/>
        </w:rPr>
        <w:t xml:space="preserve">have signed up to the Voluntary Broadband Speed Code of Practice where they are required to provide a personal speed estimate for their connection. </w:t>
      </w:r>
      <w:r w:rsidR="00851D14">
        <w:rPr>
          <w:rFonts w:ascii="Calibri" w:eastAsia="Candara" w:hAnsi="Calibri" w:cs="Gill Sans"/>
          <w:sz w:val="22"/>
          <w:szCs w:val="22"/>
        </w:rPr>
        <w:t xml:space="preserve">In addition, </w:t>
      </w:r>
      <w:r w:rsidRPr="00AF3D4C">
        <w:rPr>
          <w:rFonts w:ascii="Calibri" w:eastAsia="Candara" w:hAnsi="Calibri" w:cs="Gill Sans"/>
          <w:sz w:val="22"/>
          <w:szCs w:val="22"/>
        </w:rPr>
        <w:t xml:space="preserve">they must also provide, upon request, a Minimum Guaranteed Access Line Speed and commit to resolving speed problems or provide customers the right to downgrade or exit their </w:t>
      </w:r>
      <w:r w:rsidRPr="000F71B4">
        <w:rPr>
          <w:rFonts w:ascii="Calibri" w:eastAsia="Candara" w:hAnsi="Calibri" w:cs="Gill Sans"/>
          <w:sz w:val="22"/>
          <w:szCs w:val="22"/>
        </w:rPr>
        <w:t>contract without penalty.</w:t>
      </w:r>
      <w:r w:rsidR="00AE43E8" w:rsidRPr="000F71B4">
        <w:rPr>
          <w:rFonts w:ascii="Calibri" w:eastAsia="Candara" w:hAnsi="Calibri" w:cs="Gill Sans"/>
          <w:sz w:val="22"/>
          <w:szCs w:val="22"/>
        </w:rPr>
        <w:t xml:space="preserve"> </w:t>
      </w:r>
      <w:r w:rsidRPr="000F71B4">
        <w:rPr>
          <w:rFonts w:ascii="Calibri" w:eastAsia="Candara" w:hAnsi="Calibri" w:cs="Gill Sans"/>
          <w:sz w:val="22"/>
          <w:szCs w:val="22"/>
        </w:rPr>
        <w:t>However, here again our research suggests that consumers’ knowledge of these provisions is low.</w:t>
      </w:r>
    </w:p>
    <w:p w14:paraId="15074659" w14:textId="7BB9666F" w:rsidR="00AF3D4C" w:rsidRPr="000F71B4" w:rsidRDefault="00AF3D4C"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 xml:space="preserve">There is also now an automatic compensation scheme in place for </w:t>
      </w:r>
      <w:r w:rsidR="00EA6C90">
        <w:rPr>
          <w:rFonts w:ascii="Calibri" w:eastAsia="Candara" w:hAnsi="Calibri" w:cs="Gill Sans"/>
          <w:sz w:val="22"/>
          <w:szCs w:val="22"/>
        </w:rPr>
        <w:t xml:space="preserve">instances of </w:t>
      </w:r>
      <w:r w:rsidR="0062020E">
        <w:rPr>
          <w:rFonts w:ascii="Calibri" w:eastAsia="Candara" w:hAnsi="Calibri" w:cs="Gill Sans"/>
          <w:sz w:val="22"/>
          <w:szCs w:val="22"/>
        </w:rPr>
        <w:t>‘</w:t>
      </w:r>
      <w:r w:rsidRPr="000F71B4">
        <w:rPr>
          <w:rFonts w:ascii="Calibri" w:eastAsia="Candara" w:hAnsi="Calibri" w:cs="Gill Sans"/>
          <w:sz w:val="22"/>
          <w:szCs w:val="22"/>
        </w:rPr>
        <w:t xml:space="preserve">total </w:t>
      </w:r>
      <w:r w:rsidR="00EA6C90">
        <w:rPr>
          <w:rFonts w:ascii="Calibri" w:eastAsia="Candara" w:hAnsi="Calibri" w:cs="Gill Sans"/>
          <w:sz w:val="22"/>
          <w:szCs w:val="22"/>
        </w:rPr>
        <w:t xml:space="preserve">loss of </w:t>
      </w:r>
      <w:r w:rsidRPr="000F71B4">
        <w:rPr>
          <w:rFonts w:ascii="Calibri" w:eastAsia="Candara" w:hAnsi="Calibri" w:cs="Gill Sans"/>
          <w:sz w:val="22"/>
          <w:szCs w:val="22"/>
        </w:rPr>
        <w:t>service</w:t>
      </w:r>
      <w:r w:rsidR="0062020E">
        <w:rPr>
          <w:rFonts w:ascii="Calibri" w:eastAsia="Candara" w:hAnsi="Calibri" w:cs="Gill Sans"/>
          <w:sz w:val="22"/>
          <w:szCs w:val="22"/>
        </w:rPr>
        <w:t>’</w:t>
      </w:r>
      <w:r w:rsidR="00764579" w:rsidRPr="000F71B4">
        <w:rPr>
          <w:rFonts w:ascii="Calibri" w:eastAsia="Candara" w:hAnsi="Calibri" w:cs="Gill Sans"/>
          <w:sz w:val="22"/>
          <w:szCs w:val="22"/>
        </w:rPr>
        <w:t xml:space="preserve">, however </w:t>
      </w:r>
      <w:r w:rsidR="00AA0FA5" w:rsidRPr="000F71B4">
        <w:rPr>
          <w:rFonts w:ascii="Calibri" w:eastAsia="Candara" w:hAnsi="Calibri" w:cs="Gill Sans"/>
          <w:sz w:val="22"/>
          <w:szCs w:val="22"/>
        </w:rPr>
        <w:t>r</w:t>
      </w:r>
      <w:r w:rsidR="00764579" w:rsidRPr="000F71B4">
        <w:rPr>
          <w:rFonts w:ascii="Calibri" w:eastAsia="Candara" w:hAnsi="Calibri" w:cs="Gill Sans"/>
          <w:sz w:val="22"/>
          <w:szCs w:val="22"/>
        </w:rPr>
        <w:t xml:space="preserve">esponses from participants in this research suggest that there is a case </w:t>
      </w:r>
      <w:r w:rsidRPr="000F71B4">
        <w:rPr>
          <w:rFonts w:ascii="Calibri" w:eastAsia="Candara" w:hAnsi="Calibri" w:cs="Gill Sans"/>
          <w:sz w:val="22"/>
          <w:szCs w:val="22"/>
        </w:rPr>
        <w:t xml:space="preserve">for </w:t>
      </w:r>
      <w:r w:rsidR="00764579" w:rsidRPr="000F71B4">
        <w:rPr>
          <w:rFonts w:ascii="Calibri" w:eastAsia="Candara" w:hAnsi="Calibri" w:cs="Gill Sans"/>
          <w:sz w:val="22"/>
          <w:szCs w:val="22"/>
        </w:rPr>
        <w:t xml:space="preserve">such </w:t>
      </w:r>
      <w:r w:rsidRPr="000F71B4">
        <w:rPr>
          <w:rFonts w:ascii="Calibri" w:eastAsia="Candara" w:hAnsi="Calibri" w:cs="Gill Sans"/>
          <w:sz w:val="22"/>
          <w:szCs w:val="22"/>
        </w:rPr>
        <w:t xml:space="preserve">compensation to extend to problems with intermittent connection or slow speeds, as part of a quality of service commitment. </w:t>
      </w:r>
    </w:p>
    <w:p w14:paraId="53227230" w14:textId="1CC7194C" w:rsidR="00AF3D4C" w:rsidRPr="00AF3D4C" w:rsidRDefault="00AF3D4C" w:rsidP="00AF3D4C">
      <w:pPr>
        <w:snapToGrid w:val="0"/>
        <w:spacing w:after="120" w:line="274" w:lineRule="auto"/>
        <w:rPr>
          <w:rFonts w:ascii="Calibri" w:eastAsia="Candara" w:hAnsi="Calibri" w:cs="Gill Sans"/>
          <w:b/>
          <w:bCs/>
          <w:i/>
          <w:iCs/>
          <w:sz w:val="22"/>
          <w:szCs w:val="22"/>
        </w:rPr>
      </w:pPr>
      <w:r w:rsidRPr="000F71B4">
        <w:rPr>
          <w:rFonts w:ascii="Calibri" w:eastAsia="Candara" w:hAnsi="Calibri" w:cs="Gill Sans"/>
          <w:sz w:val="22"/>
          <w:szCs w:val="22"/>
        </w:rPr>
        <w:t>Participants</w:t>
      </w:r>
      <w:r w:rsidR="00764579" w:rsidRPr="000F71B4">
        <w:rPr>
          <w:rFonts w:ascii="Calibri" w:eastAsia="Candara" w:hAnsi="Calibri" w:cs="Gill Sans"/>
          <w:sz w:val="22"/>
          <w:szCs w:val="22"/>
        </w:rPr>
        <w:t>’</w:t>
      </w:r>
      <w:r w:rsidRPr="000F71B4">
        <w:rPr>
          <w:rFonts w:ascii="Calibri" w:eastAsia="Candara" w:hAnsi="Calibri" w:cs="Gill Sans"/>
          <w:sz w:val="22"/>
          <w:szCs w:val="22"/>
        </w:rPr>
        <w:t xml:space="preserve"> comments in this research additionally suggest that they would welcome more troubleshooting support in the event of connection issues, as </w:t>
      </w:r>
      <w:r w:rsidR="00851D14" w:rsidRPr="000F71B4">
        <w:rPr>
          <w:rFonts w:ascii="Calibri" w:eastAsia="Candara" w:hAnsi="Calibri" w:cs="Gill Sans"/>
          <w:sz w:val="22"/>
          <w:szCs w:val="22"/>
        </w:rPr>
        <w:t xml:space="preserve">they currently receive </w:t>
      </w:r>
      <w:r w:rsidR="00492A94">
        <w:rPr>
          <w:rFonts w:ascii="Calibri" w:eastAsia="Candara" w:hAnsi="Calibri" w:cs="Gill Sans"/>
          <w:sz w:val="22"/>
          <w:szCs w:val="22"/>
        </w:rPr>
        <w:t xml:space="preserve">this </w:t>
      </w:r>
      <w:r w:rsidR="00851D14" w:rsidRPr="000F71B4">
        <w:rPr>
          <w:rFonts w:ascii="Calibri" w:eastAsia="Candara" w:hAnsi="Calibri" w:cs="Gill Sans"/>
          <w:sz w:val="22"/>
          <w:szCs w:val="22"/>
        </w:rPr>
        <w:t xml:space="preserve">for </w:t>
      </w:r>
      <w:r w:rsidR="00764579" w:rsidRPr="000F71B4">
        <w:rPr>
          <w:rFonts w:ascii="Calibri" w:eastAsia="Candara" w:hAnsi="Calibri" w:cs="Gill Sans"/>
          <w:sz w:val="22"/>
          <w:szCs w:val="22"/>
        </w:rPr>
        <w:t xml:space="preserve">some </w:t>
      </w:r>
      <w:r w:rsidR="00851D14" w:rsidRPr="000F71B4">
        <w:rPr>
          <w:rFonts w:ascii="Calibri" w:eastAsia="Candara" w:hAnsi="Calibri" w:cs="Gill Sans"/>
          <w:sz w:val="22"/>
          <w:szCs w:val="22"/>
        </w:rPr>
        <w:t>other</w:t>
      </w:r>
      <w:r w:rsidRPr="000F71B4">
        <w:rPr>
          <w:rFonts w:ascii="Calibri" w:eastAsia="Candara" w:hAnsi="Calibri" w:cs="Gill Sans"/>
          <w:sz w:val="22"/>
          <w:szCs w:val="22"/>
        </w:rPr>
        <w:t xml:space="preserve"> services such as pay TV.</w:t>
      </w:r>
    </w:p>
    <w:p w14:paraId="6B837B91" w14:textId="77777777" w:rsidR="00AF3D4C" w:rsidRPr="00AF3D4C" w:rsidRDefault="00AF3D4C" w:rsidP="00AF3D4C">
      <w:pPr>
        <w:pStyle w:val="Minorsub-header"/>
        <w:spacing w:after="120"/>
        <w:ind w:left="1712"/>
        <w:rPr>
          <w:color w:val="000000" w:themeColor="text1"/>
        </w:rPr>
      </w:pPr>
      <w:bookmarkStart w:id="60" w:name="_Toc67481966"/>
      <w:bookmarkStart w:id="61" w:name="_Toc69834640"/>
      <w:r w:rsidRPr="00AF3D4C">
        <w:rPr>
          <w:color w:val="000000" w:themeColor="text1"/>
        </w:rPr>
        <w:t>Affordability</w:t>
      </w:r>
      <w:bookmarkEnd w:id="60"/>
      <w:bookmarkEnd w:id="61"/>
      <w:r w:rsidRPr="00AF3D4C">
        <w:rPr>
          <w:color w:val="000000" w:themeColor="text1"/>
        </w:rPr>
        <w:t xml:space="preserve"> </w:t>
      </w:r>
    </w:p>
    <w:p w14:paraId="5FB4CB95" w14:textId="777F47A0" w:rsidR="00AF3D4C" w:rsidRPr="00AF3D4C" w:rsidRDefault="00764579" w:rsidP="00AF3D4C">
      <w:pPr>
        <w:snapToGrid w:val="0"/>
        <w:spacing w:after="120" w:line="274" w:lineRule="auto"/>
        <w:rPr>
          <w:rFonts w:ascii="Calibri" w:eastAsia="Candara" w:hAnsi="Calibri" w:cs="Gill Sans"/>
          <w:sz w:val="22"/>
          <w:szCs w:val="22"/>
        </w:rPr>
      </w:pPr>
      <w:r>
        <w:rPr>
          <w:rFonts w:ascii="Calibri" w:eastAsia="Candara" w:hAnsi="Calibri" w:cs="Gill Sans"/>
          <w:sz w:val="22"/>
          <w:szCs w:val="22"/>
        </w:rPr>
        <w:t>A</w:t>
      </w:r>
      <w:r w:rsidR="00AF3D4C" w:rsidRPr="00AF3D4C">
        <w:rPr>
          <w:rFonts w:ascii="Calibri" w:eastAsia="Candara" w:hAnsi="Calibri" w:cs="Gill Sans"/>
          <w:sz w:val="22"/>
          <w:szCs w:val="22"/>
        </w:rPr>
        <w:t>vailable evidence</w:t>
      </w:r>
      <w:r>
        <w:rPr>
          <w:rStyle w:val="FootnoteReference"/>
          <w:rFonts w:ascii="Calibri" w:eastAsia="Candara" w:hAnsi="Calibri" w:cs="Gill Sans"/>
          <w:sz w:val="22"/>
          <w:szCs w:val="22"/>
        </w:rPr>
        <w:footnoteReference w:id="21"/>
      </w:r>
      <w:r w:rsidR="00AF3D4C" w:rsidRPr="00AF3D4C">
        <w:rPr>
          <w:rFonts w:ascii="Calibri" w:eastAsia="Candara" w:hAnsi="Calibri" w:cs="Gill Sans"/>
          <w:sz w:val="22"/>
          <w:szCs w:val="22"/>
        </w:rPr>
        <w:t xml:space="preserve"> shows a clear link between poverty and digital exclusion.</w:t>
      </w:r>
      <w:r w:rsidR="00AE43E8">
        <w:rPr>
          <w:rFonts w:ascii="Calibri" w:eastAsia="Candara" w:hAnsi="Calibri" w:cs="Gill Sans"/>
          <w:sz w:val="22"/>
          <w:szCs w:val="22"/>
        </w:rPr>
        <w:t xml:space="preserve"> </w:t>
      </w:r>
      <w:r w:rsidR="00AF3D4C" w:rsidRPr="00AF3D4C">
        <w:rPr>
          <w:rFonts w:ascii="Calibri" w:eastAsia="Candara" w:hAnsi="Calibri" w:cs="Gill Sans"/>
          <w:sz w:val="22"/>
          <w:szCs w:val="22"/>
        </w:rPr>
        <w:t xml:space="preserve">Certain initiatives </w:t>
      </w:r>
      <w:r w:rsidR="00851D14">
        <w:rPr>
          <w:rFonts w:ascii="Calibri" w:eastAsia="Candara" w:hAnsi="Calibri" w:cs="Gill Sans"/>
          <w:sz w:val="22"/>
          <w:szCs w:val="22"/>
        </w:rPr>
        <w:t xml:space="preserve">during the pandemic </w:t>
      </w:r>
      <w:r w:rsidR="00AF3D4C" w:rsidRPr="00AF3D4C">
        <w:rPr>
          <w:rFonts w:ascii="Calibri" w:eastAsia="Candara" w:hAnsi="Calibri" w:cs="Gill Sans"/>
          <w:sz w:val="22"/>
          <w:szCs w:val="22"/>
        </w:rPr>
        <w:t xml:space="preserve">may have helped to mitigate this, including the major internet providers removing data caps on fixed line broadband, and the </w:t>
      </w:r>
      <w:r w:rsidR="00AF3D4C">
        <w:rPr>
          <w:rFonts w:ascii="Calibri" w:eastAsia="Candara" w:hAnsi="Calibri" w:cs="Gill Sans"/>
          <w:sz w:val="22"/>
          <w:szCs w:val="22"/>
        </w:rPr>
        <w:t>Department for Education</w:t>
      </w:r>
      <w:r w:rsidR="00AF3D4C" w:rsidRPr="00AF3D4C">
        <w:rPr>
          <w:rFonts w:ascii="Calibri" w:eastAsia="Candara" w:hAnsi="Calibri" w:cs="Gill Sans"/>
          <w:sz w:val="22"/>
          <w:szCs w:val="22"/>
        </w:rPr>
        <w:t>, charities and others providing devices and/or data to those who cannot afford them.</w:t>
      </w:r>
    </w:p>
    <w:p w14:paraId="35F30EC3" w14:textId="339C2857" w:rsidR="00AF3D4C" w:rsidRPr="000F71B4" w:rsidRDefault="00AF3D4C" w:rsidP="00AF3D4C">
      <w:pPr>
        <w:snapToGrid w:val="0"/>
        <w:spacing w:after="120" w:line="274" w:lineRule="auto"/>
        <w:rPr>
          <w:rFonts w:ascii="Calibri" w:eastAsia="Candara" w:hAnsi="Calibri" w:cs="Gill Sans"/>
          <w:sz w:val="22"/>
          <w:szCs w:val="22"/>
        </w:rPr>
      </w:pPr>
      <w:r w:rsidRPr="428832CA">
        <w:rPr>
          <w:rFonts w:ascii="Calibri" w:eastAsia="Candara" w:hAnsi="Calibri" w:cs="Gill Sans"/>
          <w:sz w:val="22"/>
          <w:szCs w:val="22"/>
        </w:rPr>
        <w:t xml:space="preserve">However, we still picked </w:t>
      </w:r>
      <w:r w:rsidRPr="000F71B4">
        <w:rPr>
          <w:rFonts w:ascii="Calibri" w:eastAsia="Candara" w:hAnsi="Calibri" w:cs="Gill Sans"/>
          <w:sz w:val="22"/>
          <w:szCs w:val="22"/>
        </w:rPr>
        <w:t xml:space="preserve">up several examples in this research of people in need who had not received any support and </w:t>
      </w:r>
      <w:r w:rsidR="001A056A" w:rsidRPr="000F71B4">
        <w:rPr>
          <w:rFonts w:ascii="Calibri" w:eastAsia="Candara" w:hAnsi="Calibri" w:cs="Gill Sans"/>
          <w:sz w:val="22"/>
          <w:szCs w:val="22"/>
        </w:rPr>
        <w:t xml:space="preserve">who </w:t>
      </w:r>
      <w:r w:rsidRPr="000F71B4">
        <w:rPr>
          <w:rFonts w:ascii="Calibri" w:eastAsia="Candara" w:hAnsi="Calibri" w:cs="Gill Sans"/>
          <w:sz w:val="22"/>
          <w:szCs w:val="22"/>
        </w:rPr>
        <w:t>were experiencing detriment as a result.</w:t>
      </w:r>
      <w:r w:rsidR="00AE43E8" w:rsidRPr="000F71B4">
        <w:rPr>
          <w:rFonts w:ascii="Calibri" w:eastAsia="Candara" w:hAnsi="Calibri" w:cs="Gill Sans"/>
          <w:sz w:val="22"/>
          <w:szCs w:val="22"/>
        </w:rPr>
        <w:t xml:space="preserve"> </w:t>
      </w:r>
      <w:r w:rsidRPr="000F71B4">
        <w:rPr>
          <w:rFonts w:ascii="Calibri" w:eastAsia="Candara" w:hAnsi="Calibri" w:cs="Gill Sans"/>
          <w:sz w:val="22"/>
          <w:szCs w:val="22"/>
        </w:rPr>
        <w:t>This suggests that more could be done to ensure sufficient provision of devices and data to the poorest and most vulnerable households.</w:t>
      </w:r>
    </w:p>
    <w:p w14:paraId="08C46C7F" w14:textId="06688739" w:rsidR="001E2A11" w:rsidRPr="00AF3D4C" w:rsidRDefault="001E2A11"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 xml:space="preserve">In addition, </w:t>
      </w:r>
      <w:r w:rsidR="00192448" w:rsidRPr="000F71B4">
        <w:rPr>
          <w:rFonts w:ascii="Calibri" w:eastAsia="Candara" w:hAnsi="Calibri" w:cs="Gill Sans"/>
          <w:sz w:val="22"/>
          <w:szCs w:val="22"/>
        </w:rPr>
        <w:t>as people</w:t>
      </w:r>
      <w:r w:rsidRPr="000F71B4">
        <w:rPr>
          <w:rFonts w:ascii="Calibri" w:eastAsia="Candara" w:hAnsi="Calibri" w:cs="Gill Sans"/>
          <w:sz w:val="22"/>
          <w:szCs w:val="22"/>
        </w:rPr>
        <w:t xml:space="preserve"> do not expect their digital behaviour to revert fully to th</w:t>
      </w:r>
      <w:r>
        <w:rPr>
          <w:rFonts w:ascii="Calibri" w:eastAsia="Candara" w:hAnsi="Calibri" w:cs="Gill Sans"/>
          <w:sz w:val="22"/>
          <w:szCs w:val="22"/>
        </w:rPr>
        <w:t>e way it was before the pandemic</w:t>
      </w:r>
      <w:r w:rsidR="00192448">
        <w:rPr>
          <w:rFonts w:ascii="Calibri" w:eastAsia="Candara" w:hAnsi="Calibri" w:cs="Gill Sans"/>
          <w:sz w:val="22"/>
          <w:szCs w:val="22"/>
        </w:rPr>
        <w:t xml:space="preserve">, </w:t>
      </w:r>
      <w:r>
        <w:rPr>
          <w:rFonts w:ascii="Calibri" w:eastAsia="Candara" w:hAnsi="Calibri" w:cs="Gill Sans"/>
          <w:sz w:val="22"/>
          <w:szCs w:val="22"/>
        </w:rPr>
        <w:t xml:space="preserve">they can be expected to continue to have higher data needs (e.g. to support video calling, streaming etc.).  Therefore, there is a risk of </w:t>
      </w:r>
      <w:r w:rsidR="00235162">
        <w:rPr>
          <w:rFonts w:ascii="Calibri" w:eastAsia="Candara" w:hAnsi="Calibri" w:cs="Gill Sans"/>
          <w:sz w:val="22"/>
          <w:szCs w:val="22"/>
        </w:rPr>
        <w:t>digital</w:t>
      </w:r>
      <w:r>
        <w:rPr>
          <w:rFonts w:ascii="Calibri" w:eastAsia="Candara" w:hAnsi="Calibri" w:cs="Gill Sans"/>
          <w:sz w:val="22"/>
          <w:szCs w:val="22"/>
        </w:rPr>
        <w:t xml:space="preserve"> connectivity becoming more unaffordable to people with low financial resources if and when financial support is reduced or data caps are reintroduced by communication providers.</w:t>
      </w:r>
    </w:p>
    <w:p w14:paraId="488A1D70" w14:textId="1D1C433F" w:rsidR="00AF3D4C" w:rsidRPr="00AF3D4C" w:rsidRDefault="00AF3D4C" w:rsidP="00AF3D4C">
      <w:pPr>
        <w:pStyle w:val="Minorsub-header"/>
        <w:spacing w:after="120"/>
        <w:ind w:left="1712"/>
        <w:rPr>
          <w:color w:val="000000" w:themeColor="text1"/>
        </w:rPr>
      </w:pPr>
      <w:bookmarkStart w:id="62" w:name="_Toc67481967"/>
      <w:bookmarkStart w:id="63" w:name="_Toc69834641"/>
      <w:r w:rsidRPr="00AF3D4C">
        <w:rPr>
          <w:color w:val="000000" w:themeColor="text1"/>
        </w:rPr>
        <w:t>Accessibility</w:t>
      </w:r>
      <w:bookmarkEnd w:id="62"/>
      <w:r w:rsidR="00180C3E">
        <w:rPr>
          <w:color w:val="000000" w:themeColor="text1"/>
          <w:lang w:val="en-GB"/>
        </w:rPr>
        <w:t xml:space="preserve"> and usability</w:t>
      </w:r>
      <w:bookmarkEnd w:id="63"/>
    </w:p>
    <w:p w14:paraId="75984047" w14:textId="3C491FFB" w:rsidR="00AF3D4C" w:rsidRPr="000F71B4" w:rsidRDefault="00BA4EC5"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 xml:space="preserve">There are </w:t>
      </w:r>
      <w:r w:rsidR="00AA0FA5" w:rsidRPr="000F71B4">
        <w:rPr>
          <w:rFonts w:ascii="Calibri" w:eastAsia="Candara" w:hAnsi="Calibri" w:cs="Gill Sans"/>
          <w:sz w:val="22"/>
          <w:szCs w:val="22"/>
        </w:rPr>
        <w:t>already</w:t>
      </w:r>
      <w:r w:rsidRPr="000F71B4">
        <w:rPr>
          <w:rFonts w:ascii="Calibri" w:eastAsia="Candara" w:hAnsi="Calibri" w:cs="Gill Sans"/>
          <w:sz w:val="22"/>
          <w:szCs w:val="22"/>
        </w:rPr>
        <w:t xml:space="preserve"> mandatory </w:t>
      </w:r>
      <w:r w:rsidR="00AA0FA5" w:rsidRPr="000F71B4">
        <w:rPr>
          <w:rFonts w:ascii="Calibri" w:eastAsia="Candara" w:hAnsi="Calibri" w:cs="Gill Sans"/>
          <w:sz w:val="22"/>
          <w:szCs w:val="22"/>
        </w:rPr>
        <w:t xml:space="preserve">digital </w:t>
      </w:r>
      <w:r w:rsidRPr="000F71B4">
        <w:rPr>
          <w:rFonts w:ascii="Calibri" w:eastAsia="Candara" w:hAnsi="Calibri" w:cs="Gill Sans"/>
          <w:sz w:val="22"/>
          <w:szCs w:val="22"/>
        </w:rPr>
        <w:t xml:space="preserve">accessibility requirements </w:t>
      </w:r>
      <w:r w:rsidR="00AA0FA5" w:rsidRPr="000F71B4">
        <w:rPr>
          <w:rFonts w:ascii="Calibri" w:eastAsia="Candara" w:hAnsi="Calibri" w:cs="Gill Sans"/>
          <w:sz w:val="22"/>
          <w:szCs w:val="22"/>
        </w:rPr>
        <w:t xml:space="preserve">in place </w:t>
      </w:r>
      <w:r w:rsidRPr="000F71B4">
        <w:rPr>
          <w:rFonts w:ascii="Calibri" w:eastAsia="Candara" w:hAnsi="Calibri" w:cs="Gill Sans"/>
          <w:sz w:val="22"/>
          <w:szCs w:val="22"/>
        </w:rPr>
        <w:t>for public sector bodies with respect to people with certain disabilities</w:t>
      </w:r>
      <w:r w:rsidRPr="000F71B4">
        <w:rPr>
          <w:rStyle w:val="FootnoteReference"/>
          <w:rFonts w:ascii="Calibri" w:eastAsia="Candara" w:hAnsi="Calibri" w:cs="Gill Sans"/>
          <w:sz w:val="22"/>
          <w:szCs w:val="22"/>
        </w:rPr>
        <w:footnoteReference w:id="22"/>
      </w:r>
      <w:r w:rsidRPr="000F71B4">
        <w:rPr>
          <w:rFonts w:ascii="Calibri" w:eastAsia="Candara" w:hAnsi="Calibri" w:cs="Gill Sans"/>
          <w:sz w:val="22"/>
          <w:szCs w:val="22"/>
        </w:rPr>
        <w:t xml:space="preserve">. However this </w:t>
      </w:r>
      <w:r w:rsidR="00AF3D4C" w:rsidRPr="000F71B4">
        <w:rPr>
          <w:rFonts w:ascii="Calibri" w:eastAsia="Candara" w:hAnsi="Calibri" w:cs="Gill Sans"/>
          <w:sz w:val="22"/>
          <w:szCs w:val="22"/>
        </w:rPr>
        <w:t xml:space="preserve">research suggests that a number of </w:t>
      </w:r>
      <w:r w:rsidR="00AA0FA5" w:rsidRPr="000F71B4">
        <w:rPr>
          <w:rFonts w:ascii="Calibri" w:eastAsia="Candara" w:hAnsi="Calibri" w:cs="Gill Sans"/>
          <w:sz w:val="22"/>
          <w:szCs w:val="22"/>
        </w:rPr>
        <w:t>other</w:t>
      </w:r>
      <w:r w:rsidRPr="000F71B4">
        <w:rPr>
          <w:rFonts w:ascii="Calibri" w:eastAsia="Candara" w:hAnsi="Calibri" w:cs="Gill Sans"/>
          <w:sz w:val="22"/>
          <w:szCs w:val="22"/>
        </w:rPr>
        <w:t xml:space="preserve"> </w:t>
      </w:r>
      <w:r w:rsidR="00AF3D4C" w:rsidRPr="000F71B4">
        <w:rPr>
          <w:rFonts w:ascii="Calibri" w:eastAsia="Candara" w:hAnsi="Calibri" w:cs="Gill Sans"/>
          <w:sz w:val="22"/>
          <w:szCs w:val="22"/>
        </w:rPr>
        <w:t xml:space="preserve">groups </w:t>
      </w:r>
      <w:r w:rsidRPr="000F71B4">
        <w:rPr>
          <w:rFonts w:ascii="Calibri" w:eastAsia="Candara" w:hAnsi="Calibri" w:cs="Gill Sans"/>
          <w:sz w:val="22"/>
          <w:szCs w:val="22"/>
        </w:rPr>
        <w:t xml:space="preserve">also </w:t>
      </w:r>
      <w:r w:rsidR="00AF3D4C" w:rsidRPr="000F71B4">
        <w:rPr>
          <w:rFonts w:ascii="Calibri" w:eastAsia="Candara" w:hAnsi="Calibri" w:cs="Gill Sans"/>
          <w:sz w:val="22"/>
          <w:szCs w:val="22"/>
        </w:rPr>
        <w:t xml:space="preserve">have accessibility requirements including </w:t>
      </w:r>
      <w:r w:rsidRPr="000F71B4">
        <w:rPr>
          <w:rFonts w:ascii="Calibri" w:eastAsia="Candara" w:hAnsi="Calibri" w:cs="Gill Sans"/>
          <w:sz w:val="22"/>
          <w:szCs w:val="22"/>
        </w:rPr>
        <w:t>those with</w:t>
      </w:r>
      <w:r w:rsidR="00AF3D4C" w:rsidRPr="000F71B4">
        <w:rPr>
          <w:rFonts w:ascii="Calibri" w:eastAsia="Candara" w:hAnsi="Calibri" w:cs="Gill Sans"/>
          <w:sz w:val="22"/>
          <w:szCs w:val="22"/>
        </w:rPr>
        <w:t xml:space="preserve"> low literacy or English language skills, and novice digital users, suggesting that the digital accessibility parameters should be widened.</w:t>
      </w:r>
    </w:p>
    <w:p w14:paraId="6CE6E7E4" w14:textId="3E4D2269" w:rsidR="00AF3D4C" w:rsidRPr="00AF3D4C" w:rsidRDefault="00AF3D4C" w:rsidP="00AF3D4C">
      <w:pPr>
        <w:snapToGrid w:val="0"/>
        <w:spacing w:after="120" w:line="274" w:lineRule="auto"/>
        <w:rPr>
          <w:rFonts w:ascii="Calibri" w:eastAsia="Candara" w:hAnsi="Calibri" w:cs="Gill Sans"/>
          <w:sz w:val="22"/>
          <w:szCs w:val="22"/>
        </w:rPr>
      </w:pPr>
      <w:r w:rsidRPr="000F71B4">
        <w:rPr>
          <w:rFonts w:ascii="Calibri" w:eastAsia="Candara" w:hAnsi="Calibri" w:cs="Gill Sans"/>
          <w:sz w:val="22"/>
          <w:szCs w:val="22"/>
        </w:rPr>
        <w:t>In addition, there is a need to address the perceived complexity of online government forms whi</w:t>
      </w:r>
      <w:r w:rsidRPr="00AF3D4C">
        <w:rPr>
          <w:rFonts w:ascii="Calibri" w:eastAsia="Candara" w:hAnsi="Calibri" w:cs="Gill Sans"/>
          <w:sz w:val="22"/>
          <w:szCs w:val="22"/>
        </w:rPr>
        <w:t xml:space="preserve">ch pose challenges to a wide range of people in a way that other transactive channels, such as online banking and shopping, </w:t>
      </w:r>
      <w:r w:rsidR="00851D14">
        <w:rPr>
          <w:rFonts w:ascii="Calibri" w:eastAsia="Candara" w:hAnsi="Calibri" w:cs="Gill Sans"/>
          <w:sz w:val="22"/>
          <w:szCs w:val="22"/>
        </w:rPr>
        <w:t>do not.</w:t>
      </w:r>
      <w:r w:rsidR="00AE43E8">
        <w:rPr>
          <w:rFonts w:ascii="Calibri" w:eastAsia="Candara" w:hAnsi="Calibri" w:cs="Gill Sans"/>
          <w:sz w:val="22"/>
          <w:szCs w:val="22"/>
        </w:rPr>
        <w:t xml:space="preserve"> </w:t>
      </w:r>
      <w:r w:rsidR="00851D14">
        <w:rPr>
          <w:rFonts w:ascii="Calibri" w:eastAsia="Candara" w:hAnsi="Calibri" w:cs="Gill Sans"/>
          <w:sz w:val="22"/>
          <w:szCs w:val="22"/>
        </w:rPr>
        <w:t>Therefore, commercial transactive processes may provide transferrable learning for the future design of government forms.</w:t>
      </w:r>
      <w:r w:rsidR="00BA4EC5" w:rsidRPr="00BA4EC5">
        <w:t xml:space="preserve"> </w:t>
      </w:r>
      <w:r w:rsidR="00851D14">
        <w:rPr>
          <w:rFonts w:ascii="Calibri" w:eastAsia="Candara" w:hAnsi="Calibri" w:cs="Gill Sans"/>
          <w:sz w:val="22"/>
          <w:szCs w:val="22"/>
        </w:rPr>
        <w:t xml:space="preserve">In addition, apps are generally regarded as more intuitive than web-based processes by more novice internet users and there may be usability-related lessons from apps that could also be applied to government processes. </w:t>
      </w:r>
    </w:p>
    <w:p w14:paraId="715AF8A8" w14:textId="2D7E8574" w:rsidR="00AF3D4C" w:rsidRPr="00AF3D4C" w:rsidRDefault="00764579" w:rsidP="00AF3D4C">
      <w:pPr>
        <w:snapToGrid w:val="0"/>
        <w:spacing w:after="120" w:line="274" w:lineRule="auto"/>
        <w:rPr>
          <w:rFonts w:ascii="Calibri" w:eastAsia="Candara" w:hAnsi="Calibri" w:cs="Gill Sans"/>
          <w:sz w:val="22"/>
          <w:szCs w:val="22"/>
        </w:rPr>
      </w:pPr>
      <w:r>
        <w:rPr>
          <w:rFonts w:ascii="Calibri" w:eastAsia="Candara" w:hAnsi="Calibri" w:cs="Gill Sans"/>
          <w:sz w:val="22"/>
          <w:szCs w:val="22"/>
        </w:rPr>
        <w:t>The lack of</w:t>
      </w:r>
      <w:r w:rsidR="00AF3D4C" w:rsidRPr="00AF3D4C">
        <w:rPr>
          <w:rFonts w:ascii="Calibri" w:eastAsia="Candara" w:hAnsi="Calibri" w:cs="Gill Sans"/>
          <w:sz w:val="22"/>
          <w:szCs w:val="22"/>
        </w:rPr>
        <w:t xml:space="preserve"> standardisation of approaches to delivering essential digital services represents a further potential accessibility issue.</w:t>
      </w:r>
      <w:r w:rsidR="00AE43E8">
        <w:rPr>
          <w:rFonts w:ascii="Calibri" w:eastAsia="Candara" w:hAnsi="Calibri" w:cs="Gill Sans"/>
          <w:sz w:val="22"/>
          <w:szCs w:val="22"/>
        </w:rPr>
        <w:t xml:space="preserve"> </w:t>
      </w:r>
      <w:r w:rsidR="00AF3D4C" w:rsidRPr="00AF3D4C">
        <w:rPr>
          <w:rFonts w:ascii="Calibri" w:eastAsia="Candara" w:hAnsi="Calibri" w:cs="Gill Sans"/>
          <w:sz w:val="22"/>
          <w:szCs w:val="22"/>
        </w:rPr>
        <w:t>For example, parents who have been home schooling their children reported that a wide range of platforms were being used to deliver lessons and provide resources, and that different levels of interactivity were expected</w:t>
      </w:r>
      <w:r w:rsidR="00AA0FA5">
        <w:rPr>
          <w:rFonts w:ascii="Calibri" w:eastAsia="Candara" w:hAnsi="Calibri" w:cs="Gill Sans"/>
          <w:sz w:val="22"/>
          <w:szCs w:val="22"/>
        </w:rPr>
        <w:t xml:space="preserve"> from children involved in online lessons</w:t>
      </w:r>
      <w:r w:rsidR="00AF3D4C" w:rsidRPr="00AF3D4C">
        <w:rPr>
          <w:rFonts w:ascii="Calibri" w:eastAsia="Candara" w:hAnsi="Calibri" w:cs="Gill Sans"/>
          <w:sz w:val="22"/>
          <w:szCs w:val="22"/>
        </w:rPr>
        <w:t xml:space="preserve">.  </w:t>
      </w:r>
      <w:r w:rsidR="00AE43E8">
        <w:rPr>
          <w:rFonts w:ascii="Calibri" w:eastAsia="Candara" w:hAnsi="Calibri" w:cs="Gill Sans"/>
          <w:sz w:val="22"/>
          <w:szCs w:val="22"/>
        </w:rPr>
        <w:t xml:space="preserve"> </w:t>
      </w:r>
      <w:r w:rsidR="00AF3D4C" w:rsidRPr="00AF3D4C">
        <w:rPr>
          <w:rFonts w:ascii="Calibri" w:eastAsia="Candara" w:hAnsi="Calibri" w:cs="Gill Sans"/>
          <w:sz w:val="22"/>
          <w:szCs w:val="22"/>
        </w:rPr>
        <w:t>Further harmonisation should therefore be considered in order to improve accessibility</w:t>
      </w:r>
      <w:r w:rsidR="00180C3E">
        <w:rPr>
          <w:rFonts w:ascii="Calibri" w:eastAsia="Candara" w:hAnsi="Calibri" w:cs="Gill Sans"/>
          <w:sz w:val="22"/>
          <w:szCs w:val="22"/>
        </w:rPr>
        <w:t xml:space="preserve"> and usability</w:t>
      </w:r>
      <w:r w:rsidR="00AF3D4C" w:rsidRPr="00AF3D4C">
        <w:rPr>
          <w:rFonts w:ascii="Calibri" w:eastAsia="Candara" w:hAnsi="Calibri" w:cs="Gill Sans"/>
          <w:sz w:val="22"/>
          <w:szCs w:val="22"/>
        </w:rPr>
        <w:t>.</w:t>
      </w:r>
    </w:p>
    <w:p w14:paraId="4A023559" w14:textId="77777777" w:rsidR="00AF3D4C" w:rsidRPr="00851D14" w:rsidRDefault="00AF3D4C" w:rsidP="00764579">
      <w:pPr>
        <w:pStyle w:val="Minorsub-header"/>
        <w:spacing w:after="120"/>
        <w:ind w:left="1712"/>
        <w:rPr>
          <w:color w:val="000000" w:themeColor="text1"/>
        </w:rPr>
      </w:pPr>
      <w:bookmarkStart w:id="64" w:name="_Toc67481968"/>
      <w:bookmarkStart w:id="65" w:name="_Toc69834642"/>
      <w:r w:rsidRPr="00851D14">
        <w:rPr>
          <w:color w:val="000000" w:themeColor="text1"/>
        </w:rPr>
        <w:t>Support</w:t>
      </w:r>
      <w:bookmarkEnd w:id="64"/>
      <w:bookmarkEnd w:id="65"/>
    </w:p>
    <w:p w14:paraId="51C57BF6" w14:textId="4CA4DDBB" w:rsidR="00AF3D4C" w:rsidRPr="00AF3D4C" w:rsidRDefault="00AF3D4C" w:rsidP="00AF3D4C">
      <w:pPr>
        <w:snapToGrid w:val="0"/>
        <w:spacing w:after="120" w:line="274" w:lineRule="auto"/>
        <w:rPr>
          <w:rFonts w:ascii="Calibri" w:eastAsia="Candara" w:hAnsi="Calibri" w:cs="Gill Sans"/>
          <w:sz w:val="22"/>
          <w:szCs w:val="22"/>
        </w:rPr>
      </w:pPr>
      <w:r w:rsidRPr="00AF3D4C">
        <w:rPr>
          <w:rFonts w:ascii="Calibri" w:eastAsia="Candara" w:hAnsi="Calibri" w:cs="Gill Sans"/>
          <w:sz w:val="22"/>
          <w:szCs w:val="22"/>
        </w:rPr>
        <w:t xml:space="preserve">This research supports the continuation of offline channels to support people with low digital skills or other difficulties in completing </w:t>
      </w:r>
      <w:r>
        <w:rPr>
          <w:rFonts w:ascii="Calibri" w:eastAsia="Candara" w:hAnsi="Calibri" w:cs="Gill Sans"/>
          <w:sz w:val="22"/>
          <w:szCs w:val="22"/>
        </w:rPr>
        <w:t>digital</w:t>
      </w:r>
      <w:r w:rsidRPr="00AF3D4C">
        <w:rPr>
          <w:rFonts w:ascii="Calibri" w:eastAsia="Candara" w:hAnsi="Calibri" w:cs="Gill Sans"/>
          <w:sz w:val="22"/>
          <w:szCs w:val="22"/>
        </w:rPr>
        <w:t xml:space="preserve"> government processes (e.g. the Help to Claim service) and efforts to increase awareness of these services may also be required.</w:t>
      </w:r>
    </w:p>
    <w:p w14:paraId="20316409" w14:textId="51FD0BBD" w:rsidR="00AF3D4C" w:rsidRPr="00AF3D4C" w:rsidRDefault="6539DB02" w:rsidP="00AF3D4C">
      <w:pPr>
        <w:snapToGrid w:val="0"/>
        <w:spacing w:after="120" w:line="274" w:lineRule="auto"/>
        <w:rPr>
          <w:rFonts w:ascii="Calibri" w:eastAsia="Candara" w:hAnsi="Calibri" w:cs="Gill Sans"/>
          <w:sz w:val="22"/>
          <w:szCs w:val="22"/>
        </w:rPr>
      </w:pPr>
      <w:r w:rsidRPr="6539DB02">
        <w:rPr>
          <w:rFonts w:ascii="Calibri" w:eastAsia="Candara" w:hAnsi="Calibri" w:cs="Gill Sans"/>
          <w:sz w:val="22"/>
          <w:szCs w:val="22"/>
        </w:rPr>
        <w:t>Our findings also suggest inconsistencies in the approach of employers to supporting their employees to make the transition to working from home, potentially due to the novel nature of the pandemic and lack of certainty initially about its impacts and duration. It suggests more could be done to make employers (and their employees) aware of their responsibilities for the health, safety and wellbeing of their employees who are working from home and, if required, to enforce compliance with existing laws.</w:t>
      </w:r>
    </w:p>
    <w:p w14:paraId="21D774AE" w14:textId="7A15B8AE" w:rsidR="00AF3D4C" w:rsidRPr="00AF3D4C" w:rsidRDefault="00AF3D4C" w:rsidP="00AF3D4C">
      <w:pPr>
        <w:snapToGrid w:val="0"/>
        <w:spacing w:after="120" w:line="274" w:lineRule="auto"/>
        <w:rPr>
          <w:rFonts w:ascii="Calibri" w:eastAsia="Candara" w:hAnsi="Calibri" w:cs="Gill Sans"/>
          <w:sz w:val="22"/>
          <w:szCs w:val="22"/>
        </w:rPr>
      </w:pPr>
      <w:r w:rsidRPr="00AF3D4C">
        <w:rPr>
          <w:rFonts w:ascii="Calibri" w:eastAsia="Candara" w:hAnsi="Calibri" w:cs="Gill Sans"/>
          <w:sz w:val="22"/>
          <w:szCs w:val="22"/>
        </w:rPr>
        <w:t xml:space="preserve">In addition, </w:t>
      </w:r>
      <w:r w:rsidRPr="00C841A8">
        <w:rPr>
          <w:rFonts w:ascii="Calibri" w:eastAsia="Candara" w:hAnsi="Calibri" w:cs="Gill Sans"/>
          <w:sz w:val="22"/>
          <w:szCs w:val="22"/>
        </w:rPr>
        <w:t>many parents felt unsupported</w:t>
      </w:r>
      <w:r w:rsidRPr="00AF3D4C">
        <w:rPr>
          <w:rFonts w:ascii="Calibri" w:eastAsia="Candara" w:hAnsi="Calibri" w:cs="Gill Sans"/>
          <w:sz w:val="22"/>
          <w:szCs w:val="22"/>
        </w:rPr>
        <w:t xml:space="preserve"> in navigating the home schooling provisions and expectations of their school.</w:t>
      </w:r>
      <w:r w:rsidR="00AE43E8">
        <w:rPr>
          <w:rFonts w:ascii="Calibri" w:eastAsia="Candara" w:hAnsi="Calibri" w:cs="Gill Sans"/>
          <w:sz w:val="22"/>
          <w:szCs w:val="22"/>
        </w:rPr>
        <w:t xml:space="preserve"> </w:t>
      </w:r>
      <w:r w:rsidRPr="00AF3D4C">
        <w:rPr>
          <w:rFonts w:ascii="Calibri" w:eastAsia="Candara" w:hAnsi="Calibri" w:cs="Gill Sans"/>
          <w:sz w:val="22"/>
          <w:szCs w:val="22"/>
        </w:rPr>
        <w:t>This was a particular issue for those who had some level of digital exclusion, suggesting that, if we revert to home learning for any reason in the future, that this group should be prioritised, not just for the provision of devices and data, but also printed materials and phone calls/text messages to ensure that they do</w:t>
      </w:r>
      <w:r w:rsidR="00764579">
        <w:rPr>
          <w:rFonts w:ascii="Calibri" w:eastAsia="Candara" w:hAnsi="Calibri" w:cs="Gill Sans"/>
          <w:sz w:val="22"/>
          <w:szCs w:val="22"/>
        </w:rPr>
        <w:t xml:space="preserve"> not </w:t>
      </w:r>
      <w:r w:rsidRPr="00AF3D4C">
        <w:rPr>
          <w:rFonts w:ascii="Calibri" w:eastAsia="Candara" w:hAnsi="Calibri" w:cs="Gill Sans"/>
          <w:sz w:val="22"/>
          <w:szCs w:val="22"/>
        </w:rPr>
        <w:t>miss out on important updates.</w:t>
      </w:r>
    </w:p>
    <w:p w14:paraId="61A3EEA8" w14:textId="77777777" w:rsidR="00AF3D4C" w:rsidRPr="00AF3D4C" w:rsidRDefault="00AF3D4C" w:rsidP="00AF3D4C">
      <w:pPr>
        <w:pStyle w:val="Minorsub-header"/>
        <w:spacing w:after="120"/>
        <w:ind w:left="1712"/>
        <w:rPr>
          <w:color w:val="000000" w:themeColor="text1"/>
        </w:rPr>
      </w:pPr>
      <w:bookmarkStart w:id="66" w:name="_Toc67481969"/>
      <w:bookmarkStart w:id="67" w:name="_Toc69834643"/>
      <w:r w:rsidRPr="00AF3D4C">
        <w:rPr>
          <w:color w:val="000000" w:themeColor="text1"/>
        </w:rPr>
        <w:t>Skills development</w:t>
      </w:r>
      <w:bookmarkEnd w:id="66"/>
      <w:bookmarkEnd w:id="67"/>
    </w:p>
    <w:p w14:paraId="69078CC1" w14:textId="07C1F5AC" w:rsidR="00AF3D4C" w:rsidRPr="000F71B4" w:rsidRDefault="00AF3D4C" w:rsidP="00AF3D4C">
      <w:pPr>
        <w:snapToGrid w:val="0"/>
        <w:spacing w:after="120" w:line="274" w:lineRule="auto"/>
        <w:rPr>
          <w:rStyle w:val="BodyText1Char"/>
          <w:rFonts w:eastAsia="Candara"/>
          <w:color w:val="000000" w:themeColor="text1"/>
          <w:sz w:val="22"/>
        </w:rPr>
      </w:pPr>
      <w:r w:rsidRPr="000F71B4">
        <w:rPr>
          <w:rFonts w:ascii="Calibri" w:eastAsia="Candara" w:hAnsi="Calibri" w:cs="Gill Sans"/>
          <w:color w:val="000000" w:themeColor="text1"/>
          <w:sz w:val="22"/>
          <w:szCs w:val="22"/>
        </w:rPr>
        <w:t xml:space="preserve">As </w:t>
      </w:r>
      <w:proofErr w:type="spellStart"/>
      <w:r w:rsidRPr="000F71B4">
        <w:rPr>
          <w:rStyle w:val="BodyText1Char"/>
          <w:rFonts w:eastAsia="Candara"/>
          <w:color w:val="000000" w:themeColor="text1"/>
          <w:sz w:val="22"/>
        </w:rPr>
        <w:t>FutureDotNow</w:t>
      </w:r>
      <w:proofErr w:type="spellEnd"/>
      <w:r w:rsidRPr="000F71B4">
        <w:rPr>
          <w:rStyle w:val="BodyText1Char"/>
          <w:rFonts w:eastAsia="Candara"/>
          <w:color w:val="000000" w:themeColor="text1"/>
          <w:sz w:val="22"/>
        </w:rPr>
        <w:t xml:space="preserve"> has written</w:t>
      </w:r>
      <w:r w:rsidR="00764579" w:rsidRPr="005908AF">
        <w:rPr>
          <w:rStyle w:val="FootnoteReference"/>
          <w:rFonts w:ascii="Calibri" w:eastAsia="Candara" w:hAnsi="Calibri" w:cs="Calibri"/>
        </w:rPr>
        <w:footnoteReference w:id="23"/>
      </w:r>
      <w:r w:rsidR="005908AF">
        <w:rPr>
          <w:rStyle w:val="BodyText1Char"/>
          <w:rFonts w:eastAsia="Candara"/>
          <w:color w:val="000000" w:themeColor="text1"/>
          <w:sz w:val="22"/>
        </w:rPr>
        <w:t xml:space="preserve">, </w:t>
      </w:r>
      <w:r w:rsidRPr="000F71B4">
        <w:rPr>
          <w:rStyle w:val="BodyText1Char"/>
          <w:rFonts w:eastAsia="Candara"/>
          <w:color w:val="000000" w:themeColor="text1"/>
          <w:sz w:val="22"/>
        </w:rPr>
        <w:t>one of the main challenges for addressing digital skills deficits is motivating people.</w:t>
      </w:r>
      <w:r w:rsidR="00AE43E8" w:rsidRPr="000F71B4">
        <w:rPr>
          <w:rStyle w:val="BodyText1Char"/>
          <w:rFonts w:eastAsia="Candara"/>
          <w:color w:val="000000" w:themeColor="text1"/>
          <w:sz w:val="22"/>
        </w:rPr>
        <w:t xml:space="preserve"> </w:t>
      </w:r>
      <w:r w:rsidRPr="000F71B4">
        <w:rPr>
          <w:rStyle w:val="BodyText1Char"/>
          <w:rFonts w:eastAsia="Candara"/>
          <w:color w:val="000000" w:themeColor="text1"/>
          <w:sz w:val="22"/>
        </w:rPr>
        <w:t>The pandemic has helped to achieve this to some extent by giving some people no choice but to try to use the internet in new ways.</w:t>
      </w:r>
      <w:r w:rsidR="00AE43E8" w:rsidRPr="000F71B4">
        <w:rPr>
          <w:rStyle w:val="BodyText1Char"/>
          <w:rFonts w:eastAsia="Candara"/>
          <w:color w:val="000000" w:themeColor="text1"/>
          <w:sz w:val="22"/>
        </w:rPr>
        <w:t xml:space="preserve"> </w:t>
      </w:r>
      <w:r w:rsidRPr="000F71B4">
        <w:rPr>
          <w:rStyle w:val="BodyText1Char"/>
          <w:rFonts w:eastAsia="Candara"/>
          <w:color w:val="000000" w:themeColor="text1"/>
          <w:sz w:val="22"/>
        </w:rPr>
        <w:t>Therefore, a focus of future skills training provision needs to be on maintaining this motivation so that previous narrow or non-users aren’t at risk reverting back to their previous behaviour.</w:t>
      </w:r>
    </w:p>
    <w:p w14:paraId="61AFAD44" w14:textId="781F7DC5" w:rsidR="00AF3D4C" w:rsidRPr="00AF3D4C" w:rsidRDefault="6539DB02" w:rsidP="00AF3D4C">
      <w:pPr>
        <w:snapToGrid w:val="0"/>
        <w:spacing w:after="120" w:line="274" w:lineRule="auto"/>
        <w:rPr>
          <w:rFonts w:ascii="Calibri" w:eastAsia="Candara" w:hAnsi="Calibri" w:cs="Gill Sans"/>
          <w:sz w:val="22"/>
          <w:szCs w:val="22"/>
        </w:rPr>
      </w:pPr>
      <w:r w:rsidRPr="6539DB02">
        <w:rPr>
          <w:rFonts w:ascii="Calibri" w:eastAsia="Candara" w:hAnsi="Calibri" w:cs="Gill Sans"/>
          <w:sz w:val="22"/>
          <w:szCs w:val="22"/>
        </w:rPr>
        <w:t xml:space="preserve">However, expansion of digital use also comes with its own risks. A number in this research were worried about or had fallen victim to online harm such as scams and viruses, so another priority needs to help those with lower skills develop critical thinking skills and ensure their safety online. </w:t>
      </w:r>
    </w:p>
    <w:p w14:paraId="2B96EBC9" w14:textId="77777777" w:rsidR="00AF3D4C" w:rsidRPr="00AF3D4C" w:rsidRDefault="6539DB02" w:rsidP="00AF3D4C">
      <w:pPr>
        <w:snapToGrid w:val="0"/>
        <w:spacing w:after="120" w:line="274" w:lineRule="auto"/>
        <w:rPr>
          <w:rFonts w:ascii="Calibri" w:eastAsia="Candara" w:hAnsi="Calibri" w:cs="Gill Sans"/>
          <w:sz w:val="22"/>
          <w:szCs w:val="22"/>
        </w:rPr>
      </w:pPr>
      <w:r w:rsidRPr="6539DB02">
        <w:rPr>
          <w:rFonts w:ascii="Calibri" w:eastAsia="Candara" w:hAnsi="Calibri" w:cs="Gill Sans"/>
          <w:sz w:val="22"/>
          <w:szCs w:val="22"/>
        </w:rPr>
        <w:t xml:space="preserve">In addition, to be self-sufficient in a digital communication age requires more than getting around a website but also </w:t>
      </w:r>
      <w:r w:rsidRPr="6539DB02">
        <w:rPr>
          <w:rFonts w:ascii="Calibri" w:eastAsia="Candara" w:hAnsi="Calibri" w:cs="Gill Sans"/>
          <w:sz w:val="22"/>
          <w:szCs w:val="22"/>
          <w:highlight w:val="yellow"/>
        </w:rPr>
        <w:t>technical skills</w:t>
      </w:r>
      <w:r w:rsidRPr="6539DB02">
        <w:rPr>
          <w:rFonts w:ascii="Calibri" w:eastAsia="Candara" w:hAnsi="Calibri" w:cs="Gill Sans"/>
          <w:sz w:val="22"/>
          <w:szCs w:val="22"/>
        </w:rPr>
        <w:t xml:space="preserve"> to set up camera and microphone access for video calls, and learning the associated language and etiquette for participating in this way.</w:t>
      </w:r>
    </w:p>
    <w:p w14:paraId="57E04EF1" w14:textId="77777777" w:rsidR="00AF3D4C" w:rsidRPr="005908AF" w:rsidRDefault="00AF3D4C" w:rsidP="00AF3D4C">
      <w:pPr>
        <w:snapToGrid w:val="0"/>
        <w:spacing w:after="120" w:line="274" w:lineRule="auto"/>
        <w:rPr>
          <w:rFonts w:ascii="Calibri" w:eastAsia="Candara" w:hAnsi="Calibri" w:cs="Gill Sans"/>
          <w:sz w:val="22"/>
          <w:szCs w:val="22"/>
        </w:rPr>
      </w:pPr>
      <w:r w:rsidRPr="00052571">
        <w:rPr>
          <w:rFonts w:ascii="Calibri" w:eastAsia="Candara" w:hAnsi="Calibri" w:cs="Gill Sans"/>
          <w:sz w:val="22"/>
          <w:szCs w:val="22"/>
        </w:rPr>
        <w:t>The newer or narrow internet users in this research often claimed to be interested in accessing further training and called for it to be specifically tailored to their level, a very patient approach and either small groups or one</w:t>
      </w:r>
      <w:r w:rsidRPr="005908AF">
        <w:rPr>
          <w:rFonts w:ascii="Calibri" w:eastAsia="Candara" w:hAnsi="Calibri" w:cs="Gill Sans"/>
          <w:sz w:val="22"/>
          <w:szCs w:val="22"/>
        </w:rPr>
        <w:t xml:space="preserve">-on-one sessions. </w:t>
      </w:r>
    </w:p>
    <w:p w14:paraId="534153FC" w14:textId="2C7E1AE4" w:rsidR="00AF3D4C" w:rsidRPr="00AF3D4C" w:rsidRDefault="00AF3D4C" w:rsidP="00AF3D4C">
      <w:pPr>
        <w:snapToGrid w:val="0"/>
        <w:spacing w:after="120" w:line="274" w:lineRule="auto"/>
        <w:rPr>
          <w:rFonts w:ascii="Calibri" w:eastAsia="Candara" w:hAnsi="Calibri" w:cs="Gill Sans"/>
          <w:sz w:val="22"/>
          <w:szCs w:val="22"/>
        </w:rPr>
      </w:pPr>
      <w:r w:rsidRPr="005908AF">
        <w:rPr>
          <w:rFonts w:ascii="Calibri" w:eastAsia="Candara" w:hAnsi="Calibri" w:cs="Gill Sans"/>
          <w:sz w:val="22"/>
          <w:szCs w:val="22"/>
        </w:rPr>
        <w:t xml:space="preserve">A </w:t>
      </w:r>
      <w:r w:rsidRPr="00052571">
        <w:rPr>
          <w:rFonts w:ascii="Calibri" w:eastAsia="Candara" w:hAnsi="Calibri" w:cs="Gill Sans"/>
          <w:sz w:val="22"/>
          <w:szCs w:val="22"/>
        </w:rPr>
        <w:t>particular gap identified in this research</w:t>
      </w:r>
      <w:r w:rsidRPr="00AF3D4C">
        <w:rPr>
          <w:rFonts w:ascii="Calibri" w:eastAsia="Candara" w:hAnsi="Calibri" w:cs="Gill Sans"/>
          <w:sz w:val="22"/>
          <w:szCs w:val="22"/>
        </w:rPr>
        <w:t xml:space="preserve"> is those who do</w:t>
      </w:r>
      <w:r w:rsidR="00764579">
        <w:rPr>
          <w:rFonts w:ascii="Calibri" w:eastAsia="Candara" w:hAnsi="Calibri" w:cs="Gill Sans"/>
          <w:sz w:val="22"/>
          <w:szCs w:val="22"/>
        </w:rPr>
        <w:t xml:space="preserve"> not</w:t>
      </w:r>
      <w:r w:rsidRPr="00AF3D4C">
        <w:rPr>
          <w:rFonts w:ascii="Calibri" w:eastAsia="Candara" w:hAnsi="Calibri" w:cs="Gill Sans"/>
          <w:sz w:val="22"/>
          <w:szCs w:val="22"/>
        </w:rPr>
        <w:t xml:space="preserve"> have access to support from family members, and those whose health means that accessing skills training within their community would not be feasible unless it is in their own home.</w:t>
      </w:r>
    </w:p>
    <w:p w14:paraId="0C3FBB9F" w14:textId="4EBBEDBA" w:rsidR="00AF3D4C" w:rsidRPr="00AF3D4C" w:rsidRDefault="002C265D" w:rsidP="00AF3D4C">
      <w:pPr>
        <w:snapToGrid w:val="0"/>
        <w:spacing w:after="120" w:line="274" w:lineRule="auto"/>
        <w:rPr>
          <w:rFonts w:ascii="Calibri" w:eastAsia="Candara" w:hAnsi="Calibri" w:cs="Gill Sans"/>
          <w:sz w:val="22"/>
          <w:szCs w:val="22"/>
        </w:rPr>
      </w:pPr>
      <w:r>
        <w:rPr>
          <w:rFonts w:ascii="Calibri" w:eastAsia="Candara" w:hAnsi="Calibri" w:cs="Gill Sans"/>
          <w:sz w:val="22"/>
          <w:szCs w:val="22"/>
        </w:rPr>
        <w:t>Many library services offer a ‘digital buddy’ service and w</w:t>
      </w:r>
      <w:r w:rsidR="00AF3D4C" w:rsidRPr="00AF3D4C">
        <w:rPr>
          <w:rFonts w:ascii="Calibri" w:eastAsia="Candara" w:hAnsi="Calibri" w:cs="Gill Sans"/>
          <w:sz w:val="22"/>
          <w:szCs w:val="22"/>
        </w:rPr>
        <w:t>e know of at least one</w:t>
      </w:r>
      <w:r>
        <w:rPr>
          <w:rFonts w:ascii="Calibri" w:eastAsia="Candara" w:hAnsi="Calibri" w:cs="Gill Sans"/>
          <w:sz w:val="22"/>
          <w:szCs w:val="22"/>
        </w:rPr>
        <w:t xml:space="preserve"> of these</w:t>
      </w:r>
      <w:r w:rsidR="00AF3D4C" w:rsidRPr="00AF3D4C">
        <w:rPr>
          <w:rFonts w:ascii="Calibri" w:eastAsia="Candara" w:hAnsi="Calibri" w:cs="Gill Sans"/>
          <w:sz w:val="22"/>
          <w:szCs w:val="22"/>
        </w:rPr>
        <w:t xml:space="preserve"> </w:t>
      </w:r>
      <w:r>
        <w:rPr>
          <w:rFonts w:ascii="Calibri" w:eastAsia="Candara" w:hAnsi="Calibri" w:cs="Gill Sans"/>
          <w:sz w:val="22"/>
          <w:szCs w:val="22"/>
        </w:rPr>
        <w:t>that has extended this service into helping to people to make video calls to</w:t>
      </w:r>
      <w:r w:rsidR="00AF3D4C" w:rsidRPr="00AF3D4C">
        <w:rPr>
          <w:rFonts w:ascii="Calibri" w:eastAsia="Candara" w:hAnsi="Calibri" w:cs="Gill Sans"/>
          <w:sz w:val="22"/>
          <w:szCs w:val="22"/>
        </w:rPr>
        <w:t xml:space="preserve"> their healthcare provider. This model may be one with potential for wider use.</w:t>
      </w:r>
    </w:p>
    <w:p w14:paraId="3E6CA7B6" w14:textId="2AFC6BAB" w:rsidR="009B68F8" w:rsidRPr="004B3E87" w:rsidRDefault="004B3E87" w:rsidP="004B3E87">
      <w:pPr>
        <w:pStyle w:val="Sectionheading"/>
        <w:numPr>
          <w:ilvl w:val="0"/>
          <w:numId w:val="0"/>
        </w:numPr>
        <w:ind w:left="709" w:hanging="709"/>
        <w:rPr>
          <w:color w:val="000000" w:themeColor="text1"/>
        </w:rPr>
      </w:pPr>
      <w:bookmarkStart w:id="68" w:name="_Toc69834644"/>
      <w:r w:rsidRPr="004B3E87">
        <w:rPr>
          <w:color w:val="000000" w:themeColor="text1"/>
        </w:rPr>
        <w:t>Appendix</w:t>
      </w:r>
      <w:r w:rsidR="002D0647">
        <w:rPr>
          <w:color w:val="000000" w:themeColor="text1"/>
        </w:rPr>
        <w:t xml:space="preserve"> A</w:t>
      </w:r>
      <w:r w:rsidRPr="004B3E87">
        <w:rPr>
          <w:color w:val="000000" w:themeColor="text1"/>
        </w:rPr>
        <w:t xml:space="preserve"> – Research materials</w:t>
      </w:r>
      <w:bookmarkEnd w:id="68"/>
    </w:p>
    <w:p w14:paraId="1CA037BD" w14:textId="179C7D55" w:rsidR="004B3E87" w:rsidRDefault="004B3E87" w:rsidP="004B3E87">
      <w:pPr>
        <w:pStyle w:val="Sub-sectionheading"/>
        <w:numPr>
          <w:ilvl w:val="0"/>
          <w:numId w:val="0"/>
        </w:numPr>
        <w:rPr>
          <w:color w:val="000000" w:themeColor="text1"/>
          <w:lang w:val="en-GB"/>
        </w:rPr>
      </w:pPr>
      <w:bookmarkStart w:id="69" w:name="_Toc69834645"/>
      <w:r w:rsidRPr="004B3E87">
        <w:rPr>
          <w:color w:val="000000" w:themeColor="text1"/>
          <w:lang w:val="en-GB"/>
        </w:rPr>
        <w:t>Pre-task</w:t>
      </w:r>
      <w:bookmarkEnd w:id="69"/>
    </w:p>
    <w:p w14:paraId="7E48F5E3" w14:textId="77777777" w:rsidR="005C6031" w:rsidRPr="005C6031" w:rsidRDefault="005C6031" w:rsidP="005C6031">
      <w:pPr>
        <w:jc w:val="center"/>
        <w:rPr>
          <w:rFonts w:ascii="Calibri" w:hAnsi="Calibri" w:cs="Calibri"/>
          <w:b/>
          <w:sz w:val="22"/>
          <w:szCs w:val="22"/>
          <w:u w:val="single"/>
        </w:rPr>
      </w:pPr>
    </w:p>
    <w:p w14:paraId="6C631F1E" w14:textId="5142699C" w:rsidR="005C6031" w:rsidRDefault="005C6031" w:rsidP="005C6031">
      <w:pPr>
        <w:pStyle w:val="NormalWeb"/>
        <w:rPr>
          <w:rStyle w:val="Strong"/>
          <w:rFonts w:ascii="Calibri" w:hAnsi="Calibri" w:cs="Calibri"/>
          <w:i/>
          <w:iCs/>
          <w:sz w:val="22"/>
          <w:szCs w:val="22"/>
        </w:rPr>
      </w:pPr>
      <w:r w:rsidRPr="005C6031">
        <w:rPr>
          <w:rFonts w:ascii="Calibri" w:hAnsi="Calibri" w:cs="Calibri"/>
          <w:bCs/>
          <w:sz w:val="22"/>
          <w:szCs w:val="22"/>
        </w:rPr>
        <w:t xml:space="preserve">Please reflect back over the course of the pandemic so far (March 2020 through to now) and note down all the examples you can recall of you trying or wanting to do </w:t>
      </w:r>
      <w:r w:rsidRPr="005C6031">
        <w:rPr>
          <w:rFonts w:ascii="Calibri" w:hAnsi="Calibri" w:cs="Calibri"/>
          <w:b/>
          <w:sz w:val="22"/>
          <w:szCs w:val="22"/>
        </w:rPr>
        <w:t xml:space="preserve">something </w:t>
      </w:r>
      <w:r w:rsidRPr="005C6031">
        <w:rPr>
          <w:rFonts w:ascii="Calibri" w:hAnsi="Calibri" w:cs="Calibri"/>
          <w:b/>
          <w:sz w:val="22"/>
          <w:szCs w:val="22"/>
          <w:u w:val="single"/>
        </w:rPr>
        <w:t>new or different</w:t>
      </w:r>
      <w:r w:rsidRPr="005C6031">
        <w:rPr>
          <w:rFonts w:ascii="Calibri" w:hAnsi="Calibri" w:cs="Calibri"/>
          <w:b/>
          <w:sz w:val="22"/>
          <w:szCs w:val="22"/>
        </w:rPr>
        <w:t xml:space="preserve"> online</w:t>
      </w:r>
      <w:r w:rsidRPr="005C6031">
        <w:rPr>
          <w:rStyle w:val="Strong"/>
          <w:rFonts w:ascii="Calibri" w:hAnsi="Calibri" w:cs="Calibri"/>
          <w:sz w:val="22"/>
          <w:szCs w:val="22"/>
        </w:rPr>
        <w:t>.</w:t>
      </w:r>
      <w:r w:rsidR="00AE43E8">
        <w:rPr>
          <w:rStyle w:val="Strong"/>
          <w:rFonts w:ascii="Calibri" w:hAnsi="Calibri" w:cs="Calibri"/>
          <w:sz w:val="22"/>
          <w:szCs w:val="22"/>
        </w:rPr>
        <w:t xml:space="preserve"> </w:t>
      </w:r>
      <w:r w:rsidRPr="005C6031">
        <w:rPr>
          <w:rStyle w:val="Strong"/>
          <w:rFonts w:ascii="Calibri" w:hAnsi="Calibri" w:cs="Calibri"/>
          <w:i/>
          <w:iCs/>
          <w:sz w:val="22"/>
          <w:szCs w:val="22"/>
        </w:rPr>
        <w:t xml:space="preserve">By online we mean anything you might do on the internet or with apps using your computer, smartphone, tablet or other internet-connected device. </w:t>
      </w:r>
    </w:p>
    <w:p w14:paraId="39D068E6" w14:textId="77777777" w:rsidR="005C6031" w:rsidRPr="005C6031" w:rsidRDefault="005C6031" w:rsidP="005C6031">
      <w:pPr>
        <w:pStyle w:val="NormalWeb"/>
        <w:rPr>
          <w:rFonts w:ascii="Calibri" w:hAnsi="Calibri" w:cs="Calibri"/>
          <w:b/>
          <w:i/>
          <w:iCs/>
          <w:sz w:val="22"/>
          <w:szCs w:val="22"/>
          <w:u w:val="single"/>
        </w:rPr>
      </w:pPr>
    </w:p>
    <w:tbl>
      <w:tblPr>
        <w:tblStyle w:val="TableGrid"/>
        <w:tblW w:w="0" w:type="auto"/>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442"/>
        <w:gridCol w:w="2209"/>
        <w:gridCol w:w="1744"/>
        <w:gridCol w:w="1731"/>
        <w:gridCol w:w="1777"/>
      </w:tblGrid>
      <w:tr w:rsidR="005C6031" w:rsidRPr="005C6031" w14:paraId="3F2F06E1" w14:textId="77777777" w:rsidTr="005C6031">
        <w:tc>
          <w:tcPr>
            <w:tcW w:w="1486" w:type="dxa"/>
          </w:tcPr>
          <w:p w14:paraId="31ADBB49" w14:textId="77777777" w:rsidR="005C6031" w:rsidRPr="005C6031" w:rsidRDefault="005C6031" w:rsidP="00EA21C4">
            <w:pPr>
              <w:spacing w:after="120"/>
              <w:jc w:val="center"/>
              <w:rPr>
                <w:rFonts w:ascii="Calibri" w:hAnsi="Calibri" w:cs="Calibri"/>
                <w:b/>
                <w:bCs/>
                <w:sz w:val="22"/>
                <w:szCs w:val="22"/>
              </w:rPr>
            </w:pPr>
          </w:p>
        </w:tc>
        <w:tc>
          <w:tcPr>
            <w:tcW w:w="2257" w:type="dxa"/>
          </w:tcPr>
          <w:p w14:paraId="70F69CE2"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 xml:space="preserve">What </w:t>
            </w:r>
            <w:r w:rsidRPr="005C6031">
              <w:rPr>
                <w:rFonts w:ascii="Calibri" w:hAnsi="Calibri" w:cs="Calibri"/>
                <w:b/>
                <w:bCs/>
                <w:sz w:val="22"/>
                <w:szCs w:val="22"/>
                <w:u w:val="single"/>
              </w:rPr>
              <w:t>new/different things</w:t>
            </w:r>
            <w:r w:rsidRPr="005C6031">
              <w:rPr>
                <w:rFonts w:ascii="Calibri" w:hAnsi="Calibri" w:cs="Calibri"/>
                <w:b/>
                <w:bCs/>
                <w:sz w:val="22"/>
                <w:szCs w:val="22"/>
              </w:rPr>
              <w:t xml:space="preserve"> did you try or want to do online during the pandemic? </w:t>
            </w:r>
          </w:p>
          <w:p w14:paraId="3FED813D"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i/>
                <w:iCs/>
                <w:sz w:val="22"/>
                <w:szCs w:val="22"/>
              </w:rPr>
              <w:t>(It could be for work, education, communication, entertainment, banking, shopping, or completing government processes etc.)</w:t>
            </w:r>
          </w:p>
        </w:tc>
        <w:tc>
          <w:tcPr>
            <w:tcW w:w="1798" w:type="dxa"/>
          </w:tcPr>
          <w:p w14:paraId="1583D3CF"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 xml:space="preserve">Roughly when did this first happen? </w:t>
            </w:r>
          </w:p>
          <w:p w14:paraId="7D616D15"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w:t>
            </w:r>
            <w:r w:rsidRPr="005C6031">
              <w:rPr>
                <w:rFonts w:ascii="Calibri" w:hAnsi="Calibri" w:cs="Calibri"/>
                <w:b/>
                <w:bCs/>
                <w:i/>
                <w:iCs/>
                <w:sz w:val="22"/>
                <w:szCs w:val="22"/>
              </w:rPr>
              <w:t>e.g. at the start of the pandemic, over Summer, after Christmas etc.)</w:t>
            </w:r>
          </w:p>
        </w:tc>
        <w:tc>
          <w:tcPr>
            <w:tcW w:w="1782" w:type="dxa"/>
          </w:tcPr>
          <w:p w14:paraId="1DA2CA5F"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What was happening in your life at the time that made you try or want to go online in this way?</w:t>
            </w:r>
          </w:p>
        </w:tc>
        <w:tc>
          <w:tcPr>
            <w:tcW w:w="1806" w:type="dxa"/>
          </w:tcPr>
          <w:p w14:paraId="093A6F37"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How did this experience make you feel?</w:t>
            </w:r>
          </w:p>
          <w:p w14:paraId="21C93626"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i/>
                <w:iCs/>
                <w:sz w:val="22"/>
                <w:szCs w:val="22"/>
              </w:rPr>
              <w:t>(e.g. frustrated, disappointed, relieved, delighted etc.)</w:t>
            </w:r>
          </w:p>
        </w:tc>
      </w:tr>
      <w:tr w:rsidR="005C6031" w:rsidRPr="005C6031" w14:paraId="380580AA" w14:textId="77777777" w:rsidTr="005C6031">
        <w:tc>
          <w:tcPr>
            <w:tcW w:w="1486" w:type="dxa"/>
          </w:tcPr>
          <w:p w14:paraId="0A27ACA0"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Example 1</w:t>
            </w:r>
          </w:p>
        </w:tc>
        <w:tc>
          <w:tcPr>
            <w:tcW w:w="2257" w:type="dxa"/>
          </w:tcPr>
          <w:p w14:paraId="2F162329" w14:textId="77777777" w:rsidR="005C6031" w:rsidRPr="005C6031" w:rsidRDefault="005C6031" w:rsidP="00EA21C4">
            <w:pPr>
              <w:spacing w:after="120"/>
              <w:rPr>
                <w:rFonts w:ascii="Calibri" w:hAnsi="Calibri" w:cs="Calibri"/>
                <w:sz w:val="22"/>
                <w:szCs w:val="22"/>
              </w:rPr>
            </w:pPr>
          </w:p>
          <w:p w14:paraId="7F4F95BC" w14:textId="77777777" w:rsidR="005C6031" w:rsidRPr="005C6031" w:rsidRDefault="005C6031" w:rsidP="00EA21C4">
            <w:pPr>
              <w:spacing w:after="120"/>
              <w:rPr>
                <w:rFonts w:ascii="Calibri" w:hAnsi="Calibri" w:cs="Calibri"/>
                <w:sz w:val="22"/>
                <w:szCs w:val="22"/>
              </w:rPr>
            </w:pPr>
          </w:p>
        </w:tc>
        <w:tc>
          <w:tcPr>
            <w:tcW w:w="1798" w:type="dxa"/>
          </w:tcPr>
          <w:p w14:paraId="2B305631" w14:textId="77777777" w:rsidR="005C6031" w:rsidRPr="005C6031" w:rsidRDefault="005C6031" w:rsidP="00EA21C4">
            <w:pPr>
              <w:spacing w:after="120"/>
              <w:jc w:val="center"/>
              <w:rPr>
                <w:rFonts w:ascii="Calibri" w:hAnsi="Calibri" w:cs="Calibri"/>
                <w:sz w:val="22"/>
                <w:szCs w:val="22"/>
              </w:rPr>
            </w:pPr>
          </w:p>
        </w:tc>
        <w:tc>
          <w:tcPr>
            <w:tcW w:w="1782" w:type="dxa"/>
          </w:tcPr>
          <w:p w14:paraId="78676A3E" w14:textId="77777777" w:rsidR="005C6031" w:rsidRPr="005C6031" w:rsidRDefault="005C6031" w:rsidP="00EA21C4">
            <w:pPr>
              <w:spacing w:after="120"/>
              <w:jc w:val="center"/>
              <w:rPr>
                <w:rFonts w:ascii="Calibri" w:hAnsi="Calibri" w:cs="Calibri"/>
                <w:sz w:val="22"/>
                <w:szCs w:val="22"/>
              </w:rPr>
            </w:pPr>
          </w:p>
        </w:tc>
        <w:tc>
          <w:tcPr>
            <w:tcW w:w="1806" w:type="dxa"/>
          </w:tcPr>
          <w:p w14:paraId="3263C190" w14:textId="77777777" w:rsidR="005C6031" w:rsidRPr="005C6031" w:rsidRDefault="005C6031" w:rsidP="00EA21C4">
            <w:pPr>
              <w:spacing w:after="120"/>
              <w:jc w:val="center"/>
              <w:rPr>
                <w:rFonts w:ascii="Calibri" w:hAnsi="Calibri" w:cs="Calibri"/>
                <w:sz w:val="22"/>
                <w:szCs w:val="22"/>
              </w:rPr>
            </w:pPr>
          </w:p>
        </w:tc>
      </w:tr>
      <w:tr w:rsidR="005C6031" w:rsidRPr="005C6031" w14:paraId="5C897943" w14:textId="77777777" w:rsidTr="005C6031">
        <w:tc>
          <w:tcPr>
            <w:tcW w:w="1486" w:type="dxa"/>
          </w:tcPr>
          <w:p w14:paraId="4625BAF2"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Example 2</w:t>
            </w:r>
          </w:p>
        </w:tc>
        <w:tc>
          <w:tcPr>
            <w:tcW w:w="2257" w:type="dxa"/>
          </w:tcPr>
          <w:p w14:paraId="3081B0CE" w14:textId="77777777" w:rsidR="005C6031" w:rsidRPr="005C6031" w:rsidRDefault="005C6031" w:rsidP="00EA21C4">
            <w:pPr>
              <w:spacing w:after="120"/>
              <w:rPr>
                <w:rFonts w:ascii="Calibri" w:hAnsi="Calibri" w:cs="Calibri"/>
                <w:sz w:val="22"/>
                <w:szCs w:val="22"/>
              </w:rPr>
            </w:pPr>
          </w:p>
          <w:p w14:paraId="7A688EF9" w14:textId="77777777" w:rsidR="005C6031" w:rsidRPr="005C6031" w:rsidRDefault="005C6031" w:rsidP="00EA21C4">
            <w:pPr>
              <w:spacing w:after="120"/>
              <w:rPr>
                <w:rFonts w:ascii="Calibri" w:hAnsi="Calibri" w:cs="Calibri"/>
                <w:sz w:val="22"/>
                <w:szCs w:val="22"/>
              </w:rPr>
            </w:pPr>
          </w:p>
        </w:tc>
        <w:tc>
          <w:tcPr>
            <w:tcW w:w="1798" w:type="dxa"/>
          </w:tcPr>
          <w:p w14:paraId="1841D2E2" w14:textId="77777777" w:rsidR="005C6031" w:rsidRPr="005C6031" w:rsidRDefault="005C6031" w:rsidP="00EA21C4">
            <w:pPr>
              <w:spacing w:after="120"/>
              <w:jc w:val="center"/>
              <w:rPr>
                <w:rFonts w:ascii="Calibri" w:hAnsi="Calibri" w:cs="Calibri"/>
                <w:sz w:val="22"/>
                <w:szCs w:val="22"/>
              </w:rPr>
            </w:pPr>
          </w:p>
        </w:tc>
        <w:tc>
          <w:tcPr>
            <w:tcW w:w="1782" w:type="dxa"/>
          </w:tcPr>
          <w:p w14:paraId="3043D549" w14:textId="77777777" w:rsidR="005C6031" w:rsidRPr="005C6031" w:rsidRDefault="005C6031" w:rsidP="00EA21C4">
            <w:pPr>
              <w:spacing w:after="120"/>
              <w:jc w:val="center"/>
              <w:rPr>
                <w:rFonts w:ascii="Calibri" w:hAnsi="Calibri" w:cs="Calibri"/>
                <w:sz w:val="22"/>
                <w:szCs w:val="22"/>
              </w:rPr>
            </w:pPr>
          </w:p>
        </w:tc>
        <w:tc>
          <w:tcPr>
            <w:tcW w:w="1806" w:type="dxa"/>
          </w:tcPr>
          <w:p w14:paraId="355A194D" w14:textId="77777777" w:rsidR="005C6031" w:rsidRPr="005C6031" w:rsidRDefault="005C6031" w:rsidP="00EA21C4">
            <w:pPr>
              <w:spacing w:after="120"/>
              <w:jc w:val="center"/>
              <w:rPr>
                <w:rFonts w:ascii="Calibri" w:hAnsi="Calibri" w:cs="Calibri"/>
                <w:sz w:val="22"/>
                <w:szCs w:val="22"/>
              </w:rPr>
            </w:pPr>
          </w:p>
        </w:tc>
      </w:tr>
      <w:tr w:rsidR="005C6031" w:rsidRPr="005C6031" w14:paraId="4623BDE6" w14:textId="77777777" w:rsidTr="005C6031">
        <w:tc>
          <w:tcPr>
            <w:tcW w:w="1486" w:type="dxa"/>
          </w:tcPr>
          <w:p w14:paraId="20FDD476"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Example 3</w:t>
            </w:r>
          </w:p>
        </w:tc>
        <w:tc>
          <w:tcPr>
            <w:tcW w:w="2257" w:type="dxa"/>
          </w:tcPr>
          <w:p w14:paraId="44CC7388" w14:textId="77777777" w:rsidR="005C6031" w:rsidRPr="005C6031" w:rsidRDefault="005C6031" w:rsidP="00EA21C4">
            <w:pPr>
              <w:spacing w:after="120"/>
              <w:rPr>
                <w:rFonts w:ascii="Calibri" w:hAnsi="Calibri" w:cs="Calibri"/>
                <w:sz w:val="22"/>
                <w:szCs w:val="22"/>
              </w:rPr>
            </w:pPr>
          </w:p>
          <w:p w14:paraId="7278F8E0" w14:textId="77777777" w:rsidR="005C6031" w:rsidRPr="005C6031" w:rsidRDefault="005C6031" w:rsidP="00EA21C4">
            <w:pPr>
              <w:spacing w:after="120"/>
              <w:rPr>
                <w:rFonts w:ascii="Calibri" w:hAnsi="Calibri" w:cs="Calibri"/>
                <w:sz w:val="22"/>
                <w:szCs w:val="22"/>
              </w:rPr>
            </w:pPr>
          </w:p>
        </w:tc>
        <w:tc>
          <w:tcPr>
            <w:tcW w:w="1798" w:type="dxa"/>
          </w:tcPr>
          <w:p w14:paraId="25F0ACBA" w14:textId="77777777" w:rsidR="005C6031" w:rsidRPr="005C6031" w:rsidRDefault="005C6031" w:rsidP="00EA21C4">
            <w:pPr>
              <w:spacing w:after="120"/>
              <w:jc w:val="center"/>
              <w:rPr>
                <w:rFonts w:ascii="Calibri" w:hAnsi="Calibri" w:cs="Calibri"/>
                <w:sz w:val="22"/>
                <w:szCs w:val="22"/>
              </w:rPr>
            </w:pPr>
          </w:p>
        </w:tc>
        <w:tc>
          <w:tcPr>
            <w:tcW w:w="1782" w:type="dxa"/>
          </w:tcPr>
          <w:p w14:paraId="1D1F1F15" w14:textId="77777777" w:rsidR="005C6031" w:rsidRPr="005C6031" w:rsidRDefault="005C6031" w:rsidP="00EA21C4">
            <w:pPr>
              <w:spacing w:after="120"/>
              <w:jc w:val="center"/>
              <w:rPr>
                <w:rFonts w:ascii="Calibri" w:hAnsi="Calibri" w:cs="Calibri"/>
                <w:sz w:val="22"/>
                <w:szCs w:val="22"/>
              </w:rPr>
            </w:pPr>
          </w:p>
        </w:tc>
        <w:tc>
          <w:tcPr>
            <w:tcW w:w="1806" w:type="dxa"/>
          </w:tcPr>
          <w:p w14:paraId="4DF8355B" w14:textId="77777777" w:rsidR="005C6031" w:rsidRPr="005C6031" w:rsidRDefault="005C6031" w:rsidP="00EA21C4">
            <w:pPr>
              <w:spacing w:after="120"/>
              <w:jc w:val="center"/>
              <w:rPr>
                <w:rFonts w:ascii="Calibri" w:hAnsi="Calibri" w:cs="Calibri"/>
                <w:sz w:val="22"/>
                <w:szCs w:val="22"/>
              </w:rPr>
            </w:pPr>
          </w:p>
        </w:tc>
      </w:tr>
      <w:tr w:rsidR="005C6031" w:rsidRPr="005C6031" w14:paraId="59BF252A" w14:textId="77777777" w:rsidTr="005C6031">
        <w:tc>
          <w:tcPr>
            <w:tcW w:w="1486" w:type="dxa"/>
          </w:tcPr>
          <w:p w14:paraId="6438F23A"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Example 4</w:t>
            </w:r>
          </w:p>
        </w:tc>
        <w:tc>
          <w:tcPr>
            <w:tcW w:w="2257" w:type="dxa"/>
          </w:tcPr>
          <w:p w14:paraId="77B17475" w14:textId="77777777" w:rsidR="005C6031" w:rsidRPr="005C6031" w:rsidRDefault="005C6031" w:rsidP="00EA21C4">
            <w:pPr>
              <w:spacing w:after="120"/>
              <w:rPr>
                <w:rFonts w:ascii="Calibri" w:hAnsi="Calibri" w:cs="Calibri"/>
                <w:sz w:val="22"/>
                <w:szCs w:val="22"/>
              </w:rPr>
            </w:pPr>
          </w:p>
          <w:p w14:paraId="6DCDA117" w14:textId="77777777" w:rsidR="005C6031" w:rsidRPr="005C6031" w:rsidRDefault="005C6031" w:rsidP="00EA21C4">
            <w:pPr>
              <w:spacing w:after="120"/>
              <w:rPr>
                <w:rFonts w:ascii="Calibri" w:hAnsi="Calibri" w:cs="Calibri"/>
                <w:sz w:val="22"/>
                <w:szCs w:val="22"/>
              </w:rPr>
            </w:pPr>
          </w:p>
        </w:tc>
        <w:tc>
          <w:tcPr>
            <w:tcW w:w="1798" w:type="dxa"/>
          </w:tcPr>
          <w:p w14:paraId="04A9E17A" w14:textId="77777777" w:rsidR="005C6031" w:rsidRPr="005C6031" w:rsidRDefault="005C6031" w:rsidP="00EA21C4">
            <w:pPr>
              <w:spacing w:after="120"/>
              <w:jc w:val="center"/>
              <w:rPr>
                <w:rFonts w:ascii="Calibri" w:hAnsi="Calibri" w:cs="Calibri"/>
                <w:sz w:val="22"/>
                <w:szCs w:val="22"/>
              </w:rPr>
            </w:pPr>
          </w:p>
        </w:tc>
        <w:tc>
          <w:tcPr>
            <w:tcW w:w="1782" w:type="dxa"/>
          </w:tcPr>
          <w:p w14:paraId="043BAB03" w14:textId="77777777" w:rsidR="005C6031" w:rsidRPr="005C6031" w:rsidRDefault="005C6031" w:rsidP="00EA21C4">
            <w:pPr>
              <w:spacing w:after="120"/>
              <w:jc w:val="center"/>
              <w:rPr>
                <w:rFonts w:ascii="Calibri" w:hAnsi="Calibri" w:cs="Calibri"/>
                <w:sz w:val="22"/>
                <w:szCs w:val="22"/>
              </w:rPr>
            </w:pPr>
          </w:p>
        </w:tc>
        <w:tc>
          <w:tcPr>
            <w:tcW w:w="1806" w:type="dxa"/>
          </w:tcPr>
          <w:p w14:paraId="001C5395" w14:textId="77777777" w:rsidR="005C6031" w:rsidRPr="005C6031" w:rsidRDefault="005C6031" w:rsidP="00EA21C4">
            <w:pPr>
              <w:spacing w:after="120"/>
              <w:jc w:val="center"/>
              <w:rPr>
                <w:rFonts w:ascii="Calibri" w:hAnsi="Calibri" w:cs="Calibri"/>
                <w:sz w:val="22"/>
                <w:szCs w:val="22"/>
              </w:rPr>
            </w:pPr>
          </w:p>
        </w:tc>
      </w:tr>
    </w:tbl>
    <w:p w14:paraId="15019248" w14:textId="77777777" w:rsidR="005C6031" w:rsidRPr="005C6031" w:rsidRDefault="005C6031" w:rsidP="005C6031">
      <w:pPr>
        <w:jc w:val="center"/>
        <w:rPr>
          <w:rFonts w:ascii="Calibri" w:hAnsi="Calibri" w:cs="Calibri"/>
          <w:sz w:val="22"/>
          <w:szCs w:val="22"/>
        </w:rPr>
      </w:pPr>
    </w:p>
    <w:p w14:paraId="785583BC" w14:textId="77777777" w:rsidR="005C6031" w:rsidRPr="005C6031" w:rsidRDefault="005C6031" w:rsidP="005C6031">
      <w:pPr>
        <w:rPr>
          <w:rFonts w:ascii="Calibri" w:hAnsi="Calibri" w:cs="Calibri"/>
          <w:sz w:val="22"/>
          <w:szCs w:val="22"/>
        </w:rPr>
      </w:pPr>
    </w:p>
    <w:p w14:paraId="03ABAA41" w14:textId="77777777" w:rsidR="005C6031" w:rsidRPr="005C6031" w:rsidRDefault="005C6031" w:rsidP="005C6031">
      <w:pPr>
        <w:rPr>
          <w:rFonts w:ascii="Calibri" w:hAnsi="Calibri" w:cs="Calibri"/>
          <w:sz w:val="22"/>
          <w:szCs w:val="22"/>
        </w:rPr>
      </w:pPr>
    </w:p>
    <w:p w14:paraId="6BAF22E7" w14:textId="77777777" w:rsidR="005C6031" w:rsidRPr="005C6031" w:rsidRDefault="005C6031" w:rsidP="005C6031">
      <w:pPr>
        <w:rPr>
          <w:rFonts w:ascii="Calibri" w:hAnsi="Calibri" w:cs="Calibri"/>
          <w:sz w:val="22"/>
          <w:szCs w:val="22"/>
        </w:rPr>
      </w:pPr>
    </w:p>
    <w:p w14:paraId="38DAE6F6" w14:textId="77777777" w:rsidR="005C6031" w:rsidRPr="005C6031" w:rsidRDefault="005C6031" w:rsidP="005C6031">
      <w:pPr>
        <w:rPr>
          <w:rFonts w:ascii="Calibri" w:hAnsi="Calibri" w:cs="Calibri"/>
          <w:sz w:val="22"/>
          <w:szCs w:val="22"/>
        </w:rPr>
      </w:pPr>
    </w:p>
    <w:p w14:paraId="40DB4CB3" w14:textId="77777777" w:rsidR="005C6031" w:rsidRPr="005C6031" w:rsidRDefault="005C6031" w:rsidP="005C6031">
      <w:pPr>
        <w:rPr>
          <w:rFonts w:ascii="Calibri" w:hAnsi="Calibri" w:cs="Calibri"/>
          <w:sz w:val="22"/>
          <w:szCs w:val="22"/>
        </w:rPr>
      </w:pPr>
    </w:p>
    <w:p w14:paraId="381A46FE" w14:textId="77777777" w:rsidR="005C6031" w:rsidRPr="005C6031" w:rsidRDefault="005C6031" w:rsidP="005C6031">
      <w:pPr>
        <w:rPr>
          <w:rFonts w:ascii="Calibri" w:hAnsi="Calibri" w:cs="Calibri"/>
          <w:sz w:val="22"/>
          <w:szCs w:val="22"/>
        </w:rPr>
      </w:pPr>
    </w:p>
    <w:p w14:paraId="6322618D" w14:textId="77777777" w:rsidR="005C6031" w:rsidRPr="005C6031" w:rsidRDefault="005C6031" w:rsidP="005C6031">
      <w:pPr>
        <w:rPr>
          <w:rFonts w:ascii="Calibri" w:hAnsi="Calibri" w:cs="Calibri"/>
          <w:sz w:val="22"/>
          <w:szCs w:val="22"/>
        </w:rPr>
      </w:pPr>
    </w:p>
    <w:p w14:paraId="390551EA" w14:textId="77777777" w:rsidR="005C6031" w:rsidRPr="005C6031" w:rsidRDefault="005C6031" w:rsidP="005C6031">
      <w:pPr>
        <w:rPr>
          <w:rFonts w:ascii="Calibri" w:hAnsi="Calibri" w:cs="Calibri"/>
          <w:sz w:val="22"/>
          <w:szCs w:val="22"/>
        </w:rPr>
      </w:pPr>
    </w:p>
    <w:p w14:paraId="1C2442DF" w14:textId="77777777" w:rsidR="005C6031" w:rsidRPr="005C6031" w:rsidRDefault="005C6031" w:rsidP="005C6031">
      <w:pPr>
        <w:rPr>
          <w:rFonts w:ascii="Calibri" w:hAnsi="Calibri" w:cs="Calibri"/>
          <w:sz w:val="22"/>
          <w:szCs w:val="22"/>
        </w:rPr>
      </w:pPr>
    </w:p>
    <w:p w14:paraId="362615B7" w14:textId="77777777" w:rsidR="005C6031" w:rsidRPr="005C6031" w:rsidRDefault="005C6031" w:rsidP="005C6031">
      <w:pPr>
        <w:rPr>
          <w:rFonts w:ascii="Calibri" w:hAnsi="Calibri" w:cs="Calibri"/>
          <w:sz w:val="22"/>
          <w:szCs w:val="22"/>
        </w:rPr>
      </w:pPr>
    </w:p>
    <w:p w14:paraId="6E1BE9DD" w14:textId="77777777" w:rsidR="005C6031" w:rsidRPr="005C6031" w:rsidRDefault="005C6031" w:rsidP="005C6031">
      <w:pPr>
        <w:rPr>
          <w:rFonts w:ascii="Calibri" w:hAnsi="Calibri" w:cs="Calibri"/>
          <w:sz w:val="22"/>
          <w:szCs w:val="22"/>
        </w:rPr>
      </w:pPr>
    </w:p>
    <w:p w14:paraId="3FE7C210" w14:textId="77777777" w:rsidR="005C6031" w:rsidRPr="005C6031" w:rsidRDefault="005C6031" w:rsidP="005C6031">
      <w:pPr>
        <w:rPr>
          <w:rFonts w:ascii="Calibri" w:hAnsi="Calibri" w:cs="Calibri"/>
          <w:sz w:val="22"/>
          <w:szCs w:val="22"/>
        </w:rPr>
      </w:pPr>
    </w:p>
    <w:p w14:paraId="390CC68A" w14:textId="77777777" w:rsidR="005C6031" w:rsidRPr="005C6031" w:rsidRDefault="005C6031" w:rsidP="005C6031">
      <w:pPr>
        <w:rPr>
          <w:rFonts w:ascii="Calibri" w:hAnsi="Calibri" w:cs="Calibri"/>
          <w:sz w:val="22"/>
          <w:szCs w:val="22"/>
        </w:rPr>
      </w:pPr>
    </w:p>
    <w:p w14:paraId="3A297719" w14:textId="77777777" w:rsidR="005C6031" w:rsidRPr="005C6031" w:rsidRDefault="005C6031" w:rsidP="005C6031">
      <w:pPr>
        <w:rPr>
          <w:rFonts w:ascii="Calibri" w:hAnsi="Calibri" w:cs="Calibri"/>
          <w:sz w:val="22"/>
          <w:szCs w:val="22"/>
        </w:rPr>
      </w:pPr>
      <w:r w:rsidRPr="005C6031">
        <w:rPr>
          <w:rFonts w:ascii="Calibri" w:hAnsi="Calibri" w:cs="Calibri"/>
          <w:sz w:val="22"/>
          <w:szCs w:val="22"/>
        </w:rPr>
        <w:t xml:space="preserve">Please also answer the following questions about your </w:t>
      </w:r>
      <w:r w:rsidRPr="005C6031">
        <w:rPr>
          <w:rFonts w:ascii="Calibri" w:hAnsi="Calibri" w:cs="Calibri"/>
          <w:b/>
          <w:bCs/>
          <w:sz w:val="22"/>
          <w:szCs w:val="22"/>
        </w:rPr>
        <w:t>online experiences</w:t>
      </w:r>
      <w:r w:rsidRPr="005C6031">
        <w:rPr>
          <w:rFonts w:ascii="Calibri" w:hAnsi="Calibri" w:cs="Calibri"/>
          <w:sz w:val="22"/>
          <w:szCs w:val="22"/>
        </w:rPr>
        <w:t xml:space="preserve"> during the pandemic…</w:t>
      </w:r>
    </w:p>
    <w:p w14:paraId="63CAC130" w14:textId="77777777" w:rsidR="005C6031" w:rsidRPr="005C6031" w:rsidRDefault="005C6031" w:rsidP="005C6031">
      <w:pPr>
        <w:rPr>
          <w:rFonts w:ascii="Calibri" w:hAnsi="Calibri" w:cs="Calibri"/>
          <w:sz w:val="22"/>
          <w:szCs w:val="22"/>
        </w:rPr>
      </w:pPr>
    </w:p>
    <w:tbl>
      <w:tblPr>
        <w:tblStyle w:val="TableGrid"/>
        <w:tblW w:w="0" w:type="auto"/>
        <w:tblLook w:val="04A0" w:firstRow="1" w:lastRow="0" w:firstColumn="1" w:lastColumn="0" w:noHBand="0" w:noVBand="1"/>
      </w:tblPr>
      <w:tblGrid>
        <w:gridCol w:w="4066"/>
        <w:gridCol w:w="1715"/>
        <w:gridCol w:w="1514"/>
        <w:gridCol w:w="1716"/>
      </w:tblGrid>
      <w:tr w:rsidR="005C6031" w:rsidRPr="005C6031" w14:paraId="1F97AC90" w14:textId="77777777" w:rsidTr="00EA21C4">
        <w:tc>
          <w:tcPr>
            <w:tcW w:w="7508" w:type="dxa"/>
            <w:tcBorders>
              <w:top w:val="single" w:sz="4" w:space="0" w:color="92D050"/>
              <w:left w:val="single" w:sz="4" w:space="0" w:color="92D050"/>
              <w:bottom w:val="single" w:sz="4" w:space="0" w:color="92D050"/>
              <w:right w:val="single" w:sz="4" w:space="0" w:color="92D050"/>
            </w:tcBorders>
          </w:tcPr>
          <w:p w14:paraId="746236BC"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 xml:space="preserve">Q1: Did you experience any moments of </w:t>
            </w:r>
            <w:r w:rsidRPr="005C6031">
              <w:rPr>
                <w:rFonts w:ascii="Calibri" w:hAnsi="Calibri" w:cs="Calibri"/>
                <w:b/>
                <w:bCs/>
                <w:sz w:val="22"/>
                <w:szCs w:val="22"/>
              </w:rPr>
              <w:t>frustration</w:t>
            </w:r>
            <w:r w:rsidRPr="005C6031">
              <w:rPr>
                <w:rFonts w:ascii="Calibri" w:hAnsi="Calibri" w:cs="Calibri"/>
                <w:sz w:val="22"/>
                <w:szCs w:val="22"/>
              </w:rPr>
              <w:t xml:space="preserve"> </w:t>
            </w:r>
            <w:r w:rsidRPr="005C6031">
              <w:rPr>
                <w:rFonts w:ascii="Calibri" w:hAnsi="Calibri" w:cs="Calibri"/>
                <w:b/>
                <w:bCs/>
                <w:sz w:val="22"/>
                <w:szCs w:val="22"/>
              </w:rPr>
              <w:t>or disappointment</w:t>
            </w:r>
            <w:r w:rsidRPr="005C6031">
              <w:rPr>
                <w:rFonts w:ascii="Calibri" w:hAnsi="Calibri" w:cs="Calibri"/>
                <w:sz w:val="22"/>
                <w:szCs w:val="22"/>
              </w:rPr>
              <w:t xml:space="preserve"> in going online during the pandemic? </w:t>
            </w:r>
          </w:p>
          <w:p w14:paraId="76DAC480"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If so, what led to this?</w:t>
            </w:r>
          </w:p>
        </w:tc>
        <w:tc>
          <w:tcPr>
            <w:tcW w:w="7655" w:type="dxa"/>
            <w:gridSpan w:val="3"/>
            <w:tcBorders>
              <w:top w:val="single" w:sz="4" w:space="0" w:color="92D050"/>
              <w:left w:val="single" w:sz="4" w:space="0" w:color="92D050"/>
              <w:bottom w:val="single" w:sz="4" w:space="0" w:color="92D050"/>
              <w:right w:val="single" w:sz="4" w:space="0" w:color="92D050"/>
            </w:tcBorders>
          </w:tcPr>
          <w:p w14:paraId="41B16C98" w14:textId="77777777" w:rsidR="005C6031" w:rsidRPr="005C6031" w:rsidRDefault="005C6031" w:rsidP="00EA21C4">
            <w:pPr>
              <w:spacing w:after="120"/>
              <w:rPr>
                <w:rFonts w:ascii="Calibri" w:hAnsi="Calibri" w:cs="Calibri"/>
                <w:i/>
                <w:iCs/>
                <w:sz w:val="22"/>
                <w:szCs w:val="22"/>
              </w:rPr>
            </w:pPr>
            <w:r w:rsidRPr="005C6031">
              <w:rPr>
                <w:rFonts w:ascii="Calibri" w:hAnsi="Calibri" w:cs="Calibri"/>
                <w:i/>
                <w:iCs/>
                <w:sz w:val="22"/>
                <w:szCs w:val="22"/>
              </w:rPr>
              <w:t>Write in:</w:t>
            </w:r>
          </w:p>
          <w:p w14:paraId="4E9FD411" w14:textId="77777777" w:rsidR="005C6031" w:rsidRPr="005C6031" w:rsidRDefault="005C6031" w:rsidP="00EA21C4">
            <w:pPr>
              <w:spacing w:after="120"/>
              <w:rPr>
                <w:rFonts w:ascii="Calibri" w:hAnsi="Calibri" w:cs="Calibri"/>
                <w:i/>
                <w:iCs/>
                <w:sz w:val="22"/>
                <w:szCs w:val="22"/>
              </w:rPr>
            </w:pPr>
          </w:p>
          <w:p w14:paraId="649769A3" w14:textId="77777777" w:rsidR="005C6031" w:rsidRPr="005C6031" w:rsidRDefault="005C6031" w:rsidP="00EA21C4">
            <w:pPr>
              <w:spacing w:after="120"/>
              <w:rPr>
                <w:rFonts w:ascii="Calibri" w:hAnsi="Calibri" w:cs="Calibri"/>
                <w:i/>
                <w:iCs/>
                <w:sz w:val="22"/>
                <w:szCs w:val="22"/>
              </w:rPr>
            </w:pPr>
          </w:p>
          <w:p w14:paraId="1FBC8DC6" w14:textId="77777777" w:rsidR="005C6031" w:rsidRPr="005C6031" w:rsidRDefault="005C6031" w:rsidP="00EA21C4">
            <w:pPr>
              <w:spacing w:after="120"/>
              <w:rPr>
                <w:rFonts w:ascii="Calibri" w:hAnsi="Calibri" w:cs="Calibri"/>
                <w:i/>
                <w:iCs/>
                <w:sz w:val="22"/>
                <w:szCs w:val="22"/>
              </w:rPr>
            </w:pPr>
          </w:p>
        </w:tc>
      </w:tr>
      <w:tr w:rsidR="005C6031" w:rsidRPr="005C6031" w14:paraId="74E07A40" w14:textId="77777777" w:rsidTr="00EA21C4">
        <w:tc>
          <w:tcPr>
            <w:tcW w:w="7508" w:type="dxa"/>
            <w:tcBorders>
              <w:top w:val="single" w:sz="4" w:space="0" w:color="92D050"/>
              <w:left w:val="single" w:sz="4" w:space="0" w:color="92D050"/>
              <w:bottom w:val="single" w:sz="4" w:space="0" w:color="92D050"/>
              <w:right w:val="single" w:sz="4" w:space="0" w:color="92D050"/>
            </w:tcBorders>
          </w:tcPr>
          <w:p w14:paraId="18C3DCAB" w14:textId="7BDA7563"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 xml:space="preserve">Q2: Did you experience any moments of </w:t>
            </w:r>
            <w:r w:rsidRPr="005C6031">
              <w:rPr>
                <w:rFonts w:ascii="Calibri" w:hAnsi="Calibri" w:cs="Calibri"/>
                <w:b/>
                <w:bCs/>
                <w:sz w:val="22"/>
                <w:szCs w:val="22"/>
              </w:rPr>
              <w:t>relief or</w:t>
            </w:r>
            <w:r w:rsidRPr="005C6031">
              <w:rPr>
                <w:rFonts w:ascii="Calibri" w:hAnsi="Calibri" w:cs="Calibri"/>
                <w:sz w:val="22"/>
                <w:szCs w:val="22"/>
              </w:rPr>
              <w:t xml:space="preserve"> </w:t>
            </w:r>
            <w:r w:rsidRPr="005C6031">
              <w:rPr>
                <w:rFonts w:ascii="Calibri" w:hAnsi="Calibri" w:cs="Calibri"/>
                <w:b/>
                <w:bCs/>
                <w:sz w:val="22"/>
                <w:szCs w:val="22"/>
              </w:rPr>
              <w:t xml:space="preserve">happiness </w:t>
            </w:r>
            <w:r w:rsidRPr="005C6031">
              <w:rPr>
                <w:rFonts w:ascii="Calibri" w:hAnsi="Calibri" w:cs="Calibri"/>
                <w:sz w:val="22"/>
                <w:szCs w:val="22"/>
              </w:rPr>
              <w:t>when</w:t>
            </w:r>
            <w:r w:rsidRPr="005C6031">
              <w:rPr>
                <w:rFonts w:ascii="Calibri" w:hAnsi="Calibri" w:cs="Calibri"/>
                <w:b/>
                <w:bCs/>
                <w:sz w:val="22"/>
                <w:szCs w:val="22"/>
              </w:rPr>
              <w:t xml:space="preserve"> </w:t>
            </w:r>
            <w:r w:rsidRPr="005C6031">
              <w:rPr>
                <w:rFonts w:ascii="Calibri" w:hAnsi="Calibri" w:cs="Calibri"/>
                <w:sz w:val="22"/>
                <w:szCs w:val="22"/>
              </w:rPr>
              <w:t>going online during the pandemic?</w:t>
            </w:r>
            <w:r w:rsidR="00AE43E8">
              <w:rPr>
                <w:rFonts w:ascii="Calibri" w:hAnsi="Calibri" w:cs="Calibri"/>
                <w:sz w:val="22"/>
                <w:szCs w:val="22"/>
              </w:rPr>
              <w:t xml:space="preserve"> </w:t>
            </w:r>
          </w:p>
          <w:p w14:paraId="2CF5431F"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If so, what led to this?</w:t>
            </w:r>
          </w:p>
        </w:tc>
        <w:tc>
          <w:tcPr>
            <w:tcW w:w="7655" w:type="dxa"/>
            <w:gridSpan w:val="3"/>
            <w:tcBorders>
              <w:top w:val="single" w:sz="4" w:space="0" w:color="92D050"/>
              <w:left w:val="single" w:sz="4" w:space="0" w:color="92D050"/>
              <w:bottom w:val="single" w:sz="4" w:space="0" w:color="92D050"/>
              <w:right w:val="single" w:sz="4" w:space="0" w:color="92D050"/>
            </w:tcBorders>
          </w:tcPr>
          <w:p w14:paraId="581CBC2D" w14:textId="77777777" w:rsidR="005C6031" w:rsidRPr="005C6031" w:rsidRDefault="005C6031" w:rsidP="00EA21C4">
            <w:pPr>
              <w:spacing w:after="120"/>
              <w:rPr>
                <w:rFonts w:ascii="Calibri" w:hAnsi="Calibri" w:cs="Calibri"/>
                <w:i/>
                <w:iCs/>
                <w:sz w:val="22"/>
                <w:szCs w:val="22"/>
              </w:rPr>
            </w:pPr>
            <w:r w:rsidRPr="005C6031">
              <w:rPr>
                <w:rFonts w:ascii="Calibri" w:hAnsi="Calibri" w:cs="Calibri"/>
                <w:i/>
                <w:iCs/>
                <w:sz w:val="22"/>
                <w:szCs w:val="22"/>
              </w:rPr>
              <w:t>Write in:</w:t>
            </w:r>
          </w:p>
          <w:p w14:paraId="616BE1DD" w14:textId="77777777" w:rsidR="005C6031" w:rsidRPr="005C6031" w:rsidRDefault="005C6031" w:rsidP="00EA21C4">
            <w:pPr>
              <w:spacing w:after="120"/>
              <w:rPr>
                <w:rFonts w:ascii="Calibri" w:hAnsi="Calibri" w:cs="Calibri"/>
                <w:i/>
                <w:iCs/>
                <w:sz w:val="22"/>
                <w:szCs w:val="22"/>
              </w:rPr>
            </w:pPr>
          </w:p>
          <w:p w14:paraId="02C4BB1F" w14:textId="77777777" w:rsidR="005C6031" w:rsidRPr="005C6031" w:rsidRDefault="005C6031" w:rsidP="00EA21C4">
            <w:pPr>
              <w:spacing w:after="120"/>
              <w:rPr>
                <w:rFonts w:ascii="Calibri" w:hAnsi="Calibri" w:cs="Calibri"/>
                <w:i/>
                <w:iCs/>
                <w:sz w:val="22"/>
                <w:szCs w:val="22"/>
              </w:rPr>
            </w:pPr>
          </w:p>
          <w:p w14:paraId="504B53F3" w14:textId="77777777" w:rsidR="005C6031" w:rsidRPr="005C6031" w:rsidRDefault="005C6031" w:rsidP="00EA21C4">
            <w:pPr>
              <w:spacing w:after="120"/>
              <w:rPr>
                <w:rFonts w:ascii="Calibri" w:hAnsi="Calibri" w:cs="Calibri"/>
                <w:i/>
                <w:iCs/>
                <w:sz w:val="22"/>
                <w:szCs w:val="22"/>
              </w:rPr>
            </w:pPr>
          </w:p>
        </w:tc>
      </w:tr>
      <w:tr w:rsidR="005C6031" w:rsidRPr="005C6031" w14:paraId="72A0C273" w14:textId="77777777" w:rsidTr="00EA21C4">
        <w:tc>
          <w:tcPr>
            <w:tcW w:w="7508" w:type="dxa"/>
            <w:vMerge w:val="restart"/>
            <w:tcBorders>
              <w:top w:val="single" w:sz="4" w:space="0" w:color="92D050"/>
              <w:left w:val="single" w:sz="4" w:space="0" w:color="92D050"/>
              <w:right w:val="single" w:sz="4" w:space="0" w:color="92D050"/>
            </w:tcBorders>
          </w:tcPr>
          <w:p w14:paraId="62BEEC73" w14:textId="77777777" w:rsidR="005C6031" w:rsidRPr="005C6031" w:rsidRDefault="005C6031" w:rsidP="00EA21C4">
            <w:pPr>
              <w:spacing w:before="120" w:after="120"/>
              <w:rPr>
                <w:rFonts w:ascii="Calibri" w:hAnsi="Calibri" w:cs="Calibri"/>
                <w:sz w:val="22"/>
                <w:szCs w:val="22"/>
              </w:rPr>
            </w:pPr>
            <w:r w:rsidRPr="005C6031">
              <w:rPr>
                <w:rFonts w:ascii="Calibri" w:hAnsi="Calibri" w:cs="Calibri"/>
                <w:sz w:val="22"/>
                <w:szCs w:val="22"/>
              </w:rPr>
              <w:t xml:space="preserve">Q3a: Were you </w:t>
            </w:r>
            <w:r w:rsidRPr="005C6031">
              <w:rPr>
                <w:rFonts w:ascii="Calibri" w:hAnsi="Calibri" w:cs="Calibri"/>
                <w:b/>
                <w:bCs/>
                <w:sz w:val="22"/>
                <w:szCs w:val="22"/>
              </w:rPr>
              <w:t>successful</w:t>
            </w:r>
            <w:r w:rsidRPr="005C6031">
              <w:rPr>
                <w:rFonts w:ascii="Calibri" w:hAnsi="Calibri" w:cs="Calibri"/>
                <w:sz w:val="22"/>
                <w:szCs w:val="22"/>
              </w:rPr>
              <w:t xml:space="preserve"> overall in going online in the ways you wanted during the pandemic? </w:t>
            </w:r>
          </w:p>
          <w:p w14:paraId="5181D3B7" w14:textId="77777777" w:rsidR="005C6031" w:rsidRPr="005C6031" w:rsidRDefault="005C6031" w:rsidP="00EA21C4">
            <w:pPr>
              <w:spacing w:after="120"/>
              <w:rPr>
                <w:rFonts w:ascii="Calibri" w:hAnsi="Calibri" w:cs="Calibri"/>
                <w:sz w:val="22"/>
                <w:szCs w:val="22"/>
              </w:rPr>
            </w:pPr>
          </w:p>
          <w:p w14:paraId="7CA3E872"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 xml:space="preserve">Q3b: </w:t>
            </w:r>
            <w:r w:rsidRPr="005C6031">
              <w:rPr>
                <w:rFonts w:ascii="Calibri" w:hAnsi="Calibri" w:cs="Calibri"/>
                <w:i/>
                <w:iCs/>
                <w:sz w:val="22"/>
                <w:szCs w:val="22"/>
              </w:rPr>
              <w:t>IF YOU ANSWERED SUCCESSFUL OR MIXED:</w:t>
            </w:r>
            <w:r w:rsidRPr="005C6031">
              <w:rPr>
                <w:rFonts w:ascii="Calibri" w:hAnsi="Calibri" w:cs="Calibri"/>
                <w:sz w:val="22"/>
                <w:szCs w:val="22"/>
              </w:rPr>
              <w:t xml:space="preserve"> Did being able to go online in the ways you wanted have any </w:t>
            </w:r>
            <w:r w:rsidRPr="005C6031">
              <w:rPr>
                <w:rFonts w:ascii="Calibri" w:hAnsi="Calibri" w:cs="Calibri"/>
                <w:b/>
                <w:bCs/>
                <w:sz w:val="22"/>
                <w:szCs w:val="22"/>
              </w:rPr>
              <w:t>positive effects</w:t>
            </w:r>
            <w:r w:rsidRPr="005C6031">
              <w:rPr>
                <w:rFonts w:ascii="Calibri" w:hAnsi="Calibri" w:cs="Calibri"/>
                <w:sz w:val="22"/>
                <w:szCs w:val="22"/>
              </w:rPr>
              <w:t xml:space="preserve"> on your life during the pandemic? </w:t>
            </w:r>
          </w:p>
          <w:p w14:paraId="37195CDE"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If so, what were these positive effects?</w:t>
            </w:r>
          </w:p>
          <w:p w14:paraId="630C8970" w14:textId="77777777" w:rsidR="005C6031" w:rsidRPr="005C6031" w:rsidRDefault="005C6031" w:rsidP="00EA21C4">
            <w:pPr>
              <w:spacing w:after="120"/>
              <w:rPr>
                <w:rFonts w:ascii="Calibri" w:hAnsi="Calibri" w:cs="Calibri"/>
                <w:sz w:val="22"/>
                <w:szCs w:val="22"/>
              </w:rPr>
            </w:pPr>
          </w:p>
          <w:p w14:paraId="730170E4" w14:textId="06D65081"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 xml:space="preserve">Q3c: </w:t>
            </w:r>
            <w:r w:rsidRPr="005C6031">
              <w:rPr>
                <w:rFonts w:ascii="Calibri" w:hAnsi="Calibri" w:cs="Calibri"/>
                <w:i/>
                <w:iCs/>
                <w:sz w:val="22"/>
                <w:szCs w:val="22"/>
              </w:rPr>
              <w:t>IF YOU ANSWERED MIXED OR NOT SUCCESSFUL:</w:t>
            </w:r>
            <w:r w:rsidR="00AE43E8">
              <w:rPr>
                <w:rFonts w:ascii="Calibri" w:hAnsi="Calibri" w:cs="Calibri"/>
                <w:sz w:val="22"/>
                <w:szCs w:val="22"/>
              </w:rPr>
              <w:t xml:space="preserve"> </w:t>
            </w:r>
            <w:r w:rsidRPr="005C6031">
              <w:rPr>
                <w:rFonts w:ascii="Calibri" w:hAnsi="Calibri" w:cs="Calibri"/>
                <w:sz w:val="22"/>
                <w:szCs w:val="22"/>
              </w:rPr>
              <w:t xml:space="preserve">Did not being able to fully go online in the ways you wanted result in any </w:t>
            </w:r>
            <w:r w:rsidRPr="005C6031">
              <w:rPr>
                <w:rFonts w:ascii="Calibri" w:hAnsi="Calibri" w:cs="Calibri"/>
                <w:b/>
                <w:bCs/>
                <w:sz w:val="22"/>
                <w:szCs w:val="22"/>
              </w:rPr>
              <w:t>negative effects</w:t>
            </w:r>
            <w:r w:rsidRPr="005C6031">
              <w:rPr>
                <w:rFonts w:ascii="Calibri" w:hAnsi="Calibri" w:cs="Calibri"/>
                <w:sz w:val="22"/>
                <w:szCs w:val="22"/>
              </w:rPr>
              <w:t xml:space="preserve"> on your life during the pandemic? </w:t>
            </w:r>
          </w:p>
          <w:p w14:paraId="1954C78D" w14:textId="77777777" w:rsidR="005C6031" w:rsidRPr="005C6031" w:rsidRDefault="005C6031" w:rsidP="00EA21C4">
            <w:pPr>
              <w:spacing w:after="120"/>
              <w:rPr>
                <w:rFonts w:ascii="Calibri" w:hAnsi="Calibri" w:cs="Calibri"/>
                <w:sz w:val="22"/>
                <w:szCs w:val="22"/>
              </w:rPr>
            </w:pPr>
            <w:r w:rsidRPr="005C6031">
              <w:rPr>
                <w:rFonts w:ascii="Calibri" w:hAnsi="Calibri" w:cs="Calibri"/>
                <w:sz w:val="22"/>
                <w:szCs w:val="22"/>
              </w:rPr>
              <w:t>If so, what were these negative effects?</w:t>
            </w:r>
          </w:p>
        </w:tc>
        <w:tc>
          <w:tcPr>
            <w:tcW w:w="7655" w:type="dxa"/>
            <w:gridSpan w:val="3"/>
            <w:tcBorders>
              <w:top w:val="single" w:sz="4" w:space="0" w:color="92D050"/>
              <w:left w:val="single" w:sz="4" w:space="0" w:color="92D050"/>
              <w:bottom w:val="single" w:sz="4" w:space="0" w:color="92D050"/>
              <w:right w:val="single" w:sz="4" w:space="0" w:color="92D050"/>
            </w:tcBorders>
          </w:tcPr>
          <w:p w14:paraId="64783547" w14:textId="77777777" w:rsidR="005C6031" w:rsidRPr="005C6031" w:rsidRDefault="005C6031" w:rsidP="00EA21C4">
            <w:pPr>
              <w:spacing w:after="120"/>
              <w:jc w:val="center"/>
              <w:rPr>
                <w:rFonts w:ascii="Calibri" w:hAnsi="Calibri" w:cs="Calibri"/>
                <w:i/>
                <w:iCs/>
                <w:sz w:val="22"/>
                <w:szCs w:val="22"/>
              </w:rPr>
            </w:pPr>
            <w:r w:rsidRPr="005C6031">
              <w:rPr>
                <w:rFonts w:ascii="Calibri" w:hAnsi="Calibri" w:cs="Calibri"/>
                <w:i/>
                <w:iCs/>
                <w:sz w:val="22"/>
                <w:szCs w:val="22"/>
              </w:rPr>
              <w:t>Mark appropriate box below…</w:t>
            </w:r>
          </w:p>
        </w:tc>
      </w:tr>
      <w:tr w:rsidR="005C6031" w:rsidRPr="005C6031" w14:paraId="26566577" w14:textId="77777777" w:rsidTr="00EA21C4">
        <w:tc>
          <w:tcPr>
            <w:tcW w:w="7508" w:type="dxa"/>
            <w:vMerge/>
            <w:tcBorders>
              <w:left w:val="single" w:sz="4" w:space="0" w:color="92D050"/>
              <w:right w:val="single" w:sz="4" w:space="0" w:color="92D050"/>
            </w:tcBorders>
          </w:tcPr>
          <w:p w14:paraId="1C50B7EE" w14:textId="77777777" w:rsidR="005C6031" w:rsidRPr="005C6031" w:rsidRDefault="005C6031" w:rsidP="00EA21C4">
            <w:pPr>
              <w:spacing w:after="120"/>
              <w:rPr>
                <w:rFonts w:ascii="Calibri" w:hAnsi="Calibri" w:cs="Calibri"/>
                <w:sz w:val="22"/>
                <w:szCs w:val="22"/>
              </w:rPr>
            </w:pPr>
          </w:p>
        </w:tc>
        <w:tc>
          <w:tcPr>
            <w:tcW w:w="2551" w:type="dxa"/>
            <w:tcBorders>
              <w:top w:val="single" w:sz="4" w:space="0" w:color="92D050"/>
              <w:left w:val="single" w:sz="4" w:space="0" w:color="92D050"/>
              <w:bottom w:val="single" w:sz="4" w:space="0" w:color="92D050"/>
              <w:right w:val="single" w:sz="4" w:space="0" w:color="92D050"/>
            </w:tcBorders>
          </w:tcPr>
          <w:p w14:paraId="5FACEC91"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Yes, successful</w:t>
            </w:r>
          </w:p>
          <w:p w14:paraId="07FC5EFB" w14:textId="77777777" w:rsidR="005C6031" w:rsidRPr="005C6031" w:rsidRDefault="005C6031" w:rsidP="00EA21C4">
            <w:pPr>
              <w:spacing w:after="120"/>
              <w:jc w:val="center"/>
              <w:rPr>
                <w:rFonts w:ascii="Calibri" w:hAnsi="Calibri" w:cs="Calibri"/>
                <w:b/>
                <w:bCs/>
                <w:sz w:val="22"/>
                <w:szCs w:val="22"/>
              </w:rPr>
            </w:pPr>
          </w:p>
        </w:tc>
        <w:tc>
          <w:tcPr>
            <w:tcW w:w="2552" w:type="dxa"/>
            <w:tcBorders>
              <w:top w:val="single" w:sz="4" w:space="0" w:color="92D050"/>
              <w:left w:val="single" w:sz="4" w:space="0" w:color="92D050"/>
              <w:bottom w:val="single" w:sz="4" w:space="0" w:color="92D050"/>
              <w:right w:val="single" w:sz="4" w:space="0" w:color="92D050"/>
            </w:tcBorders>
          </w:tcPr>
          <w:p w14:paraId="77D470A9"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Mixed</w:t>
            </w:r>
          </w:p>
        </w:tc>
        <w:tc>
          <w:tcPr>
            <w:tcW w:w="2552" w:type="dxa"/>
            <w:tcBorders>
              <w:top w:val="single" w:sz="4" w:space="0" w:color="92D050"/>
              <w:left w:val="single" w:sz="4" w:space="0" w:color="92D050"/>
              <w:bottom w:val="single" w:sz="4" w:space="0" w:color="92D050"/>
              <w:right w:val="single" w:sz="4" w:space="0" w:color="92D050"/>
            </w:tcBorders>
          </w:tcPr>
          <w:p w14:paraId="2BF30D6A" w14:textId="77777777" w:rsidR="005C6031" w:rsidRPr="005C6031" w:rsidRDefault="005C6031" w:rsidP="00EA21C4">
            <w:pPr>
              <w:spacing w:after="120"/>
              <w:jc w:val="center"/>
              <w:rPr>
                <w:rFonts w:ascii="Calibri" w:hAnsi="Calibri" w:cs="Calibri"/>
                <w:b/>
                <w:bCs/>
                <w:sz w:val="22"/>
                <w:szCs w:val="22"/>
              </w:rPr>
            </w:pPr>
            <w:r w:rsidRPr="005C6031">
              <w:rPr>
                <w:rFonts w:ascii="Calibri" w:hAnsi="Calibri" w:cs="Calibri"/>
                <w:b/>
                <w:bCs/>
                <w:sz w:val="22"/>
                <w:szCs w:val="22"/>
              </w:rPr>
              <w:t>No, Not successful</w:t>
            </w:r>
          </w:p>
        </w:tc>
      </w:tr>
      <w:tr w:rsidR="005C6031" w:rsidRPr="005C6031" w14:paraId="1FAAAD32" w14:textId="77777777" w:rsidTr="00EA21C4">
        <w:tc>
          <w:tcPr>
            <w:tcW w:w="7508" w:type="dxa"/>
            <w:vMerge/>
            <w:tcBorders>
              <w:left w:val="single" w:sz="4" w:space="0" w:color="92D050"/>
              <w:right w:val="single" w:sz="4" w:space="0" w:color="92D050"/>
            </w:tcBorders>
          </w:tcPr>
          <w:p w14:paraId="5B7F446B" w14:textId="77777777" w:rsidR="005C6031" w:rsidRPr="005C6031" w:rsidRDefault="005C6031" w:rsidP="00EA21C4">
            <w:pPr>
              <w:spacing w:after="120"/>
              <w:rPr>
                <w:rFonts w:ascii="Calibri" w:hAnsi="Calibri" w:cs="Calibri"/>
                <w:sz w:val="22"/>
                <w:szCs w:val="22"/>
              </w:rPr>
            </w:pPr>
          </w:p>
        </w:tc>
        <w:tc>
          <w:tcPr>
            <w:tcW w:w="7655" w:type="dxa"/>
            <w:gridSpan w:val="3"/>
            <w:tcBorders>
              <w:top w:val="single" w:sz="4" w:space="0" w:color="92D050"/>
              <w:left w:val="single" w:sz="4" w:space="0" w:color="92D050"/>
              <w:bottom w:val="single" w:sz="4" w:space="0" w:color="92D050"/>
              <w:right w:val="single" w:sz="4" w:space="0" w:color="92D050"/>
            </w:tcBorders>
          </w:tcPr>
          <w:p w14:paraId="3C70B3EF" w14:textId="77777777" w:rsidR="005C6031" w:rsidRPr="005C6031" w:rsidRDefault="005C6031" w:rsidP="00EA21C4">
            <w:pPr>
              <w:spacing w:after="120"/>
              <w:rPr>
                <w:rFonts w:ascii="Calibri" w:hAnsi="Calibri" w:cs="Calibri"/>
                <w:i/>
                <w:iCs/>
                <w:sz w:val="22"/>
                <w:szCs w:val="22"/>
              </w:rPr>
            </w:pPr>
            <w:r w:rsidRPr="005C6031">
              <w:rPr>
                <w:rFonts w:ascii="Calibri" w:hAnsi="Calibri" w:cs="Calibri"/>
                <w:i/>
                <w:iCs/>
                <w:sz w:val="22"/>
                <w:szCs w:val="22"/>
              </w:rPr>
              <w:t>Write in:</w:t>
            </w:r>
          </w:p>
          <w:p w14:paraId="4AB3A35A" w14:textId="77777777" w:rsidR="005C6031" w:rsidRPr="005C6031" w:rsidRDefault="005C6031" w:rsidP="00EA21C4">
            <w:pPr>
              <w:spacing w:after="120"/>
              <w:rPr>
                <w:rFonts w:ascii="Calibri" w:hAnsi="Calibri" w:cs="Calibri"/>
                <w:sz w:val="22"/>
                <w:szCs w:val="22"/>
              </w:rPr>
            </w:pPr>
          </w:p>
          <w:p w14:paraId="688E9121" w14:textId="77777777" w:rsidR="005C6031" w:rsidRPr="005C6031" w:rsidRDefault="005C6031" w:rsidP="00EA21C4">
            <w:pPr>
              <w:spacing w:after="120"/>
              <w:rPr>
                <w:rFonts w:ascii="Calibri" w:hAnsi="Calibri" w:cs="Calibri"/>
                <w:sz w:val="22"/>
                <w:szCs w:val="22"/>
              </w:rPr>
            </w:pPr>
          </w:p>
          <w:p w14:paraId="40628C3C" w14:textId="77777777" w:rsidR="005C6031" w:rsidRPr="005C6031" w:rsidRDefault="005C6031" w:rsidP="00EA21C4">
            <w:pPr>
              <w:spacing w:after="120"/>
              <w:rPr>
                <w:rFonts w:ascii="Calibri" w:hAnsi="Calibri" w:cs="Calibri"/>
                <w:sz w:val="22"/>
                <w:szCs w:val="22"/>
              </w:rPr>
            </w:pPr>
          </w:p>
        </w:tc>
      </w:tr>
      <w:tr w:rsidR="005C6031" w:rsidRPr="005C6031" w14:paraId="5775C628" w14:textId="77777777" w:rsidTr="00EA21C4">
        <w:tc>
          <w:tcPr>
            <w:tcW w:w="7508" w:type="dxa"/>
            <w:vMerge/>
            <w:tcBorders>
              <w:left w:val="single" w:sz="4" w:space="0" w:color="92D050"/>
              <w:bottom w:val="single" w:sz="4" w:space="0" w:color="92D050"/>
              <w:right w:val="single" w:sz="4" w:space="0" w:color="92D050"/>
            </w:tcBorders>
          </w:tcPr>
          <w:p w14:paraId="71C31102" w14:textId="77777777" w:rsidR="005C6031" w:rsidRPr="005C6031" w:rsidRDefault="005C6031" w:rsidP="00EA21C4">
            <w:pPr>
              <w:spacing w:after="120"/>
              <w:rPr>
                <w:rFonts w:ascii="Calibri" w:hAnsi="Calibri" w:cs="Calibri"/>
                <w:sz w:val="22"/>
                <w:szCs w:val="22"/>
              </w:rPr>
            </w:pPr>
          </w:p>
        </w:tc>
        <w:tc>
          <w:tcPr>
            <w:tcW w:w="7655" w:type="dxa"/>
            <w:gridSpan w:val="3"/>
            <w:tcBorders>
              <w:top w:val="single" w:sz="4" w:space="0" w:color="92D050"/>
              <w:left w:val="single" w:sz="4" w:space="0" w:color="92D050"/>
              <w:bottom w:val="single" w:sz="4" w:space="0" w:color="92D050"/>
              <w:right w:val="single" w:sz="4" w:space="0" w:color="92D050"/>
            </w:tcBorders>
          </w:tcPr>
          <w:p w14:paraId="63705C41" w14:textId="77777777" w:rsidR="005C6031" w:rsidRPr="005C6031" w:rsidRDefault="005C6031" w:rsidP="00EA21C4">
            <w:pPr>
              <w:spacing w:after="120"/>
              <w:rPr>
                <w:rFonts w:ascii="Calibri" w:hAnsi="Calibri" w:cs="Calibri"/>
                <w:i/>
                <w:iCs/>
                <w:sz w:val="22"/>
                <w:szCs w:val="22"/>
              </w:rPr>
            </w:pPr>
            <w:r w:rsidRPr="005C6031">
              <w:rPr>
                <w:rFonts w:ascii="Calibri" w:hAnsi="Calibri" w:cs="Calibri"/>
                <w:i/>
                <w:iCs/>
                <w:sz w:val="22"/>
                <w:szCs w:val="22"/>
              </w:rPr>
              <w:t>Write in:</w:t>
            </w:r>
          </w:p>
          <w:p w14:paraId="6890246B" w14:textId="77777777" w:rsidR="005C6031" w:rsidRPr="005C6031" w:rsidRDefault="005C6031" w:rsidP="00EA21C4">
            <w:pPr>
              <w:spacing w:after="120"/>
              <w:rPr>
                <w:rFonts w:ascii="Calibri" w:hAnsi="Calibri" w:cs="Calibri"/>
                <w:sz w:val="22"/>
                <w:szCs w:val="22"/>
              </w:rPr>
            </w:pPr>
          </w:p>
          <w:p w14:paraId="7CD211E8" w14:textId="77777777" w:rsidR="005C6031" w:rsidRPr="005C6031" w:rsidRDefault="005C6031" w:rsidP="00EA21C4">
            <w:pPr>
              <w:spacing w:after="120"/>
              <w:rPr>
                <w:rFonts w:ascii="Calibri" w:hAnsi="Calibri" w:cs="Calibri"/>
                <w:sz w:val="22"/>
                <w:szCs w:val="22"/>
              </w:rPr>
            </w:pPr>
          </w:p>
          <w:p w14:paraId="2205E6D9" w14:textId="77777777" w:rsidR="005C6031" w:rsidRPr="005C6031" w:rsidRDefault="005C6031" w:rsidP="00EA21C4">
            <w:pPr>
              <w:spacing w:after="120"/>
              <w:rPr>
                <w:rFonts w:ascii="Calibri" w:hAnsi="Calibri" w:cs="Calibri"/>
                <w:sz w:val="22"/>
                <w:szCs w:val="22"/>
              </w:rPr>
            </w:pPr>
          </w:p>
        </w:tc>
      </w:tr>
    </w:tbl>
    <w:p w14:paraId="794AD7D4" w14:textId="77777777" w:rsidR="005C6031" w:rsidRDefault="005C6031" w:rsidP="005C6031">
      <w:pPr>
        <w:pStyle w:val="Sub-sectionheading"/>
        <w:numPr>
          <w:ilvl w:val="0"/>
          <w:numId w:val="0"/>
        </w:numPr>
        <w:spacing w:before="360"/>
        <w:rPr>
          <w:color w:val="000000" w:themeColor="text1"/>
          <w:lang w:val="en-GB"/>
        </w:rPr>
      </w:pPr>
    </w:p>
    <w:p w14:paraId="06A42431" w14:textId="77777777" w:rsidR="005C6031" w:rsidRDefault="005C6031">
      <w:pPr>
        <w:rPr>
          <w:rFonts w:asciiTheme="majorHAnsi" w:eastAsia="Candara" w:hAnsiTheme="majorHAnsi" w:cs="Gill Sans"/>
          <w:b/>
          <w:color w:val="000000" w:themeColor="text1"/>
          <w:sz w:val="28"/>
          <w:szCs w:val="28"/>
          <w:lang w:eastAsia="x-none"/>
        </w:rPr>
      </w:pPr>
      <w:r>
        <w:rPr>
          <w:color w:val="000000" w:themeColor="text1"/>
        </w:rPr>
        <w:br w:type="page"/>
      </w:r>
    </w:p>
    <w:p w14:paraId="1AF8B385" w14:textId="4746EAA2" w:rsidR="004B3E87" w:rsidRDefault="004B3E87" w:rsidP="005C6031">
      <w:pPr>
        <w:pStyle w:val="Sub-sectionheading"/>
        <w:numPr>
          <w:ilvl w:val="0"/>
          <w:numId w:val="0"/>
        </w:numPr>
        <w:spacing w:before="360" w:after="120"/>
        <w:rPr>
          <w:color w:val="000000" w:themeColor="text1"/>
          <w:lang w:val="en-GB"/>
        </w:rPr>
      </w:pPr>
      <w:bookmarkStart w:id="70" w:name="_Toc69834646"/>
      <w:r w:rsidRPr="004B3E87">
        <w:rPr>
          <w:color w:val="000000" w:themeColor="text1"/>
          <w:lang w:val="en-GB"/>
        </w:rPr>
        <w:t>Interview guide</w:t>
      </w:r>
      <w:bookmarkEnd w:id="15"/>
      <w:bookmarkEnd w:id="70"/>
    </w:p>
    <w:tbl>
      <w:tblPr>
        <w:tblStyle w:val="TableGrid"/>
        <w:tblW w:w="9214" w:type="dxa"/>
        <w:tblInd w:w="-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560"/>
        <w:gridCol w:w="7654"/>
      </w:tblGrid>
      <w:tr w:rsidR="005C6031" w:rsidRPr="005C6031" w14:paraId="343EA2D6" w14:textId="77777777" w:rsidTr="005C6031">
        <w:tc>
          <w:tcPr>
            <w:tcW w:w="1560" w:type="dxa"/>
          </w:tcPr>
          <w:p w14:paraId="2FBC94E3"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 xml:space="preserve">Introduction </w:t>
            </w:r>
          </w:p>
          <w:p w14:paraId="70A89BC8" w14:textId="77777777" w:rsidR="005C6031" w:rsidRPr="005C6031" w:rsidRDefault="005C6031" w:rsidP="005C6031">
            <w:pPr>
              <w:pStyle w:val="BodyText1"/>
              <w:rPr>
                <w:color w:val="000000" w:themeColor="text1"/>
                <w:sz w:val="22"/>
                <w:lang w:val="en-US"/>
              </w:rPr>
            </w:pPr>
            <w:r w:rsidRPr="005C6031">
              <w:rPr>
                <w:i/>
                <w:iCs/>
                <w:color w:val="000000" w:themeColor="text1"/>
                <w:sz w:val="22"/>
                <w:lang w:val="en-US"/>
              </w:rPr>
              <w:t>(5 mins)</w:t>
            </w:r>
          </w:p>
        </w:tc>
        <w:tc>
          <w:tcPr>
            <w:tcW w:w="7654" w:type="dxa"/>
          </w:tcPr>
          <w:p w14:paraId="0F6D4743" w14:textId="77777777" w:rsidR="005C6031" w:rsidRPr="005C6031" w:rsidRDefault="005C6031" w:rsidP="005C6031">
            <w:pPr>
              <w:pStyle w:val="BodyText1"/>
              <w:rPr>
                <w:b/>
                <w:bCs/>
                <w:i/>
                <w:iCs/>
                <w:color w:val="000000" w:themeColor="text1"/>
                <w:sz w:val="22"/>
                <w:u w:val="single"/>
                <w:lang w:val="en-US"/>
              </w:rPr>
            </w:pPr>
            <w:r w:rsidRPr="005C6031">
              <w:rPr>
                <w:b/>
                <w:bCs/>
                <w:i/>
                <w:iCs/>
                <w:color w:val="000000" w:themeColor="text1"/>
                <w:sz w:val="22"/>
                <w:u w:val="single"/>
                <w:lang w:val="en-US"/>
              </w:rPr>
              <w:t>Moderator’s introduction:</w:t>
            </w:r>
          </w:p>
          <w:p w14:paraId="6E5395B3" w14:textId="683DFB9B" w:rsidR="005C6031" w:rsidRPr="005C6031" w:rsidRDefault="005C6031" w:rsidP="00BB596B">
            <w:pPr>
              <w:pStyle w:val="BodyText1"/>
              <w:numPr>
                <w:ilvl w:val="0"/>
                <w:numId w:val="52"/>
              </w:numPr>
              <w:rPr>
                <w:color w:val="000000" w:themeColor="text1"/>
                <w:sz w:val="22"/>
                <w:lang w:val="en-US"/>
              </w:rPr>
            </w:pPr>
            <w:r w:rsidRPr="005C6031">
              <w:rPr>
                <w:color w:val="000000" w:themeColor="text1"/>
                <w:sz w:val="22"/>
                <w:lang w:val="en-US"/>
              </w:rPr>
              <w:t>Hello, my name is [moderator] from Collaborate Research.</w:t>
            </w:r>
            <w:r w:rsidR="00AE43E8">
              <w:rPr>
                <w:color w:val="000000" w:themeColor="text1"/>
                <w:sz w:val="22"/>
                <w:lang w:val="en-US"/>
              </w:rPr>
              <w:t xml:space="preserve"> </w:t>
            </w:r>
            <w:r w:rsidRPr="005C6031">
              <w:rPr>
                <w:color w:val="000000" w:themeColor="text1"/>
                <w:sz w:val="22"/>
                <w:lang w:val="en-US"/>
              </w:rPr>
              <w:t xml:space="preserve">Collaborate Research has been asked to conduct this research by the Communications Consumer Panel, a group of independent experts who are responsible for ensuring the communication market works well and fairly for consumers, citizens and the smallest businesses across all nations of the UK. </w:t>
            </w:r>
          </w:p>
          <w:p w14:paraId="17A2F55B" w14:textId="157404AB" w:rsidR="005C6031" w:rsidRPr="005C6031" w:rsidRDefault="005C6031" w:rsidP="00BB596B">
            <w:pPr>
              <w:pStyle w:val="BodyText1"/>
              <w:numPr>
                <w:ilvl w:val="0"/>
                <w:numId w:val="52"/>
              </w:numPr>
              <w:rPr>
                <w:i/>
                <w:iCs/>
                <w:color w:val="000000" w:themeColor="text1"/>
                <w:sz w:val="22"/>
                <w:lang w:val="en-US"/>
              </w:rPr>
            </w:pPr>
            <w:r w:rsidRPr="005C6031">
              <w:rPr>
                <w:i/>
                <w:iCs/>
                <w:color w:val="000000" w:themeColor="text1"/>
                <w:sz w:val="22"/>
                <w:lang w:val="en-US"/>
              </w:rPr>
              <w:t>IF VIDEO CALL:</w:t>
            </w:r>
            <w:r w:rsidRPr="005C6031">
              <w:rPr>
                <w:color w:val="000000" w:themeColor="text1"/>
                <w:sz w:val="22"/>
                <w:lang w:val="en-US"/>
              </w:rPr>
              <w:t xml:space="preserve"> Can I please check, are you currently connected to </w:t>
            </w:r>
            <w:r w:rsidR="006C0847" w:rsidRPr="005C6031">
              <w:rPr>
                <w:color w:val="000000" w:themeColor="text1"/>
                <w:sz w:val="22"/>
                <w:lang w:val="en-US"/>
              </w:rPr>
              <w:t>Wi-Fi</w:t>
            </w:r>
            <w:r w:rsidRPr="005C6031">
              <w:rPr>
                <w:color w:val="000000" w:themeColor="text1"/>
                <w:sz w:val="22"/>
                <w:lang w:val="en-US"/>
              </w:rPr>
              <w:t xml:space="preserve"> / do you have enough data to continue with this video call? </w:t>
            </w:r>
            <w:r w:rsidRPr="005C6031">
              <w:rPr>
                <w:i/>
                <w:iCs/>
                <w:color w:val="000000" w:themeColor="text1"/>
                <w:sz w:val="22"/>
                <w:lang w:val="en-US"/>
              </w:rPr>
              <w:t>Offer to revert to phone call if required</w:t>
            </w:r>
          </w:p>
          <w:p w14:paraId="61AB6B50" w14:textId="77777777" w:rsidR="005C6031" w:rsidRPr="005C6031" w:rsidRDefault="005C6031" w:rsidP="00BB596B">
            <w:pPr>
              <w:pStyle w:val="BodyText1"/>
              <w:numPr>
                <w:ilvl w:val="0"/>
                <w:numId w:val="52"/>
              </w:numPr>
              <w:rPr>
                <w:color w:val="000000" w:themeColor="text1"/>
                <w:sz w:val="22"/>
                <w:lang w:val="en-US"/>
              </w:rPr>
            </w:pPr>
            <w:r w:rsidRPr="005C6031">
              <w:rPr>
                <w:color w:val="000000" w:themeColor="text1"/>
                <w:sz w:val="22"/>
                <w:lang w:val="en-US"/>
              </w:rPr>
              <w:t xml:space="preserve">The aim of this research is to better understand the experiences of people who have tried or wanted to do something different online during the pandemic. By ‘online’ we </w:t>
            </w:r>
            <w:r w:rsidRPr="005C6031">
              <w:rPr>
                <w:color w:val="000000" w:themeColor="text1"/>
                <w:sz w:val="22"/>
              </w:rPr>
              <w:t>mean anything you might do on the internet or via an app for communication, entertainment or information. It might be using a computer, smartphone, tablet, smart TV or other internet-connected device.</w:t>
            </w:r>
          </w:p>
          <w:p w14:paraId="0840D24E" w14:textId="77777777" w:rsidR="005C6031" w:rsidRPr="005C6031" w:rsidRDefault="005C6031" w:rsidP="00BB596B">
            <w:pPr>
              <w:pStyle w:val="BodyText1"/>
              <w:numPr>
                <w:ilvl w:val="1"/>
                <w:numId w:val="52"/>
              </w:numPr>
              <w:rPr>
                <w:color w:val="000000" w:themeColor="text1"/>
                <w:sz w:val="22"/>
                <w:lang w:val="en-US"/>
              </w:rPr>
            </w:pPr>
            <w:r w:rsidRPr="005C6031">
              <w:rPr>
                <w:color w:val="000000" w:themeColor="text1"/>
                <w:sz w:val="22"/>
                <w:lang w:val="en-US"/>
              </w:rPr>
              <w:t xml:space="preserve">We are particularly interested in discussing any </w:t>
            </w:r>
            <w:r w:rsidRPr="005C6031">
              <w:rPr>
                <w:b/>
                <w:bCs/>
                <w:color w:val="000000" w:themeColor="text1"/>
                <w:sz w:val="22"/>
                <w:lang w:val="en-US"/>
              </w:rPr>
              <w:t xml:space="preserve">challenges </w:t>
            </w:r>
            <w:r w:rsidRPr="005C6031">
              <w:rPr>
                <w:color w:val="000000" w:themeColor="text1"/>
                <w:sz w:val="22"/>
                <w:lang w:val="en-US"/>
              </w:rPr>
              <w:t xml:space="preserve">you might have experienced, and whether there were any </w:t>
            </w:r>
            <w:r w:rsidRPr="005C6031">
              <w:rPr>
                <w:b/>
                <w:bCs/>
                <w:color w:val="000000" w:themeColor="text1"/>
                <w:sz w:val="22"/>
                <w:lang w:val="en-US"/>
              </w:rPr>
              <w:t xml:space="preserve">positive or negative impacts </w:t>
            </w:r>
            <w:r w:rsidRPr="005C6031">
              <w:rPr>
                <w:color w:val="000000" w:themeColor="text1"/>
                <w:sz w:val="22"/>
                <w:lang w:val="en-US"/>
              </w:rPr>
              <w:t>on your life due to what you have or have not been able to do online during the pandemic.</w:t>
            </w:r>
          </w:p>
          <w:p w14:paraId="39D09F93" w14:textId="77777777" w:rsidR="005C6031" w:rsidRPr="005C6031" w:rsidRDefault="005C6031" w:rsidP="00BB596B">
            <w:pPr>
              <w:pStyle w:val="BodyText1"/>
              <w:numPr>
                <w:ilvl w:val="0"/>
                <w:numId w:val="52"/>
              </w:numPr>
              <w:rPr>
                <w:color w:val="000000" w:themeColor="text1"/>
                <w:sz w:val="22"/>
              </w:rPr>
            </w:pPr>
            <w:r w:rsidRPr="005C6031">
              <w:rPr>
                <w:color w:val="000000" w:themeColor="text1"/>
                <w:sz w:val="22"/>
              </w:rPr>
              <w:t>The Panel will use this research to learn about how going online (or not) affects people’s everyday lives and will inform Ofcom, the government and companies, by recommending changes in policy that will help make people’s lives better.</w:t>
            </w:r>
          </w:p>
          <w:p w14:paraId="1386AECF" w14:textId="2CEA4B2B" w:rsidR="005C6031" w:rsidRPr="005C6031" w:rsidRDefault="005C6031" w:rsidP="00BB596B">
            <w:pPr>
              <w:pStyle w:val="BodyText1"/>
              <w:numPr>
                <w:ilvl w:val="0"/>
                <w:numId w:val="52"/>
              </w:numPr>
              <w:rPr>
                <w:color w:val="000000" w:themeColor="text1"/>
                <w:sz w:val="22"/>
              </w:rPr>
            </w:pPr>
            <w:r w:rsidRPr="005C6031">
              <w:rPr>
                <w:color w:val="000000" w:themeColor="text1"/>
                <w:sz w:val="22"/>
              </w:rPr>
              <w:t>We know that the pandemic has affected people in a lot of different ways.</w:t>
            </w:r>
            <w:r w:rsidR="00AE43E8">
              <w:rPr>
                <w:color w:val="000000" w:themeColor="text1"/>
                <w:sz w:val="22"/>
              </w:rPr>
              <w:t xml:space="preserve"> </w:t>
            </w:r>
            <w:r w:rsidRPr="005C6031">
              <w:rPr>
                <w:color w:val="000000" w:themeColor="text1"/>
                <w:sz w:val="22"/>
              </w:rPr>
              <w:t>We want this to be a safe space for you to talk about your experiences but also understand that there may be some things you don’t feel comfortable sharing, and that’s fine too.</w:t>
            </w:r>
          </w:p>
          <w:p w14:paraId="30ECFDF6" w14:textId="77777777" w:rsidR="005C6031" w:rsidRPr="005C6031" w:rsidRDefault="005C6031" w:rsidP="00BB596B">
            <w:pPr>
              <w:pStyle w:val="BodyText1"/>
              <w:numPr>
                <w:ilvl w:val="0"/>
                <w:numId w:val="52"/>
              </w:numPr>
              <w:rPr>
                <w:color w:val="000000" w:themeColor="text1"/>
                <w:sz w:val="22"/>
              </w:rPr>
            </w:pPr>
            <w:r w:rsidRPr="005C6031">
              <w:rPr>
                <w:color w:val="000000" w:themeColor="text1"/>
                <w:sz w:val="22"/>
              </w:rPr>
              <w:t>Also, we want to reassure you that when it comes to exploring your online behaviour and experiences during the pandemic we are interested in all the finer</w:t>
            </w:r>
            <w:r w:rsidRPr="005C6031">
              <w:rPr>
                <w:color w:val="000000" w:themeColor="text1"/>
                <w:sz w:val="22"/>
                <w:lang w:val="en-US"/>
              </w:rPr>
              <w:t xml:space="preserve"> details. So don’t be concerned about raising anything that you might regard as trivial in the current scheme of things as we want to understand all the issues and impacts on you, both big and small.</w:t>
            </w:r>
          </w:p>
          <w:p w14:paraId="0ED79A24" w14:textId="77777777" w:rsidR="005C6031" w:rsidRPr="005C6031" w:rsidRDefault="005C6031" w:rsidP="00BB596B">
            <w:pPr>
              <w:pStyle w:val="BodyText1"/>
              <w:numPr>
                <w:ilvl w:val="0"/>
                <w:numId w:val="52"/>
              </w:numPr>
              <w:rPr>
                <w:i/>
                <w:iCs/>
                <w:color w:val="000000" w:themeColor="text1"/>
                <w:sz w:val="22"/>
                <w:lang w:val="en-US"/>
              </w:rPr>
            </w:pPr>
            <w:r w:rsidRPr="005C6031">
              <w:rPr>
                <w:i/>
                <w:iCs/>
                <w:color w:val="000000" w:themeColor="text1"/>
                <w:sz w:val="22"/>
                <w:lang w:val="en-US"/>
              </w:rPr>
              <w:t>Explain audio/video recording and re-confirm participant’s permission to record:</w:t>
            </w:r>
          </w:p>
          <w:p w14:paraId="00410D68" w14:textId="77777777" w:rsidR="005C6031" w:rsidRPr="005C6031" w:rsidRDefault="005C6031" w:rsidP="00BB596B">
            <w:pPr>
              <w:pStyle w:val="BodyText1"/>
              <w:numPr>
                <w:ilvl w:val="1"/>
                <w:numId w:val="53"/>
              </w:numPr>
              <w:rPr>
                <w:i/>
                <w:iCs/>
                <w:color w:val="000000" w:themeColor="text1"/>
                <w:sz w:val="22"/>
                <w:lang w:val="en-US"/>
              </w:rPr>
            </w:pPr>
            <w:r w:rsidRPr="005C6031">
              <w:rPr>
                <w:i/>
                <w:iCs/>
                <w:color w:val="000000" w:themeColor="text1"/>
                <w:sz w:val="22"/>
                <w:lang w:val="en-US"/>
              </w:rPr>
              <w:t>For analysis purposes</w:t>
            </w:r>
          </w:p>
          <w:p w14:paraId="5AABF658" w14:textId="77777777" w:rsidR="005C6031" w:rsidRPr="005C6031" w:rsidRDefault="005C6031" w:rsidP="00BB596B">
            <w:pPr>
              <w:pStyle w:val="BodyText1"/>
              <w:numPr>
                <w:ilvl w:val="1"/>
                <w:numId w:val="53"/>
              </w:numPr>
              <w:rPr>
                <w:i/>
                <w:iCs/>
                <w:color w:val="000000" w:themeColor="text1"/>
                <w:sz w:val="22"/>
                <w:lang w:val="en-US"/>
              </w:rPr>
            </w:pPr>
            <w:r w:rsidRPr="005C6031">
              <w:rPr>
                <w:i/>
                <w:iCs/>
                <w:color w:val="000000" w:themeColor="text1"/>
                <w:sz w:val="22"/>
                <w:lang w:val="en-US"/>
              </w:rPr>
              <w:t>Potentially to share with the Panel – audio</w:t>
            </w:r>
          </w:p>
          <w:p w14:paraId="12166437" w14:textId="77777777" w:rsidR="005C6031" w:rsidRPr="005C6031" w:rsidRDefault="005C6031" w:rsidP="00BB596B">
            <w:pPr>
              <w:pStyle w:val="BodyText1"/>
              <w:numPr>
                <w:ilvl w:val="1"/>
                <w:numId w:val="53"/>
              </w:numPr>
              <w:rPr>
                <w:i/>
                <w:iCs/>
                <w:color w:val="000000" w:themeColor="text1"/>
                <w:sz w:val="22"/>
                <w:lang w:val="en-US"/>
              </w:rPr>
            </w:pPr>
            <w:r w:rsidRPr="005C6031">
              <w:rPr>
                <w:i/>
                <w:iCs/>
                <w:color w:val="000000" w:themeColor="text1"/>
                <w:sz w:val="22"/>
                <w:lang w:val="en-US"/>
              </w:rPr>
              <w:t>Potentially to share with the Panel – video (and brief/help participant to change visible name to first name and surname initial if needed for video interviews on Zoom)</w:t>
            </w:r>
          </w:p>
          <w:p w14:paraId="000F5678" w14:textId="77777777" w:rsidR="005C6031" w:rsidRPr="005C6031" w:rsidRDefault="005C6031" w:rsidP="00BB596B">
            <w:pPr>
              <w:pStyle w:val="BodyText1"/>
              <w:numPr>
                <w:ilvl w:val="0"/>
                <w:numId w:val="52"/>
              </w:numPr>
              <w:rPr>
                <w:i/>
                <w:iCs/>
                <w:color w:val="000000" w:themeColor="text1"/>
                <w:sz w:val="22"/>
                <w:lang w:val="en-US"/>
              </w:rPr>
            </w:pPr>
            <w:r w:rsidRPr="005C6031">
              <w:rPr>
                <w:i/>
                <w:iCs/>
                <w:color w:val="000000" w:themeColor="text1"/>
                <w:sz w:val="22"/>
                <w:lang w:val="en-US"/>
              </w:rPr>
              <w:t xml:space="preserve">Explain and re-confirm participant’s permission for listening in (if relevant) </w:t>
            </w:r>
          </w:p>
          <w:p w14:paraId="6774EDD1" w14:textId="77777777" w:rsidR="005C6031" w:rsidRPr="005C6031" w:rsidRDefault="005C6031" w:rsidP="00BB596B">
            <w:pPr>
              <w:pStyle w:val="BodyText1"/>
              <w:numPr>
                <w:ilvl w:val="0"/>
                <w:numId w:val="52"/>
              </w:numPr>
              <w:rPr>
                <w:i/>
                <w:iCs/>
                <w:color w:val="000000" w:themeColor="text1"/>
                <w:sz w:val="22"/>
                <w:lang w:val="en-US"/>
              </w:rPr>
            </w:pPr>
            <w:r w:rsidRPr="005C6031">
              <w:rPr>
                <w:i/>
                <w:iCs/>
                <w:color w:val="000000" w:themeColor="text1"/>
                <w:sz w:val="22"/>
                <w:lang w:val="en-US"/>
              </w:rPr>
              <w:t>If have not already received the participants’ pre-task check whether they have completed it and ensure they have it to hand to refer to during the discussion</w:t>
            </w:r>
          </w:p>
          <w:p w14:paraId="0BD45BEC" w14:textId="77777777" w:rsidR="005C6031" w:rsidRPr="005C6031" w:rsidRDefault="005C6031" w:rsidP="005C6031">
            <w:pPr>
              <w:pStyle w:val="BodyText1"/>
              <w:rPr>
                <w:b/>
                <w:bCs/>
                <w:i/>
                <w:iCs/>
                <w:color w:val="000000" w:themeColor="text1"/>
                <w:sz w:val="22"/>
                <w:u w:val="single"/>
                <w:lang w:val="en-US"/>
              </w:rPr>
            </w:pPr>
            <w:r w:rsidRPr="005C6031">
              <w:rPr>
                <w:b/>
                <w:bCs/>
                <w:i/>
                <w:iCs/>
                <w:color w:val="000000" w:themeColor="text1"/>
                <w:sz w:val="22"/>
                <w:u w:val="single"/>
                <w:lang w:val="en-US"/>
              </w:rPr>
              <w:t>Participant introduction/background:</w:t>
            </w:r>
          </w:p>
          <w:p w14:paraId="6CD72A8C" w14:textId="77777777" w:rsidR="005C6031" w:rsidRPr="005C6031" w:rsidRDefault="005C6031" w:rsidP="00BB596B">
            <w:pPr>
              <w:pStyle w:val="BodyText1"/>
              <w:numPr>
                <w:ilvl w:val="0"/>
                <w:numId w:val="50"/>
              </w:numPr>
              <w:rPr>
                <w:color w:val="000000" w:themeColor="text1"/>
                <w:sz w:val="22"/>
                <w:lang w:val="en-US"/>
              </w:rPr>
            </w:pPr>
            <w:r w:rsidRPr="005C6031">
              <w:rPr>
                <w:color w:val="000000" w:themeColor="text1"/>
                <w:sz w:val="22"/>
                <w:lang w:val="en-US"/>
              </w:rPr>
              <w:t>Name, age, who you live with, whether working/what kind of job</w:t>
            </w:r>
          </w:p>
          <w:p w14:paraId="15883772" w14:textId="33526CA4" w:rsidR="005C6031" w:rsidRPr="005C6031" w:rsidRDefault="005C6031" w:rsidP="00BB596B">
            <w:pPr>
              <w:pStyle w:val="BodyText1"/>
              <w:numPr>
                <w:ilvl w:val="0"/>
                <w:numId w:val="50"/>
              </w:numPr>
              <w:rPr>
                <w:color w:val="000000" w:themeColor="text1"/>
                <w:sz w:val="22"/>
              </w:rPr>
            </w:pPr>
            <w:r w:rsidRPr="005C6031">
              <w:rPr>
                <w:color w:val="000000" w:themeColor="text1"/>
                <w:sz w:val="22"/>
                <w:lang w:val="en-US"/>
              </w:rPr>
              <w:t>Can I get a few details on your online use before the pandemic, just for context:</w:t>
            </w:r>
            <w:r w:rsidR="00AE43E8">
              <w:rPr>
                <w:color w:val="000000" w:themeColor="text1"/>
                <w:sz w:val="22"/>
                <w:lang w:val="en-US"/>
              </w:rPr>
              <w:t xml:space="preserve"> </w:t>
            </w:r>
          </w:p>
          <w:p w14:paraId="25C3CA30" w14:textId="77777777" w:rsidR="005C6031" w:rsidRPr="005C6031" w:rsidRDefault="005C6031" w:rsidP="00BB596B">
            <w:pPr>
              <w:pStyle w:val="BodyText1"/>
              <w:numPr>
                <w:ilvl w:val="1"/>
                <w:numId w:val="50"/>
              </w:numPr>
              <w:rPr>
                <w:color w:val="000000" w:themeColor="text1"/>
                <w:sz w:val="22"/>
              </w:rPr>
            </w:pPr>
            <w:r w:rsidRPr="005C6031">
              <w:rPr>
                <w:color w:val="000000" w:themeColor="text1"/>
                <w:sz w:val="22"/>
              </w:rPr>
              <w:t xml:space="preserve">How often did you go online before? </w:t>
            </w:r>
          </w:p>
          <w:p w14:paraId="633048A3" w14:textId="77777777" w:rsidR="005C6031" w:rsidRPr="005C6031" w:rsidRDefault="005C6031" w:rsidP="00BB596B">
            <w:pPr>
              <w:pStyle w:val="BodyText1"/>
              <w:numPr>
                <w:ilvl w:val="1"/>
                <w:numId w:val="50"/>
              </w:numPr>
              <w:rPr>
                <w:color w:val="000000" w:themeColor="text1"/>
                <w:sz w:val="22"/>
              </w:rPr>
            </w:pPr>
            <w:r w:rsidRPr="005C6031">
              <w:rPr>
                <w:color w:val="000000" w:themeColor="text1"/>
                <w:sz w:val="22"/>
              </w:rPr>
              <w:t>What did you mainly go online for before? Were there any things you avoided doing online before?</w:t>
            </w:r>
          </w:p>
          <w:p w14:paraId="4E5F6DB4" w14:textId="7C1E9602" w:rsidR="005C6031" w:rsidRPr="005C6031" w:rsidRDefault="005C6031" w:rsidP="00BB596B">
            <w:pPr>
              <w:pStyle w:val="BodyText1"/>
              <w:numPr>
                <w:ilvl w:val="1"/>
                <w:numId w:val="50"/>
              </w:numPr>
              <w:rPr>
                <w:color w:val="000000" w:themeColor="text1"/>
                <w:sz w:val="22"/>
              </w:rPr>
            </w:pPr>
            <w:r w:rsidRPr="005C6031">
              <w:rPr>
                <w:color w:val="000000" w:themeColor="text1"/>
                <w:sz w:val="22"/>
              </w:rPr>
              <w:t>How confident were you online before?</w:t>
            </w:r>
            <w:r w:rsidR="00AE43E8">
              <w:rPr>
                <w:color w:val="000000" w:themeColor="text1"/>
                <w:sz w:val="22"/>
              </w:rPr>
              <w:t xml:space="preserve"> </w:t>
            </w:r>
          </w:p>
          <w:p w14:paraId="3E008016" w14:textId="77777777" w:rsidR="005C6031" w:rsidRPr="005C6031" w:rsidRDefault="005C6031" w:rsidP="00BB596B">
            <w:pPr>
              <w:pStyle w:val="BodyText1"/>
              <w:numPr>
                <w:ilvl w:val="1"/>
                <w:numId w:val="50"/>
              </w:numPr>
              <w:rPr>
                <w:color w:val="000000" w:themeColor="text1"/>
                <w:sz w:val="22"/>
              </w:rPr>
            </w:pPr>
            <w:r w:rsidRPr="005C6031">
              <w:rPr>
                <w:color w:val="000000" w:themeColor="text1"/>
                <w:sz w:val="22"/>
              </w:rPr>
              <w:t>Did you have any issues in accessing or using the internet or apps before (e.g. with broadband/mobile connection, devices/technology, contracts/affordability, digital skills)?</w:t>
            </w:r>
          </w:p>
        </w:tc>
      </w:tr>
      <w:tr w:rsidR="005C6031" w:rsidRPr="005C6031" w14:paraId="4C322FAC" w14:textId="77777777" w:rsidTr="005C6031">
        <w:tc>
          <w:tcPr>
            <w:tcW w:w="1560" w:type="dxa"/>
          </w:tcPr>
          <w:p w14:paraId="61F9B339"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Overview of how the pandemic affected participants</w:t>
            </w:r>
          </w:p>
          <w:p w14:paraId="435D767C" w14:textId="77777777" w:rsidR="005C6031" w:rsidRPr="005C6031" w:rsidRDefault="005C6031" w:rsidP="005C6031">
            <w:pPr>
              <w:pStyle w:val="BodyText1"/>
              <w:rPr>
                <w:i/>
                <w:iCs/>
                <w:color w:val="000000" w:themeColor="text1"/>
                <w:sz w:val="22"/>
                <w:lang w:val="en-US"/>
              </w:rPr>
            </w:pPr>
            <w:r w:rsidRPr="005C6031">
              <w:rPr>
                <w:i/>
                <w:iCs/>
                <w:color w:val="000000" w:themeColor="text1"/>
                <w:sz w:val="22"/>
                <w:lang w:val="en-US"/>
              </w:rPr>
              <w:t>(5 mins)</w:t>
            </w:r>
          </w:p>
        </w:tc>
        <w:tc>
          <w:tcPr>
            <w:tcW w:w="7654" w:type="dxa"/>
          </w:tcPr>
          <w:p w14:paraId="739758A6" w14:textId="77777777" w:rsidR="005C6031" w:rsidRPr="005C6031" w:rsidRDefault="005C6031" w:rsidP="00BB596B">
            <w:pPr>
              <w:pStyle w:val="BodyText1"/>
              <w:numPr>
                <w:ilvl w:val="0"/>
                <w:numId w:val="54"/>
              </w:numPr>
              <w:rPr>
                <w:i/>
                <w:iCs/>
                <w:color w:val="000000" w:themeColor="text1"/>
                <w:sz w:val="22"/>
              </w:rPr>
            </w:pPr>
            <w:r w:rsidRPr="005C6031">
              <w:rPr>
                <w:color w:val="000000" w:themeColor="text1"/>
                <w:sz w:val="22"/>
              </w:rPr>
              <w:t xml:space="preserve">I want to start off our main discussion thinking beyond just online use and about the </w:t>
            </w:r>
            <w:r w:rsidRPr="005C6031">
              <w:rPr>
                <w:b/>
                <w:bCs/>
                <w:color w:val="000000" w:themeColor="text1"/>
                <w:sz w:val="22"/>
              </w:rPr>
              <w:t>pandemic more generally</w:t>
            </w:r>
            <w:r w:rsidRPr="005C6031">
              <w:rPr>
                <w:color w:val="000000" w:themeColor="text1"/>
                <w:sz w:val="22"/>
              </w:rPr>
              <w:t xml:space="preserve">. </w:t>
            </w:r>
            <w:r w:rsidRPr="005C6031">
              <w:rPr>
                <w:i/>
                <w:iCs/>
                <w:color w:val="000000" w:themeColor="text1"/>
                <w:sz w:val="22"/>
              </w:rPr>
              <w:t>Moderator to select task/s from below depending on the participant’s preferences/ability to respond and probe responses:</w:t>
            </w:r>
          </w:p>
          <w:p w14:paraId="1030BDD6" w14:textId="3C6DC10A" w:rsidR="005C6031" w:rsidRPr="005C6031" w:rsidRDefault="005C6031" w:rsidP="00BB596B">
            <w:pPr>
              <w:pStyle w:val="BodyText1"/>
              <w:numPr>
                <w:ilvl w:val="1"/>
                <w:numId w:val="55"/>
              </w:numPr>
              <w:rPr>
                <w:color w:val="000000" w:themeColor="text1"/>
                <w:sz w:val="22"/>
              </w:rPr>
            </w:pPr>
            <w:r w:rsidRPr="005C6031">
              <w:rPr>
                <w:color w:val="000000" w:themeColor="text1"/>
                <w:sz w:val="22"/>
              </w:rPr>
              <w:t>Could you pick up to three words to describe your own personal experience of the pandemic?</w:t>
            </w:r>
            <w:r w:rsidR="00AE43E8">
              <w:rPr>
                <w:color w:val="000000" w:themeColor="text1"/>
                <w:sz w:val="22"/>
              </w:rPr>
              <w:t xml:space="preserve"> </w:t>
            </w:r>
          </w:p>
          <w:p w14:paraId="38EF7304" w14:textId="77777777" w:rsidR="005C6031" w:rsidRPr="005C6031" w:rsidRDefault="005C6031" w:rsidP="00BB596B">
            <w:pPr>
              <w:pStyle w:val="BodyText1"/>
              <w:numPr>
                <w:ilvl w:val="1"/>
                <w:numId w:val="55"/>
              </w:numPr>
              <w:rPr>
                <w:color w:val="000000" w:themeColor="text1"/>
                <w:sz w:val="22"/>
              </w:rPr>
            </w:pPr>
            <w:r w:rsidRPr="005C6031">
              <w:rPr>
                <w:color w:val="000000" w:themeColor="text1"/>
                <w:sz w:val="22"/>
              </w:rPr>
              <w:t xml:space="preserve">Can you recall something you saw, heard or read that best symbolises the pandemic for you? </w:t>
            </w:r>
          </w:p>
          <w:p w14:paraId="551C23BD" w14:textId="77777777" w:rsidR="005C6031" w:rsidRPr="005C6031" w:rsidRDefault="005C6031" w:rsidP="00BB596B">
            <w:pPr>
              <w:pStyle w:val="BodyText1"/>
              <w:numPr>
                <w:ilvl w:val="1"/>
                <w:numId w:val="55"/>
              </w:numPr>
              <w:rPr>
                <w:color w:val="000000" w:themeColor="text1"/>
                <w:sz w:val="22"/>
              </w:rPr>
            </w:pPr>
            <w:r w:rsidRPr="005C6031">
              <w:rPr>
                <w:color w:val="000000" w:themeColor="text1"/>
                <w:sz w:val="22"/>
              </w:rPr>
              <w:t>If you had kept a diary over the past year, what would be the main thoughts and feelings you recorded?</w:t>
            </w:r>
          </w:p>
          <w:p w14:paraId="3393E7D9" w14:textId="59936F47" w:rsidR="005C6031" w:rsidRPr="005C6031" w:rsidRDefault="005C6031" w:rsidP="00BB596B">
            <w:pPr>
              <w:pStyle w:val="BodyText1"/>
              <w:numPr>
                <w:ilvl w:val="0"/>
                <w:numId w:val="55"/>
              </w:numPr>
              <w:rPr>
                <w:color w:val="000000" w:themeColor="text1"/>
                <w:sz w:val="22"/>
              </w:rPr>
            </w:pPr>
            <w:r w:rsidRPr="005C6031">
              <w:rPr>
                <w:color w:val="000000" w:themeColor="text1"/>
                <w:sz w:val="22"/>
              </w:rPr>
              <w:t xml:space="preserve">What are the </w:t>
            </w:r>
            <w:r w:rsidRPr="005C6031">
              <w:rPr>
                <w:b/>
                <w:bCs/>
                <w:color w:val="000000" w:themeColor="text1"/>
                <w:sz w:val="22"/>
              </w:rPr>
              <w:t>main ways your life has changed or has been different</w:t>
            </w:r>
            <w:r w:rsidRPr="005C6031">
              <w:rPr>
                <w:color w:val="000000" w:themeColor="text1"/>
                <w:sz w:val="22"/>
              </w:rPr>
              <w:t xml:space="preserve"> during the pandemic compared to what it was before? This could be because of major events and/or changes to your everyday routine.</w:t>
            </w:r>
            <w:r w:rsidR="00AE43E8">
              <w:rPr>
                <w:color w:val="000000" w:themeColor="text1"/>
                <w:sz w:val="22"/>
              </w:rPr>
              <w:t xml:space="preserve"> </w:t>
            </w:r>
            <w:r w:rsidRPr="005C6031">
              <w:rPr>
                <w:i/>
                <w:iCs/>
                <w:color w:val="000000" w:themeColor="text1"/>
                <w:sz w:val="22"/>
              </w:rPr>
              <w:t>Probe responses and prompt if required on different areas of life (health, work, finances, education, social interactions, entertainment and leisure, shopping and transactions, using government websites and apps etc.).</w:t>
            </w:r>
          </w:p>
        </w:tc>
      </w:tr>
      <w:tr w:rsidR="005C6031" w:rsidRPr="005C6031" w14:paraId="5D972B8C" w14:textId="77777777" w:rsidTr="005C6031">
        <w:tc>
          <w:tcPr>
            <w:tcW w:w="1560" w:type="dxa"/>
          </w:tcPr>
          <w:p w14:paraId="3C5BAA08"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How the pandemic affected people’s digital needs and wants</w:t>
            </w:r>
          </w:p>
          <w:p w14:paraId="2396D8DD" w14:textId="77777777" w:rsidR="005C6031" w:rsidRPr="005C6031" w:rsidRDefault="005C6031" w:rsidP="005C6031">
            <w:pPr>
              <w:pStyle w:val="BodyText1"/>
              <w:rPr>
                <w:i/>
                <w:iCs/>
                <w:color w:val="000000" w:themeColor="text1"/>
                <w:sz w:val="22"/>
                <w:lang w:val="en-US"/>
              </w:rPr>
            </w:pPr>
            <w:r w:rsidRPr="005C6031">
              <w:rPr>
                <w:i/>
                <w:iCs/>
                <w:color w:val="000000" w:themeColor="text1"/>
                <w:sz w:val="22"/>
                <w:lang w:val="en-US"/>
              </w:rPr>
              <w:t>(10 mins)</w:t>
            </w:r>
          </w:p>
        </w:tc>
        <w:tc>
          <w:tcPr>
            <w:tcW w:w="7654" w:type="dxa"/>
          </w:tcPr>
          <w:p w14:paraId="6D0A5599" w14:textId="77777777" w:rsidR="005C6031" w:rsidRPr="005C6031" w:rsidRDefault="005C6031" w:rsidP="00BB596B">
            <w:pPr>
              <w:pStyle w:val="BodyText1"/>
              <w:numPr>
                <w:ilvl w:val="0"/>
                <w:numId w:val="55"/>
              </w:numPr>
              <w:rPr>
                <w:i/>
                <w:iCs/>
                <w:color w:val="000000" w:themeColor="text1"/>
                <w:sz w:val="22"/>
                <w:lang w:val="en-US"/>
              </w:rPr>
            </w:pPr>
            <w:r w:rsidRPr="005C6031">
              <w:rPr>
                <w:color w:val="000000" w:themeColor="text1"/>
                <w:sz w:val="22"/>
              </w:rPr>
              <w:t xml:space="preserve">Now thinking about your online experiences during the pandemic. Did going online become any </w:t>
            </w:r>
            <w:r w:rsidRPr="005C6031">
              <w:rPr>
                <w:b/>
                <w:bCs/>
                <w:color w:val="000000" w:themeColor="text1"/>
                <w:sz w:val="22"/>
              </w:rPr>
              <w:t>more or less important</w:t>
            </w:r>
            <w:r w:rsidRPr="005C6031">
              <w:rPr>
                <w:color w:val="000000" w:themeColor="text1"/>
                <w:sz w:val="22"/>
              </w:rPr>
              <w:t xml:space="preserve"> to you during the pandemic than before? How and why?</w:t>
            </w:r>
          </w:p>
          <w:p w14:paraId="4082BB14" w14:textId="0820DE0C" w:rsidR="005C6031" w:rsidRPr="005C6031" w:rsidRDefault="005C6031" w:rsidP="00BB596B">
            <w:pPr>
              <w:pStyle w:val="BodyText1"/>
              <w:numPr>
                <w:ilvl w:val="0"/>
                <w:numId w:val="55"/>
              </w:numPr>
              <w:rPr>
                <w:i/>
                <w:iCs/>
                <w:color w:val="000000" w:themeColor="text1"/>
                <w:sz w:val="22"/>
                <w:lang w:val="en-US"/>
              </w:rPr>
            </w:pPr>
            <w:r w:rsidRPr="005C6031">
              <w:rPr>
                <w:color w:val="000000" w:themeColor="text1"/>
                <w:sz w:val="22"/>
              </w:rPr>
              <w:t xml:space="preserve">Did you go online any </w:t>
            </w:r>
            <w:r w:rsidRPr="005C6031">
              <w:rPr>
                <w:b/>
                <w:bCs/>
                <w:color w:val="000000" w:themeColor="text1"/>
                <w:sz w:val="22"/>
              </w:rPr>
              <w:t xml:space="preserve">more or less often or for longer or shorter periods </w:t>
            </w:r>
            <w:r w:rsidRPr="005C6031">
              <w:rPr>
                <w:color w:val="000000" w:themeColor="text1"/>
                <w:sz w:val="22"/>
              </w:rPr>
              <w:t>during the pandemic?</w:t>
            </w:r>
            <w:r w:rsidR="00AE43E8">
              <w:rPr>
                <w:color w:val="000000" w:themeColor="text1"/>
                <w:sz w:val="22"/>
              </w:rPr>
              <w:t xml:space="preserve"> </w:t>
            </w:r>
            <w:r w:rsidRPr="005C6031">
              <w:rPr>
                <w:color w:val="000000" w:themeColor="text1"/>
                <w:sz w:val="22"/>
              </w:rPr>
              <w:t>How and why?</w:t>
            </w:r>
          </w:p>
          <w:p w14:paraId="724FC8B4" w14:textId="6FF3315F" w:rsidR="005C6031" w:rsidRPr="005C6031" w:rsidRDefault="005C6031" w:rsidP="00BB596B">
            <w:pPr>
              <w:pStyle w:val="BodyText1"/>
              <w:numPr>
                <w:ilvl w:val="0"/>
                <w:numId w:val="55"/>
              </w:numPr>
              <w:rPr>
                <w:i/>
                <w:iCs/>
                <w:color w:val="000000" w:themeColor="text1"/>
                <w:sz w:val="22"/>
                <w:lang w:val="en-US"/>
              </w:rPr>
            </w:pPr>
            <w:r w:rsidRPr="005C6031">
              <w:rPr>
                <w:color w:val="000000" w:themeColor="text1"/>
                <w:sz w:val="22"/>
                <w:lang w:val="en-US"/>
              </w:rPr>
              <w:t xml:space="preserve">We understand that you wanted or tried to </w:t>
            </w:r>
            <w:r w:rsidRPr="005C6031">
              <w:rPr>
                <w:b/>
                <w:bCs/>
                <w:color w:val="000000" w:themeColor="text1"/>
                <w:sz w:val="22"/>
                <w:lang w:val="en-US"/>
              </w:rPr>
              <w:t>use the internet or apps</w:t>
            </w:r>
            <w:r w:rsidRPr="005C6031">
              <w:rPr>
                <w:color w:val="000000" w:themeColor="text1"/>
                <w:sz w:val="22"/>
                <w:lang w:val="en-US"/>
              </w:rPr>
              <w:t xml:space="preserve"> </w:t>
            </w:r>
            <w:r w:rsidRPr="005C6031">
              <w:rPr>
                <w:b/>
                <w:bCs/>
                <w:color w:val="000000" w:themeColor="text1"/>
                <w:sz w:val="22"/>
                <w:lang w:val="en-US"/>
              </w:rPr>
              <w:t xml:space="preserve">differently </w:t>
            </w:r>
            <w:r w:rsidRPr="005C6031">
              <w:rPr>
                <w:color w:val="000000" w:themeColor="text1"/>
                <w:sz w:val="22"/>
                <w:lang w:val="en-US"/>
              </w:rPr>
              <w:t>in some ways during the pandemic</w:t>
            </w:r>
            <w:r w:rsidRPr="005C6031">
              <w:rPr>
                <w:b/>
                <w:bCs/>
                <w:color w:val="000000" w:themeColor="text1"/>
                <w:sz w:val="22"/>
                <w:lang w:val="en-US"/>
              </w:rPr>
              <w:t xml:space="preserve"> </w:t>
            </w:r>
            <w:r w:rsidRPr="005C6031">
              <w:rPr>
                <w:color w:val="000000" w:themeColor="text1"/>
                <w:sz w:val="22"/>
                <w:lang w:val="en-US"/>
              </w:rPr>
              <w:t>compared to before. In what ways/for what purposes did you try or want to use the internet or apps differently?</w:t>
            </w:r>
            <w:r w:rsidR="00AE43E8">
              <w:rPr>
                <w:color w:val="000000" w:themeColor="text1"/>
                <w:sz w:val="22"/>
                <w:lang w:val="en-US"/>
              </w:rPr>
              <w:t xml:space="preserve"> </w:t>
            </w:r>
            <w:r w:rsidRPr="005C6031">
              <w:rPr>
                <w:color w:val="000000" w:themeColor="text1"/>
                <w:sz w:val="22"/>
                <w:lang w:val="en-US"/>
              </w:rPr>
              <w:t xml:space="preserve"> </w:t>
            </w:r>
            <w:r w:rsidRPr="005C6031">
              <w:rPr>
                <w:i/>
                <w:iCs/>
                <w:color w:val="000000" w:themeColor="text1"/>
                <w:sz w:val="22"/>
                <w:lang w:val="en-US"/>
              </w:rPr>
              <w:t>Refer to pre-task if completed and prompt if required on new uses for home working, remote learning, communicating and staying in touch, entertainment and leisure, shopping, banking, government processes etc.</w:t>
            </w:r>
          </w:p>
          <w:p w14:paraId="79D38471" w14:textId="77777777" w:rsidR="005C6031" w:rsidRPr="005C6031" w:rsidRDefault="005C6031" w:rsidP="00BB596B">
            <w:pPr>
              <w:pStyle w:val="BodyText1"/>
              <w:numPr>
                <w:ilvl w:val="0"/>
                <w:numId w:val="51"/>
              </w:numPr>
              <w:rPr>
                <w:b/>
                <w:bCs/>
                <w:i/>
                <w:iCs/>
                <w:color w:val="000000" w:themeColor="text1"/>
                <w:sz w:val="22"/>
                <w:lang w:val="en-US"/>
              </w:rPr>
            </w:pPr>
            <w:r w:rsidRPr="005C6031">
              <w:rPr>
                <w:b/>
                <w:bCs/>
                <w:i/>
                <w:iCs/>
                <w:color w:val="000000" w:themeColor="text1"/>
                <w:sz w:val="22"/>
                <w:lang w:val="en-US"/>
              </w:rPr>
              <w:t xml:space="preserve">For each new online use mentioned, probe as appropriate: </w:t>
            </w:r>
          </w:p>
          <w:p w14:paraId="428CE859" w14:textId="77777777" w:rsidR="005C6031" w:rsidRPr="005C6031" w:rsidRDefault="005C6031" w:rsidP="00BB596B">
            <w:pPr>
              <w:pStyle w:val="BodyText1"/>
              <w:numPr>
                <w:ilvl w:val="0"/>
                <w:numId w:val="55"/>
              </w:numPr>
              <w:rPr>
                <w:color w:val="000000" w:themeColor="text1"/>
                <w:sz w:val="22"/>
              </w:rPr>
            </w:pPr>
            <w:r w:rsidRPr="005C6031">
              <w:rPr>
                <w:b/>
                <w:bCs/>
                <w:color w:val="000000" w:themeColor="text1"/>
                <w:sz w:val="22"/>
              </w:rPr>
              <w:t>Who</w:t>
            </w:r>
            <w:r w:rsidRPr="005C6031">
              <w:rPr>
                <w:color w:val="000000" w:themeColor="text1"/>
                <w:sz w:val="22"/>
              </w:rPr>
              <w:t xml:space="preserve"> was this for? Was this for you personally, another family member (e.g. your children), or both?</w:t>
            </w:r>
          </w:p>
          <w:p w14:paraId="32BA7D91" w14:textId="7DB1F30E" w:rsidR="005C6031" w:rsidRPr="005C6031" w:rsidRDefault="005C6031" w:rsidP="00BB596B">
            <w:pPr>
              <w:pStyle w:val="BodyText1"/>
              <w:numPr>
                <w:ilvl w:val="0"/>
                <w:numId w:val="55"/>
              </w:numPr>
              <w:rPr>
                <w:i/>
                <w:iCs/>
                <w:color w:val="000000" w:themeColor="text1"/>
                <w:sz w:val="22"/>
              </w:rPr>
            </w:pPr>
            <w:r w:rsidRPr="005C6031">
              <w:rPr>
                <w:b/>
                <w:bCs/>
                <w:color w:val="000000" w:themeColor="text1"/>
                <w:sz w:val="22"/>
              </w:rPr>
              <w:t>When</w:t>
            </w:r>
            <w:r w:rsidRPr="005C6031">
              <w:rPr>
                <w:color w:val="000000" w:themeColor="text1"/>
                <w:sz w:val="22"/>
              </w:rPr>
              <w:t xml:space="preserve"> did this first happen?</w:t>
            </w:r>
            <w:r w:rsidR="00AE43E8">
              <w:rPr>
                <w:color w:val="000000" w:themeColor="text1"/>
                <w:sz w:val="22"/>
              </w:rPr>
              <w:t xml:space="preserve"> </w:t>
            </w:r>
            <w:r w:rsidRPr="005C6031">
              <w:rPr>
                <w:color w:val="000000" w:themeColor="text1"/>
                <w:sz w:val="22"/>
              </w:rPr>
              <w:t xml:space="preserve">What was </w:t>
            </w:r>
            <w:r w:rsidRPr="005C6031">
              <w:rPr>
                <w:b/>
                <w:bCs/>
                <w:color w:val="000000" w:themeColor="text1"/>
                <w:sz w:val="22"/>
              </w:rPr>
              <w:t>happening in your</w:t>
            </w:r>
            <w:r w:rsidRPr="005C6031">
              <w:rPr>
                <w:color w:val="000000" w:themeColor="text1"/>
                <w:sz w:val="22"/>
              </w:rPr>
              <w:t xml:space="preserve"> life at the time? Do you recall what you were </w:t>
            </w:r>
            <w:r w:rsidRPr="005C6031">
              <w:rPr>
                <w:b/>
                <w:bCs/>
                <w:color w:val="000000" w:themeColor="text1"/>
                <w:sz w:val="22"/>
              </w:rPr>
              <w:t>thinking/feeling/saying</w:t>
            </w:r>
            <w:r w:rsidRPr="005C6031">
              <w:rPr>
                <w:color w:val="000000" w:themeColor="text1"/>
                <w:sz w:val="22"/>
              </w:rPr>
              <w:t xml:space="preserve"> to others at the time? </w:t>
            </w:r>
            <w:r w:rsidRPr="005C6031">
              <w:rPr>
                <w:i/>
                <w:iCs/>
                <w:color w:val="000000" w:themeColor="text1"/>
                <w:sz w:val="22"/>
              </w:rPr>
              <w:t>Probe fully to establish context</w:t>
            </w:r>
          </w:p>
          <w:p w14:paraId="376FF858" w14:textId="77777777" w:rsidR="005C6031" w:rsidRPr="005C6031" w:rsidRDefault="005C6031" w:rsidP="00BB596B">
            <w:pPr>
              <w:pStyle w:val="BodyText1"/>
              <w:numPr>
                <w:ilvl w:val="0"/>
                <w:numId w:val="55"/>
              </w:numPr>
              <w:rPr>
                <w:color w:val="000000" w:themeColor="text1"/>
                <w:sz w:val="22"/>
              </w:rPr>
            </w:pPr>
            <w:r w:rsidRPr="005C6031">
              <w:rPr>
                <w:i/>
                <w:iCs/>
                <w:color w:val="000000" w:themeColor="text1"/>
                <w:sz w:val="22"/>
              </w:rPr>
              <w:t>If not determined through context reinstatement ask directly:</w:t>
            </w:r>
            <w:r w:rsidRPr="005C6031">
              <w:rPr>
                <w:b/>
                <w:bCs/>
                <w:color w:val="000000" w:themeColor="text1"/>
                <w:sz w:val="22"/>
              </w:rPr>
              <w:t xml:space="preserve"> Why</w:t>
            </w:r>
            <w:r w:rsidRPr="005C6031">
              <w:rPr>
                <w:color w:val="000000" w:themeColor="text1"/>
                <w:sz w:val="22"/>
              </w:rPr>
              <w:t xml:space="preserve"> did you need or want to do this? Would you have </w:t>
            </w:r>
            <w:r w:rsidRPr="005C6031">
              <w:rPr>
                <w:b/>
                <w:bCs/>
                <w:color w:val="000000" w:themeColor="text1"/>
                <w:sz w:val="22"/>
              </w:rPr>
              <w:t>expected</w:t>
            </w:r>
            <w:r w:rsidRPr="005C6031">
              <w:rPr>
                <w:color w:val="000000" w:themeColor="text1"/>
                <w:sz w:val="22"/>
              </w:rPr>
              <w:t xml:space="preserve"> to have wanted to use the internet/apps in this way before the pandemic?</w:t>
            </w:r>
          </w:p>
        </w:tc>
      </w:tr>
      <w:tr w:rsidR="005C6031" w:rsidRPr="005C6031" w14:paraId="73C3F902" w14:textId="77777777" w:rsidTr="005C6031">
        <w:trPr>
          <w:trHeight w:val="90"/>
        </w:trPr>
        <w:tc>
          <w:tcPr>
            <w:tcW w:w="1560" w:type="dxa"/>
          </w:tcPr>
          <w:p w14:paraId="0B6E8310"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Experiences of specific new/different online uses</w:t>
            </w:r>
          </w:p>
          <w:p w14:paraId="29A6B130" w14:textId="77777777" w:rsidR="005C6031" w:rsidRPr="005C6031" w:rsidRDefault="005C6031" w:rsidP="005C6031">
            <w:pPr>
              <w:pStyle w:val="BodyText1"/>
              <w:rPr>
                <w:i/>
                <w:iCs/>
                <w:color w:val="000000" w:themeColor="text1"/>
                <w:sz w:val="22"/>
                <w:lang w:val="en-US"/>
              </w:rPr>
            </w:pPr>
            <w:r w:rsidRPr="005C6031">
              <w:rPr>
                <w:i/>
                <w:iCs/>
                <w:color w:val="000000" w:themeColor="text1"/>
                <w:sz w:val="22"/>
                <w:lang w:val="en-US"/>
              </w:rPr>
              <w:t>(15 mins)</w:t>
            </w:r>
          </w:p>
        </w:tc>
        <w:tc>
          <w:tcPr>
            <w:tcW w:w="7654" w:type="dxa"/>
          </w:tcPr>
          <w:p w14:paraId="7AE85700" w14:textId="77777777" w:rsidR="005C6031" w:rsidRPr="005C6031" w:rsidRDefault="005C6031" w:rsidP="00BB596B">
            <w:pPr>
              <w:pStyle w:val="BodyText1"/>
              <w:numPr>
                <w:ilvl w:val="0"/>
                <w:numId w:val="51"/>
              </w:numPr>
              <w:rPr>
                <w:b/>
                <w:bCs/>
                <w:i/>
                <w:iCs/>
                <w:color w:val="000000" w:themeColor="text1"/>
                <w:sz w:val="22"/>
                <w:u w:val="single"/>
              </w:rPr>
            </w:pPr>
            <w:r w:rsidRPr="005C6031">
              <w:rPr>
                <w:b/>
                <w:bCs/>
                <w:i/>
                <w:iCs/>
                <w:color w:val="000000" w:themeColor="text1"/>
                <w:sz w:val="22"/>
                <w:u w:val="single"/>
              </w:rPr>
              <w:t xml:space="preserve">For each new online use or themes of uses mentioned: </w:t>
            </w:r>
          </w:p>
          <w:p w14:paraId="3E5E8FAA" w14:textId="2EC66802" w:rsidR="005C6031" w:rsidRPr="005C6031" w:rsidRDefault="005C6031" w:rsidP="00BB596B">
            <w:pPr>
              <w:pStyle w:val="BodyText1"/>
              <w:numPr>
                <w:ilvl w:val="0"/>
                <w:numId w:val="56"/>
              </w:numPr>
              <w:rPr>
                <w:color w:val="000000" w:themeColor="text1"/>
                <w:sz w:val="22"/>
              </w:rPr>
            </w:pPr>
            <w:r w:rsidRPr="005C6031">
              <w:rPr>
                <w:color w:val="000000" w:themeColor="text1"/>
                <w:sz w:val="22"/>
              </w:rPr>
              <w:t>How did this experience make you feel?</w:t>
            </w:r>
            <w:r w:rsidR="00AE43E8">
              <w:rPr>
                <w:color w:val="000000" w:themeColor="text1"/>
                <w:sz w:val="22"/>
              </w:rPr>
              <w:t xml:space="preserve"> </w:t>
            </w:r>
            <w:r w:rsidRPr="005C6031">
              <w:rPr>
                <w:color w:val="000000" w:themeColor="text1"/>
                <w:sz w:val="22"/>
              </w:rPr>
              <w:t xml:space="preserve">Were there any particular </w:t>
            </w:r>
            <w:r w:rsidRPr="005C6031">
              <w:rPr>
                <w:b/>
                <w:bCs/>
                <w:color w:val="000000" w:themeColor="text1"/>
                <w:sz w:val="22"/>
              </w:rPr>
              <w:t xml:space="preserve">high points or low points </w:t>
            </w:r>
            <w:r w:rsidRPr="005C6031">
              <w:rPr>
                <w:color w:val="000000" w:themeColor="text1"/>
                <w:sz w:val="22"/>
              </w:rPr>
              <w:t>along the way? What and why?</w:t>
            </w:r>
          </w:p>
          <w:p w14:paraId="4CBA3F8E" w14:textId="0C90DB63" w:rsidR="005C6031" w:rsidRPr="005C6031" w:rsidRDefault="005C6031" w:rsidP="00BB596B">
            <w:pPr>
              <w:pStyle w:val="BodyText1"/>
              <w:numPr>
                <w:ilvl w:val="0"/>
                <w:numId w:val="49"/>
              </w:numPr>
              <w:rPr>
                <w:i/>
                <w:iCs/>
                <w:color w:val="000000" w:themeColor="text1"/>
                <w:sz w:val="22"/>
              </w:rPr>
            </w:pPr>
            <w:r w:rsidRPr="005C6031">
              <w:rPr>
                <w:color w:val="000000" w:themeColor="text1"/>
                <w:sz w:val="22"/>
              </w:rPr>
              <w:t xml:space="preserve">Were you able to </w:t>
            </w:r>
            <w:r w:rsidRPr="005C6031">
              <w:rPr>
                <w:b/>
                <w:bCs/>
                <w:color w:val="000000" w:themeColor="text1"/>
                <w:sz w:val="22"/>
              </w:rPr>
              <w:t xml:space="preserve">achieve what you needed/wanted </w:t>
            </w:r>
            <w:r w:rsidRPr="005C6031">
              <w:rPr>
                <w:color w:val="000000" w:themeColor="text1"/>
                <w:sz w:val="22"/>
              </w:rPr>
              <w:t xml:space="preserve">to online in this way? Was this straight away or did it take time for you to achieve this? Did you get any </w:t>
            </w:r>
            <w:r w:rsidRPr="005C6031">
              <w:rPr>
                <w:b/>
                <w:bCs/>
                <w:color w:val="000000" w:themeColor="text1"/>
                <w:sz w:val="22"/>
              </w:rPr>
              <w:t>support or advice</w:t>
            </w:r>
            <w:r w:rsidRPr="005C6031">
              <w:rPr>
                <w:color w:val="000000" w:themeColor="text1"/>
                <w:sz w:val="22"/>
              </w:rPr>
              <w:t xml:space="preserve"> from elsewhere in order to achieve this?</w:t>
            </w:r>
            <w:r w:rsidR="00AE43E8">
              <w:rPr>
                <w:color w:val="000000" w:themeColor="text1"/>
                <w:sz w:val="22"/>
              </w:rPr>
              <w:t xml:space="preserve"> </w:t>
            </w:r>
            <w:r w:rsidRPr="005C6031">
              <w:rPr>
                <w:color w:val="000000" w:themeColor="text1"/>
                <w:sz w:val="22"/>
              </w:rPr>
              <w:t xml:space="preserve">From where/whom? </w:t>
            </w:r>
          </w:p>
          <w:p w14:paraId="2024F96A" w14:textId="2C3D2375" w:rsidR="005C6031" w:rsidRPr="005C6031" w:rsidRDefault="005C6031" w:rsidP="00BB596B">
            <w:pPr>
              <w:pStyle w:val="BodyText1"/>
              <w:numPr>
                <w:ilvl w:val="0"/>
                <w:numId w:val="49"/>
              </w:numPr>
              <w:rPr>
                <w:i/>
                <w:iCs/>
                <w:color w:val="000000" w:themeColor="text1"/>
                <w:sz w:val="22"/>
              </w:rPr>
            </w:pPr>
            <w:r w:rsidRPr="005C6031">
              <w:rPr>
                <w:color w:val="000000" w:themeColor="text1"/>
                <w:sz w:val="22"/>
              </w:rPr>
              <w:t xml:space="preserve">Did you experience any </w:t>
            </w:r>
            <w:r w:rsidRPr="005C6031">
              <w:rPr>
                <w:b/>
                <w:bCs/>
                <w:color w:val="000000" w:themeColor="text1"/>
                <w:sz w:val="22"/>
              </w:rPr>
              <w:t>particular issues or challenges</w:t>
            </w:r>
            <w:r w:rsidRPr="005C6031">
              <w:rPr>
                <w:color w:val="000000" w:themeColor="text1"/>
                <w:sz w:val="22"/>
              </w:rPr>
              <w:t xml:space="preserve"> in achieving </w:t>
            </w:r>
            <w:r w:rsidRPr="005C6031">
              <w:rPr>
                <w:i/>
                <w:iCs/>
                <w:color w:val="000000" w:themeColor="text1"/>
                <w:sz w:val="22"/>
              </w:rPr>
              <w:t>this (either before or after receiving support if relevant)</w:t>
            </w:r>
            <w:r w:rsidRPr="005C6031">
              <w:rPr>
                <w:color w:val="000000" w:themeColor="text1"/>
                <w:sz w:val="22"/>
              </w:rPr>
              <w:t>?</w:t>
            </w:r>
            <w:r w:rsidR="00AE43E8">
              <w:rPr>
                <w:color w:val="000000" w:themeColor="text1"/>
                <w:sz w:val="22"/>
              </w:rPr>
              <w:t xml:space="preserve"> </w:t>
            </w:r>
            <w:r w:rsidRPr="005C6031">
              <w:rPr>
                <w:i/>
                <w:iCs/>
                <w:color w:val="000000" w:themeColor="text1"/>
                <w:sz w:val="22"/>
              </w:rPr>
              <w:t>Probe fully, prompting on issues if relevant such as:</w:t>
            </w:r>
          </w:p>
          <w:p w14:paraId="45810E48"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The internet connection (broadband, mobile data) was too slow/unreliable</w:t>
            </w:r>
          </w:p>
          <w:p w14:paraId="030DB188"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Technology/device issues e.g. only have mobile to go online, no spare computer for children</w:t>
            </w:r>
          </w:p>
          <w:p w14:paraId="3F606BEC"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Contractual/pricing issues e.g. limited data allowance, data costs unaffordable</w:t>
            </w:r>
          </w:p>
          <w:p w14:paraId="71191B72"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Having insufficient digital skills, confidence or trust</w:t>
            </w:r>
          </w:p>
          <w:p w14:paraId="6B3EC5AB"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Other reasons e.g. literacy, language, physical or cognitive barriers etc.</w:t>
            </w:r>
          </w:p>
          <w:p w14:paraId="623228A1" w14:textId="77777777" w:rsidR="005C6031" w:rsidRPr="005C6031" w:rsidRDefault="005C6031" w:rsidP="00BB596B">
            <w:pPr>
              <w:pStyle w:val="BodyText1"/>
              <w:numPr>
                <w:ilvl w:val="0"/>
                <w:numId w:val="49"/>
              </w:numPr>
              <w:rPr>
                <w:i/>
                <w:iCs/>
                <w:color w:val="000000" w:themeColor="text1"/>
                <w:sz w:val="22"/>
              </w:rPr>
            </w:pPr>
            <w:r w:rsidRPr="005C6031">
              <w:rPr>
                <w:i/>
                <w:iCs/>
                <w:color w:val="000000" w:themeColor="text1"/>
                <w:sz w:val="22"/>
              </w:rPr>
              <w:t xml:space="preserve">Ask those who have </w:t>
            </w:r>
            <w:r w:rsidRPr="005C6031">
              <w:rPr>
                <w:b/>
                <w:bCs/>
                <w:i/>
                <w:iCs/>
                <w:color w:val="000000" w:themeColor="text1"/>
                <w:sz w:val="22"/>
              </w:rPr>
              <w:t>experienced issues</w:t>
            </w:r>
            <w:r w:rsidRPr="005C6031">
              <w:rPr>
                <w:i/>
                <w:iCs/>
                <w:color w:val="000000" w:themeColor="text1"/>
                <w:sz w:val="22"/>
              </w:rPr>
              <w:t>:</w:t>
            </w:r>
          </w:p>
          <w:p w14:paraId="394D9DE7" w14:textId="408605B6" w:rsidR="005C6031" w:rsidRPr="005C6031" w:rsidRDefault="005C6031" w:rsidP="00BB596B">
            <w:pPr>
              <w:pStyle w:val="BodyText1"/>
              <w:numPr>
                <w:ilvl w:val="1"/>
                <w:numId w:val="49"/>
              </w:numPr>
              <w:rPr>
                <w:color w:val="000000" w:themeColor="text1"/>
                <w:sz w:val="22"/>
              </w:rPr>
            </w:pPr>
            <w:r w:rsidRPr="005C6031">
              <w:rPr>
                <w:color w:val="000000" w:themeColor="text1"/>
                <w:sz w:val="22"/>
              </w:rPr>
              <w:t>Do you regard these issues as major or minor?</w:t>
            </w:r>
            <w:r w:rsidR="00AE43E8">
              <w:rPr>
                <w:color w:val="000000" w:themeColor="text1"/>
                <w:sz w:val="22"/>
              </w:rPr>
              <w:t xml:space="preserve"> </w:t>
            </w:r>
            <w:r w:rsidRPr="005C6031">
              <w:rPr>
                <w:color w:val="000000" w:themeColor="text1"/>
                <w:sz w:val="22"/>
              </w:rPr>
              <w:t xml:space="preserve">Why? </w:t>
            </w:r>
          </w:p>
          <w:p w14:paraId="71AF7298" w14:textId="7095F885" w:rsidR="005C6031" w:rsidRPr="005C6031" w:rsidRDefault="005C6031" w:rsidP="00BB596B">
            <w:pPr>
              <w:pStyle w:val="BodyText1"/>
              <w:numPr>
                <w:ilvl w:val="1"/>
                <w:numId w:val="49"/>
              </w:numPr>
              <w:rPr>
                <w:color w:val="000000" w:themeColor="text1"/>
                <w:sz w:val="22"/>
              </w:rPr>
            </w:pPr>
            <w:r w:rsidRPr="005C6031">
              <w:rPr>
                <w:color w:val="000000" w:themeColor="text1"/>
                <w:sz w:val="22"/>
              </w:rPr>
              <w:t xml:space="preserve">Did you find any workarounds or </w:t>
            </w:r>
            <w:r w:rsidRPr="005C6031">
              <w:rPr>
                <w:b/>
                <w:bCs/>
                <w:color w:val="000000" w:themeColor="text1"/>
                <w:sz w:val="22"/>
              </w:rPr>
              <w:t>ways of dealing</w:t>
            </w:r>
            <w:r w:rsidRPr="005C6031">
              <w:rPr>
                <w:color w:val="000000" w:themeColor="text1"/>
                <w:sz w:val="22"/>
              </w:rPr>
              <w:t xml:space="preserve"> with these issues? What were they?</w:t>
            </w:r>
            <w:r w:rsidR="00AE43E8">
              <w:rPr>
                <w:color w:val="000000" w:themeColor="text1"/>
                <w:sz w:val="22"/>
              </w:rPr>
              <w:t xml:space="preserve"> </w:t>
            </w:r>
            <w:r w:rsidRPr="005C6031">
              <w:rPr>
                <w:color w:val="000000" w:themeColor="text1"/>
                <w:sz w:val="22"/>
              </w:rPr>
              <w:t>How effective were they?</w:t>
            </w:r>
          </w:p>
          <w:p w14:paraId="72CC1C97" w14:textId="446C0B9D" w:rsidR="005C6031" w:rsidRPr="005C6031" w:rsidRDefault="005C6031" w:rsidP="00BB596B">
            <w:pPr>
              <w:pStyle w:val="BodyText1"/>
              <w:numPr>
                <w:ilvl w:val="1"/>
                <w:numId w:val="49"/>
              </w:numPr>
              <w:rPr>
                <w:color w:val="000000" w:themeColor="text1"/>
                <w:sz w:val="22"/>
              </w:rPr>
            </w:pPr>
            <w:r w:rsidRPr="005C6031">
              <w:rPr>
                <w:color w:val="000000" w:themeColor="text1"/>
                <w:sz w:val="22"/>
              </w:rPr>
              <w:t xml:space="preserve">Did you look for any </w:t>
            </w:r>
            <w:r w:rsidRPr="005C6031">
              <w:rPr>
                <w:b/>
                <w:bCs/>
                <w:color w:val="000000" w:themeColor="text1"/>
                <w:sz w:val="22"/>
              </w:rPr>
              <w:t xml:space="preserve">information </w:t>
            </w:r>
            <w:r w:rsidRPr="005C6031">
              <w:rPr>
                <w:color w:val="000000" w:themeColor="text1"/>
                <w:sz w:val="22"/>
              </w:rPr>
              <w:t xml:space="preserve">or seek any </w:t>
            </w:r>
            <w:r w:rsidRPr="005C6031">
              <w:rPr>
                <w:b/>
                <w:bCs/>
                <w:color w:val="000000" w:themeColor="text1"/>
                <w:sz w:val="22"/>
              </w:rPr>
              <w:t>support or advice</w:t>
            </w:r>
            <w:r w:rsidRPr="005C6031">
              <w:rPr>
                <w:color w:val="000000" w:themeColor="text1"/>
                <w:sz w:val="22"/>
              </w:rPr>
              <w:t xml:space="preserve"> from elsewhere in order to resolve this?</w:t>
            </w:r>
            <w:r w:rsidR="00AE43E8">
              <w:rPr>
                <w:color w:val="000000" w:themeColor="text1"/>
                <w:sz w:val="22"/>
              </w:rPr>
              <w:t xml:space="preserve"> </w:t>
            </w:r>
            <w:r w:rsidRPr="005C6031">
              <w:rPr>
                <w:color w:val="000000" w:themeColor="text1"/>
                <w:sz w:val="22"/>
              </w:rPr>
              <w:t xml:space="preserve"> From where/whom? How helpful was this?</w:t>
            </w:r>
          </w:p>
          <w:p w14:paraId="1B71B1F0" w14:textId="00066546" w:rsidR="005C6031" w:rsidRPr="005C6031" w:rsidRDefault="005C6031" w:rsidP="00BB596B">
            <w:pPr>
              <w:pStyle w:val="BodyText1"/>
              <w:numPr>
                <w:ilvl w:val="1"/>
                <w:numId w:val="49"/>
              </w:numPr>
              <w:rPr>
                <w:color w:val="000000" w:themeColor="text1"/>
                <w:sz w:val="22"/>
              </w:rPr>
            </w:pPr>
            <w:r w:rsidRPr="005C6031">
              <w:rPr>
                <w:color w:val="000000" w:themeColor="text1"/>
                <w:sz w:val="22"/>
              </w:rPr>
              <w:t xml:space="preserve">Have you </w:t>
            </w:r>
            <w:r w:rsidRPr="005C6031">
              <w:rPr>
                <w:b/>
                <w:bCs/>
                <w:color w:val="000000" w:themeColor="text1"/>
                <w:sz w:val="22"/>
              </w:rPr>
              <w:t>resolved</w:t>
            </w:r>
            <w:r w:rsidRPr="005C6031">
              <w:rPr>
                <w:color w:val="000000" w:themeColor="text1"/>
                <w:sz w:val="22"/>
              </w:rPr>
              <w:t xml:space="preserve"> these issues or are still experiencing any ongoing issues in doing this online?</w:t>
            </w:r>
            <w:r w:rsidR="00AE43E8">
              <w:rPr>
                <w:color w:val="000000" w:themeColor="text1"/>
                <w:sz w:val="22"/>
              </w:rPr>
              <w:t xml:space="preserve"> </w:t>
            </w:r>
          </w:p>
        </w:tc>
      </w:tr>
      <w:tr w:rsidR="005C6031" w:rsidRPr="005C6031" w14:paraId="3170BA95" w14:textId="77777777" w:rsidTr="005C6031">
        <w:trPr>
          <w:trHeight w:val="74"/>
        </w:trPr>
        <w:tc>
          <w:tcPr>
            <w:tcW w:w="1560" w:type="dxa"/>
          </w:tcPr>
          <w:p w14:paraId="4034C41A"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Overall experience and impacts</w:t>
            </w:r>
          </w:p>
          <w:p w14:paraId="4353F562" w14:textId="77777777" w:rsidR="005C6031" w:rsidRPr="005C6031" w:rsidRDefault="005C6031" w:rsidP="005C6031">
            <w:pPr>
              <w:pStyle w:val="BodyText1"/>
              <w:rPr>
                <w:i/>
                <w:iCs/>
                <w:color w:val="000000" w:themeColor="text1"/>
                <w:sz w:val="22"/>
                <w:lang w:val="en-US"/>
              </w:rPr>
            </w:pPr>
            <w:r w:rsidRPr="005C6031">
              <w:rPr>
                <w:i/>
                <w:iCs/>
                <w:color w:val="000000" w:themeColor="text1"/>
                <w:sz w:val="22"/>
                <w:lang w:val="en-US"/>
              </w:rPr>
              <w:t>(20 mins)</w:t>
            </w:r>
          </w:p>
        </w:tc>
        <w:tc>
          <w:tcPr>
            <w:tcW w:w="7654" w:type="dxa"/>
          </w:tcPr>
          <w:p w14:paraId="06F98593" w14:textId="1067DCBD" w:rsidR="005C6031" w:rsidRPr="005C6031" w:rsidRDefault="005C6031" w:rsidP="00BB596B">
            <w:pPr>
              <w:pStyle w:val="BodyText1"/>
              <w:numPr>
                <w:ilvl w:val="0"/>
                <w:numId w:val="49"/>
              </w:numPr>
              <w:rPr>
                <w:color w:val="000000" w:themeColor="text1"/>
                <w:sz w:val="22"/>
              </w:rPr>
            </w:pPr>
            <w:r w:rsidRPr="005C6031">
              <w:rPr>
                <w:i/>
                <w:iCs/>
                <w:color w:val="000000" w:themeColor="text1"/>
                <w:sz w:val="22"/>
              </w:rPr>
              <w:t>Refer to the pre-task:</w:t>
            </w:r>
            <w:r w:rsidRPr="005C6031">
              <w:rPr>
                <w:color w:val="000000" w:themeColor="text1"/>
                <w:sz w:val="22"/>
              </w:rPr>
              <w:t xml:space="preserve"> Considering all the ways that you used the internet or apps during the pandemic, and particularly the new uses, did you experience any moments of </w:t>
            </w:r>
            <w:r w:rsidRPr="005C6031">
              <w:rPr>
                <w:b/>
                <w:bCs/>
                <w:color w:val="000000" w:themeColor="text1"/>
                <w:sz w:val="22"/>
              </w:rPr>
              <w:t>frustration or disappointment</w:t>
            </w:r>
            <w:r w:rsidRPr="005C6031">
              <w:rPr>
                <w:color w:val="000000" w:themeColor="text1"/>
                <w:sz w:val="22"/>
              </w:rPr>
              <w:t>?</w:t>
            </w:r>
            <w:r w:rsidR="00AE43E8">
              <w:rPr>
                <w:color w:val="000000" w:themeColor="text1"/>
                <w:sz w:val="22"/>
              </w:rPr>
              <w:t xml:space="preserve"> </w:t>
            </w:r>
            <w:r w:rsidRPr="005C6031">
              <w:rPr>
                <w:color w:val="000000" w:themeColor="text1"/>
                <w:sz w:val="22"/>
              </w:rPr>
              <w:t>What led to this?</w:t>
            </w:r>
          </w:p>
          <w:p w14:paraId="2D860B21" w14:textId="444AB73B" w:rsidR="005C6031" w:rsidRPr="005C6031" w:rsidRDefault="005C6031" w:rsidP="00BB596B">
            <w:pPr>
              <w:pStyle w:val="BodyText1"/>
              <w:numPr>
                <w:ilvl w:val="0"/>
                <w:numId w:val="49"/>
              </w:numPr>
              <w:rPr>
                <w:color w:val="000000" w:themeColor="text1"/>
                <w:sz w:val="22"/>
              </w:rPr>
            </w:pPr>
            <w:r w:rsidRPr="005C6031">
              <w:rPr>
                <w:i/>
                <w:iCs/>
                <w:color w:val="000000" w:themeColor="text1"/>
                <w:sz w:val="22"/>
              </w:rPr>
              <w:t>Refer to the pre-task:</w:t>
            </w:r>
            <w:r w:rsidR="00AE43E8">
              <w:rPr>
                <w:color w:val="000000" w:themeColor="text1"/>
                <w:sz w:val="22"/>
              </w:rPr>
              <w:t xml:space="preserve"> </w:t>
            </w:r>
            <w:r w:rsidRPr="005C6031">
              <w:rPr>
                <w:color w:val="000000" w:themeColor="text1"/>
                <w:sz w:val="22"/>
              </w:rPr>
              <w:t xml:space="preserve">And did you experience any moments of </w:t>
            </w:r>
            <w:r w:rsidRPr="005C6031">
              <w:rPr>
                <w:b/>
                <w:bCs/>
                <w:color w:val="000000" w:themeColor="text1"/>
                <w:sz w:val="22"/>
              </w:rPr>
              <w:t>relief or happiness</w:t>
            </w:r>
            <w:r w:rsidRPr="005C6031">
              <w:rPr>
                <w:color w:val="000000" w:themeColor="text1"/>
                <w:sz w:val="22"/>
              </w:rPr>
              <w:t xml:space="preserve"> when using the internet or apps during the pandemic, and particularly the new uses?</w:t>
            </w:r>
            <w:r w:rsidR="00AE43E8">
              <w:rPr>
                <w:color w:val="000000" w:themeColor="text1"/>
                <w:sz w:val="22"/>
              </w:rPr>
              <w:t xml:space="preserve"> </w:t>
            </w:r>
            <w:r w:rsidRPr="005C6031">
              <w:rPr>
                <w:color w:val="000000" w:themeColor="text1"/>
                <w:sz w:val="22"/>
              </w:rPr>
              <w:t>What led to this?</w:t>
            </w:r>
          </w:p>
          <w:p w14:paraId="0A65C9B5" w14:textId="7A51131E" w:rsidR="005C6031" w:rsidRPr="005C6031" w:rsidRDefault="005C6031" w:rsidP="00BB596B">
            <w:pPr>
              <w:pStyle w:val="BodyText1"/>
              <w:numPr>
                <w:ilvl w:val="0"/>
                <w:numId w:val="49"/>
              </w:numPr>
              <w:rPr>
                <w:color w:val="000000" w:themeColor="text1"/>
                <w:sz w:val="22"/>
              </w:rPr>
            </w:pPr>
            <w:r w:rsidRPr="005C6031">
              <w:rPr>
                <w:i/>
                <w:iCs/>
                <w:color w:val="000000" w:themeColor="text1"/>
                <w:sz w:val="22"/>
              </w:rPr>
              <w:t>Refer to the pre-task:</w:t>
            </w:r>
            <w:r w:rsidR="00AE43E8">
              <w:rPr>
                <w:color w:val="000000" w:themeColor="text1"/>
                <w:sz w:val="22"/>
              </w:rPr>
              <w:t xml:space="preserve"> </w:t>
            </w:r>
            <w:r w:rsidRPr="005C6031">
              <w:rPr>
                <w:color w:val="000000" w:themeColor="text1"/>
                <w:sz w:val="22"/>
              </w:rPr>
              <w:t xml:space="preserve">Overall, </w:t>
            </w:r>
            <w:r w:rsidRPr="005C6031">
              <w:rPr>
                <w:b/>
                <w:bCs/>
                <w:color w:val="000000" w:themeColor="text1"/>
                <w:sz w:val="22"/>
              </w:rPr>
              <w:t>how successful</w:t>
            </w:r>
            <w:r w:rsidRPr="005C6031">
              <w:rPr>
                <w:color w:val="000000" w:themeColor="text1"/>
                <w:sz w:val="22"/>
              </w:rPr>
              <w:t xml:space="preserve"> were you in going online in the ways you wanted to during the pandemic?</w:t>
            </w:r>
            <w:r w:rsidR="00AE43E8">
              <w:rPr>
                <w:color w:val="000000" w:themeColor="text1"/>
                <w:sz w:val="22"/>
              </w:rPr>
              <w:t xml:space="preserve"> </w:t>
            </w:r>
          </w:p>
          <w:p w14:paraId="7DF7DAA0" w14:textId="337600ED" w:rsidR="005C6031" w:rsidRPr="005C6031" w:rsidRDefault="005C6031" w:rsidP="00BB596B">
            <w:pPr>
              <w:pStyle w:val="BodyText1"/>
              <w:numPr>
                <w:ilvl w:val="1"/>
                <w:numId w:val="49"/>
              </w:numPr>
              <w:rPr>
                <w:color w:val="000000" w:themeColor="text1"/>
                <w:sz w:val="22"/>
              </w:rPr>
            </w:pPr>
            <w:r w:rsidRPr="005C6031">
              <w:rPr>
                <w:i/>
                <w:iCs/>
                <w:color w:val="000000" w:themeColor="text1"/>
                <w:sz w:val="22"/>
              </w:rPr>
              <w:t>Ask those who feel they have been successful and/or not experienced major problems/resolved any issues:</w:t>
            </w:r>
            <w:r w:rsidR="00AE43E8">
              <w:rPr>
                <w:color w:val="000000" w:themeColor="text1"/>
                <w:sz w:val="22"/>
              </w:rPr>
              <w:t xml:space="preserve"> </w:t>
            </w:r>
            <w:r w:rsidRPr="005C6031">
              <w:rPr>
                <w:color w:val="000000" w:themeColor="text1"/>
                <w:sz w:val="22"/>
              </w:rPr>
              <w:t>Why do you feel you have been successful (i.e. not had major issues or have been able to resolve any issues)?</w:t>
            </w:r>
            <w:r w:rsidR="00AE43E8">
              <w:rPr>
                <w:color w:val="000000" w:themeColor="text1"/>
                <w:sz w:val="22"/>
              </w:rPr>
              <w:t xml:space="preserve"> </w:t>
            </w:r>
            <w:r w:rsidRPr="005C6031">
              <w:rPr>
                <w:i/>
                <w:iCs/>
                <w:color w:val="000000" w:themeColor="text1"/>
                <w:sz w:val="22"/>
              </w:rPr>
              <w:t>Probe on their skills and resources e.g. digital skills, finances, access to help/advice etc.</w:t>
            </w:r>
          </w:p>
          <w:p w14:paraId="288B1CF8" w14:textId="2B2040F0" w:rsidR="005C6031" w:rsidRPr="005C6031" w:rsidRDefault="005C6031" w:rsidP="00BB596B">
            <w:pPr>
              <w:pStyle w:val="BodyText1"/>
              <w:numPr>
                <w:ilvl w:val="1"/>
                <w:numId w:val="49"/>
              </w:numPr>
              <w:rPr>
                <w:i/>
                <w:iCs/>
                <w:color w:val="000000" w:themeColor="text1"/>
                <w:sz w:val="22"/>
              </w:rPr>
            </w:pPr>
            <w:r w:rsidRPr="005C6031">
              <w:rPr>
                <w:i/>
                <w:iCs/>
                <w:color w:val="000000" w:themeColor="text1"/>
                <w:sz w:val="22"/>
              </w:rPr>
              <w:t>Ask those who feel they have not been fully successful (had major or unresolved challenges):</w:t>
            </w:r>
            <w:r w:rsidR="00AE43E8">
              <w:rPr>
                <w:color w:val="000000" w:themeColor="text1"/>
                <w:sz w:val="22"/>
              </w:rPr>
              <w:t xml:space="preserve"> </w:t>
            </w:r>
            <w:r w:rsidRPr="005C6031">
              <w:rPr>
                <w:color w:val="000000" w:themeColor="text1"/>
                <w:sz w:val="22"/>
              </w:rPr>
              <w:t>Why do you feel you have not been fully successful (i.e. had major issues or have not been able to resolve all issues)?</w:t>
            </w:r>
            <w:r w:rsidR="00AE43E8">
              <w:rPr>
                <w:color w:val="000000" w:themeColor="text1"/>
                <w:sz w:val="22"/>
              </w:rPr>
              <w:t xml:space="preserve"> </w:t>
            </w:r>
            <w:r w:rsidRPr="005C6031">
              <w:rPr>
                <w:i/>
                <w:iCs/>
                <w:color w:val="000000" w:themeColor="text1"/>
                <w:sz w:val="22"/>
              </w:rPr>
              <w:t>Probe on any deficits in skills and resources e.g. digital skills, finances, access to help/advice etc.</w:t>
            </w:r>
          </w:p>
          <w:p w14:paraId="7BE31ED9" w14:textId="5E285552" w:rsidR="005C6031" w:rsidRPr="005C6031" w:rsidRDefault="005C6031" w:rsidP="00BB596B">
            <w:pPr>
              <w:pStyle w:val="BodyText1"/>
              <w:numPr>
                <w:ilvl w:val="0"/>
                <w:numId w:val="49"/>
              </w:numPr>
              <w:rPr>
                <w:b/>
                <w:bCs/>
                <w:i/>
                <w:iCs/>
                <w:color w:val="000000" w:themeColor="text1"/>
                <w:sz w:val="22"/>
              </w:rPr>
            </w:pPr>
            <w:r w:rsidRPr="005C6031">
              <w:rPr>
                <w:i/>
                <w:iCs/>
                <w:color w:val="000000" w:themeColor="text1"/>
                <w:sz w:val="22"/>
              </w:rPr>
              <w:t xml:space="preserve">Ask anyone who had any level of online success even if there were challenges (refer to pre-task): </w:t>
            </w:r>
            <w:r w:rsidRPr="005C6031">
              <w:rPr>
                <w:color w:val="000000" w:themeColor="text1"/>
                <w:sz w:val="22"/>
              </w:rPr>
              <w:t xml:space="preserve">Overall, did being able to go online in some/all ways you wanted to have any </w:t>
            </w:r>
            <w:r w:rsidRPr="005C6031">
              <w:rPr>
                <w:b/>
                <w:bCs/>
                <w:color w:val="000000" w:themeColor="text1"/>
                <w:sz w:val="22"/>
              </w:rPr>
              <w:t xml:space="preserve">positive effects </w:t>
            </w:r>
            <w:r w:rsidRPr="005C6031">
              <w:rPr>
                <w:color w:val="000000" w:themeColor="text1"/>
                <w:sz w:val="22"/>
              </w:rPr>
              <w:t>on your life during the pandemic?</w:t>
            </w:r>
            <w:r w:rsidR="00AE43E8">
              <w:rPr>
                <w:color w:val="000000" w:themeColor="text1"/>
                <w:sz w:val="22"/>
              </w:rPr>
              <w:t xml:space="preserve"> </w:t>
            </w:r>
            <w:r w:rsidRPr="005C6031">
              <w:rPr>
                <w:color w:val="000000" w:themeColor="text1"/>
                <w:sz w:val="22"/>
              </w:rPr>
              <w:t>For example, this might be by allowing you to do things during the pandemic that otherwise would have been impossible or making it easier for you to get through the pandemic?</w:t>
            </w:r>
            <w:r w:rsidR="00AE43E8">
              <w:rPr>
                <w:color w:val="000000" w:themeColor="text1"/>
                <w:sz w:val="22"/>
              </w:rPr>
              <w:t xml:space="preserve"> </w:t>
            </w:r>
            <w:r w:rsidRPr="005C6031">
              <w:rPr>
                <w:b/>
                <w:bCs/>
                <w:i/>
                <w:iCs/>
                <w:color w:val="000000" w:themeColor="text1"/>
                <w:sz w:val="22"/>
              </w:rPr>
              <w:t>PROBE FULLY</w:t>
            </w:r>
            <w:r w:rsidRPr="005C6031">
              <w:rPr>
                <w:b/>
                <w:bCs/>
                <w:color w:val="000000" w:themeColor="text1"/>
                <w:sz w:val="22"/>
              </w:rPr>
              <w:t xml:space="preserve">, </w:t>
            </w:r>
            <w:r w:rsidRPr="005C6031">
              <w:rPr>
                <w:b/>
                <w:bCs/>
                <w:i/>
                <w:iCs/>
                <w:color w:val="000000" w:themeColor="text1"/>
                <w:sz w:val="22"/>
              </w:rPr>
              <w:t>prompting on:</w:t>
            </w:r>
          </w:p>
          <w:p w14:paraId="532352FB" w14:textId="4C5E0A3F" w:rsidR="005C6031" w:rsidRPr="005C6031" w:rsidRDefault="005C6031" w:rsidP="00BB596B">
            <w:pPr>
              <w:pStyle w:val="BodyText1"/>
              <w:numPr>
                <w:ilvl w:val="1"/>
                <w:numId w:val="49"/>
              </w:numPr>
              <w:rPr>
                <w:color w:val="000000" w:themeColor="text1"/>
                <w:sz w:val="22"/>
              </w:rPr>
            </w:pPr>
            <w:r w:rsidRPr="005C6031">
              <w:rPr>
                <w:color w:val="000000" w:themeColor="text1"/>
                <w:sz w:val="22"/>
              </w:rPr>
              <w:t>What were these positive effects?</w:t>
            </w:r>
            <w:r w:rsidR="00AE43E8">
              <w:rPr>
                <w:color w:val="000000" w:themeColor="text1"/>
                <w:sz w:val="22"/>
              </w:rPr>
              <w:t xml:space="preserve"> </w:t>
            </w:r>
            <w:r w:rsidRPr="005C6031">
              <w:rPr>
                <w:color w:val="000000" w:themeColor="text1"/>
                <w:sz w:val="22"/>
              </w:rPr>
              <w:t>Did they have any positive knock-on effects (e.g. in your mood, relations with others or other things) you wouldn’t have predicted at first?</w:t>
            </w:r>
          </w:p>
          <w:p w14:paraId="0D33539C" w14:textId="4EBBFC76" w:rsidR="005C6031" w:rsidRPr="005C6031" w:rsidRDefault="005C6031" w:rsidP="00BB596B">
            <w:pPr>
              <w:pStyle w:val="BodyText1"/>
              <w:numPr>
                <w:ilvl w:val="1"/>
                <w:numId w:val="49"/>
              </w:numPr>
              <w:rPr>
                <w:color w:val="000000" w:themeColor="text1"/>
                <w:sz w:val="22"/>
              </w:rPr>
            </w:pPr>
            <w:r w:rsidRPr="005C6031">
              <w:rPr>
                <w:color w:val="000000" w:themeColor="text1"/>
                <w:sz w:val="22"/>
              </w:rPr>
              <w:t>How significant were these positive effects</w:t>
            </w:r>
            <w:r w:rsidR="00AE43E8">
              <w:rPr>
                <w:color w:val="000000" w:themeColor="text1"/>
                <w:sz w:val="22"/>
              </w:rPr>
              <w:t xml:space="preserve"> </w:t>
            </w:r>
            <w:r w:rsidRPr="005C6031">
              <w:rPr>
                <w:color w:val="000000" w:themeColor="text1"/>
                <w:sz w:val="22"/>
              </w:rPr>
              <w:t>How would life during the pandemic have been like if you weren’t able to do this? What would life during the pandemic be like from here on if you could no longer do this tomorrow?</w:t>
            </w:r>
          </w:p>
          <w:p w14:paraId="051B34C8" w14:textId="3AB1F5D1" w:rsidR="005C6031" w:rsidRPr="005C6031" w:rsidRDefault="005C6031" w:rsidP="00BB596B">
            <w:pPr>
              <w:pStyle w:val="BodyText1"/>
              <w:numPr>
                <w:ilvl w:val="0"/>
                <w:numId w:val="49"/>
              </w:numPr>
              <w:rPr>
                <w:b/>
                <w:bCs/>
                <w:i/>
                <w:iCs/>
                <w:color w:val="000000" w:themeColor="text1"/>
                <w:sz w:val="22"/>
              </w:rPr>
            </w:pPr>
            <w:r w:rsidRPr="005C6031">
              <w:rPr>
                <w:i/>
                <w:iCs/>
                <w:color w:val="000000" w:themeColor="text1"/>
                <w:sz w:val="22"/>
              </w:rPr>
              <w:t>As anyone who had any online challenges even if they resolved these (refer to pre-task):</w:t>
            </w:r>
            <w:r w:rsidR="00AE43E8">
              <w:rPr>
                <w:i/>
                <w:iCs/>
                <w:color w:val="000000" w:themeColor="text1"/>
                <w:sz w:val="22"/>
              </w:rPr>
              <w:t xml:space="preserve"> </w:t>
            </w:r>
            <w:r w:rsidRPr="005C6031">
              <w:rPr>
                <w:color w:val="000000" w:themeColor="text1"/>
                <w:sz w:val="22"/>
              </w:rPr>
              <w:t xml:space="preserve">Did not being able to (initially) go online in (all) the ways you wanted result in any </w:t>
            </w:r>
            <w:r w:rsidRPr="005C6031">
              <w:rPr>
                <w:b/>
                <w:bCs/>
                <w:color w:val="000000" w:themeColor="text1"/>
                <w:sz w:val="22"/>
              </w:rPr>
              <w:t>negative effects</w:t>
            </w:r>
            <w:r w:rsidR="00AE43E8">
              <w:rPr>
                <w:b/>
                <w:bCs/>
                <w:color w:val="000000" w:themeColor="text1"/>
                <w:sz w:val="22"/>
              </w:rPr>
              <w:t xml:space="preserve"> </w:t>
            </w:r>
            <w:r w:rsidRPr="005C6031">
              <w:rPr>
                <w:color w:val="000000" w:themeColor="text1"/>
                <w:sz w:val="22"/>
              </w:rPr>
              <w:t>on your life during the pandemic? For example, this might be by meaning you missed out on things during the pandemic because accessing them online was difficult or by leading to negative knock-on effects on your finances or life (e.g. higher costs, job insecurity etc.)?</w:t>
            </w:r>
            <w:r w:rsidR="00AE43E8">
              <w:rPr>
                <w:color w:val="000000" w:themeColor="text1"/>
                <w:sz w:val="22"/>
              </w:rPr>
              <w:t xml:space="preserve"> </w:t>
            </w:r>
            <w:r w:rsidRPr="005C6031">
              <w:rPr>
                <w:b/>
                <w:bCs/>
                <w:i/>
                <w:iCs/>
                <w:color w:val="000000" w:themeColor="text1"/>
                <w:sz w:val="22"/>
              </w:rPr>
              <w:t>PROBE FULLY,</w:t>
            </w:r>
            <w:r w:rsidRPr="005C6031">
              <w:rPr>
                <w:i/>
                <w:iCs/>
                <w:color w:val="000000" w:themeColor="text1"/>
                <w:sz w:val="22"/>
              </w:rPr>
              <w:t xml:space="preserve"> </w:t>
            </w:r>
            <w:r w:rsidRPr="005C6031">
              <w:rPr>
                <w:b/>
                <w:bCs/>
                <w:i/>
                <w:iCs/>
                <w:color w:val="000000" w:themeColor="text1"/>
                <w:sz w:val="22"/>
              </w:rPr>
              <w:t>prompting on:</w:t>
            </w:r>
          </w:p>
          <w:p w14:paraId="7FC49D77"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What were these negative effects? Did they have any negative knock on effects (e.g. in your mood, relations with others or other things) that you wouldn’t have predicted at first?</w:t>
            </w:r>
          </w:p>
          <w:p w14:paraId="34D9E301" w14:textId="77777777" w:rsidR="005C6031" w:rsidRPr="005C6031" w:rsidRDefault="005C6031" w:rsidP="00BB596B">
            <w:pPr>
              <w:pStyle w:val="BodyText1"/>
              <w:numPr>
                <w:ilvl w:val="1"/>
                <w:numId w:val="49"/>
              </w:numPr>
              <w:rPr>
                <w:color w:val="000000" w:themeColor="text1"/>
                <w:sz w:val="22"/>
              </w:rPr>
            </w:pPr>
            <w:r w:rsidRPr="005C6031">
              <w:rPr>
                <w:color w:val="000000" w:themeColor="text1"/>
                <w:sz w:val="22"/>
              </w:rPr>
              <w:t>How significant were these negative impacts? What would life during the pandemic have been like if you hadn’t experienced these issues? What would life during the pandemic be like from here on if you found you could do everything you wanted to online tomorrow?</w:t>
            </w:r>
          </w:p>
          <w:p w14:paraId="25E6721C" w14:textId="477D978D" w:rsidR="005C6031" w:rsidRPr="005C6031" w:rsidRDefault="005C6031" w:rsidP="00BB596B">
            <w:pPr>
              <w:pStyle w:val="BodyText1"/>
              <w:numPr>
                <w:ilvl w:val="0"/>
                <w:numId w:val="49"/>
              </w:numPr>
              <w:rPr>
                <w:i/>
                <w:iCs/>
                <w:color w:val="000000" w:themeColor="text1"/>
                <w:sz w:val="22"/>
              </w:rPr>
            </w:pPr>
            <w:r w:rsidRPr="005C6031">
              <w:rPr>
                <w:i/>
                <w:iCs/>
                <w:color w:val="000000" w:themeColor="text1"/>
                <w:sz w:val="22"/>
              </w:rPr>
              <w:t>Ask all:</w:t>
            </w:r>
            <w:r w:rsidR="00AE43E8">
              <w:rPr>
                <w:i/>
                <w:iCs/>
                <w:color w:val="000000" w:themeColor="text1"/>
                <w:sz w:val="22"/>
              </w:rPr>
              <w:t xml:space="preserve"> </w:t>
            </w:r>
            <w:r w:rsidRPr="005C6031">
              <w:rPr>
                <w:b/>
                <w:bCs/>
                <w:color w:val="000000" w:themeColor="text1"/>
                <w:sz w:val="22"/>
              </w:rPr>
              <w:t>Did the way you used the internet</w:t>
            </w:r>
            <w:r w:rsidRPr="005C6031">
              <w:rPr>
                <w:color w:val="000000" w:themeColor="text1"/>
                <w:sz w:val="22"/>
              </w:rPr>
              <w:t xml:space="preserve"> during the pandemic have any (other) negative impacts on your life during the pandemic?</w:t>
            </w:r>
            <w:r w:rsidR="00AE43E8">
              <w:rPr>
                <w:color w:val="000000" w:themeColor="text1"/>
                <w:sz w:val="22"/>
              </w:rPr>
              <w:t xml:space="preserve"> </w:t>
            </w:r>
            <w:r w:rsidRPr="005C6031">
              <w:rPr>
                <w:color w:val="000000" w:themeColor="text1"/>
                <w:sz w:val="22"/>
              </w:rPr>
              <w:t xml:space="preserve">This could have been due to the amount of time you/family members spent online, the financial costs of being online or any other negative impacts? </w:t>
            </w:r>
            <w:r w:rsidRPr="005C6031">
              <w:rPr>
                <w:i/>
                <w:iCs/>
                <w:color w:val="000000" w:themeColor="text1"/>
                <w:sz w:val="22"/>
              </w:rPr>
              <w:t>Probe fully</w:t>
            </w:r>
          </w:p>
          <w:p w14:paraId="14B4605C" w14:textId="0743D885" w:rsidR="005C6031" w:rsidRPr="005C6031" w:rsidRDefault="005C6031" w:rsidP="00BB596B">
            <w:pPr>
              <w:pStyle w:val="BodyText1"/>
              <w:numPr>
                <w:ilvl w:val="0"/>
                <w:numId w:val="49"/>
              </w:numPr>
              <w:rPr>
                <w:color w:val="000000" w:themeColor="text1"/>
                <w:sz w:val="22"/>
              </w:rPr>
            </w:pPr>
            <w:r w:rsidRPr="005C6031">
              <w:rPr>
                <w:i/>
                <w:iCs/>
                <w:color w:val="000000" w:themeColor="text1"/>
                <w:sz w:val="22"/>
              </w:rPr>
              <w:t>Ask anyone who has any level of online success:</w:t>
            </w:r>
            <w:r w:rsidR="00AE43E8">
              <w:rPr>
                <w:color w:val="000000" w:themeColor="text1"/>
                <w:sz w:val="22"/>
              </w:rPr>
              <w:t xml:space="preserve"> </w:t>
            </w:r>
            <w:r w:rsidRPr="005C6031">
              <w:rPr>
                <w:color w:val="000000" w:themeColor="text1"/>
                <w:sz w:val="22"/>
              </w:rPr>
              <w:t xml:space="preserve">Have you </w:t>
            </w:r>
            <w:r w:rsidRPr="005C6031">
              <w:rPr>
                <w:b/>
                <w:bCs/>
                <w:color w:val="000000" w:themeColor="text1"/>
                <w:sz w:val="22"/>
              </w:rPr>
              <w:t>supported anyone else</w:t>
            </w:r>
            <w:r w:rsidRPr="005C6031">
              <w:rPr>
                <w:color w:val="000000" w:themeColor="text1"/>
                <w:sz w:val="22"/>
              </w:rPr>
              <w:t xml:space="preserve"> to get online/use the internet more or differently during the pandemic?</w:t>
            </w:r>
            <w:r w:rsidR="00AE43E8">
              <w:rPr>
                <w:color w:val="000000" w:themeColor="text1"/>
                <w:sz w:val="22"/>
              </w:rPr>
              <w:t xml:space="preserve"> </w:t>
            </w:r>
            <w:r w:rsidRPr="005C6031">
              <w:rPr>
                <w:color w:val="000000" w:themeColor="text1"/>
                <w:sz w:val="22"/>
              </w:rPr>
              <w:t xml:space="preserve"> </w:t>
            </w:r>
          </w:p>
          <w:p w14:paraId="66E16823" w14:textId="50D616F2" w:rsidR="005C6031" w:rsidRPr="005C6031" w:rsidRDefault="005C6031" w:rsidP="00BB596B">
            <w:pPr>
              <w:pStyle w:val="BodyText1"/>
              <w:numPr>
                <w:ilvl w:val="1"/>
                <w:numId w:val="49"/>
              </w:numPr>
              <w:rPr>
                <w:color w:val="000000" w:themeColor="text1"/>
                <w:sz w:val="22"/>
              </w:rPr>
            </w:pPr>
            <w:r w:rsidRPr="005C6031">
              <w:rPr>
                <w:i/>
                <w:iCs/>
                <w:color w:val="000000" w:themeColor="text1"/>
                <w:sz w:val="22"/>
              </w:rPr>
              <w:t>If yes:</w:t>
            </w:r>
            <w:r w:rsidRPr="005C6031">
              <w:rPr>
                <w:color w:val="000000" w:themeColor="text1"/>
                <w:sz w:val="22"/>
              </w:rPr>
              <w:t xml:space="preserve"> Who was this? What did they want to do and why?</w:t>
            </w:r>
            <w:r w:rsidR="00AE43E8">
              <w:rPr>
                <w:color w:val="000000" w:themeColor="text1"/>
                <w:sz w:val="22"/>
              </w:rPr>
              <w:t xml:space="preserve"> </w:t>
            </w:r>
          </w:p>
          <w:p w14:paraId="7064E1D3" w14:textId="35FAF46B" w:rsidR="005C6031" w:rsidRPr="005C6031" w:rsidRDefault="005C6031" w:rsidP="00BB596B">
            <w:pPr>
              <w:pStyle w:val="BodyText1"/>
              <w:numPr>
                <w:ilvl w:val="1"/>
                <w:numId w:val="49"/>
              </w:numPr>
              <w:rPr>
                <w:color w:val="000000" w:themeColor="text1"/>
                <w:sz w:val="22"/>
              </w:rPr>
            </w:pPr>
            <w:r w:rsidRPr="005C6031">
              <w:rPr>
                <w:color w:val="000000" w:themeColor="text1"/>
                <w:sz w:val="22"/>
              </w:rPr>
              <w:t>Were you able to support them to achieve what they wanted to do?</w:t>
            </w:r>
            <w:r w:rsidR="00AE43E8">
              <w:rPr>
                <w:color w:val="000000" w:themeColor="text1"/>
                <w:sz w:val="22"/>
              </w:rPr>
              <w:t xml:space="preserve"> </w:t>
            </w:r>
            <w:r w:rsidRPr="005C6031">
              <w:rPr>
                <w:i/>
                <w:iCs/>
                <w:color w:val="000000" w:themeColor="text1"/>
                <w:sz w:val="22"/>
              </w:rPr>
              <w:t xml:space="preserve">If so: </w:t>
            </w:r>
            <w:r w:rsidRPr="005C6031">
              <w:rPr>
                <w:color w:val="000000" w:themeColor="text1"/>
                <w:sz w:val="22"/>
              </w:rPr>
              <w:t xml:space="preserve">What enabled you to support them? </w:t>
            </w:r>
            <w:r w:rsidRPr="005C6031">
              <w:rPr>
                <w:i/>
                <w:iCs/>
                <w:color w:val="000000" w:themeColor="text1"/>
                <w:sz w:val="22"/>
              </w:rPr>
              <w:t>If not (fully):</w:t>
            </w:r>
            <w:r w:rsidRPr="005C6031">
              <w:rPr>
                <w:color w:val="000000" w:themeColor="text1"/>
                <w:sz w:val="22"/>
              </w:rPr>
              <w:t xml:space="preserve"> Why not? What would have helped you support them more effectively?</w:t>
            </w:r>
            <w:r w:rsidR="00AE43E8">
              <w:rPr>
                <w:color w:val="000000" w:themeColor="text1"/>
                <w:sz w:val="22"/>
              </w:rPr>
              <w:t xml:space="preserve"> </w:t>
            </w:r>
          </w:p>
          <w:p w14:paraId="6938570F" w14:textId="424EFB92" w:rsidR="005C6031" w:rsidRPr="005C6031" w:rsidRDefault="005C6031" w:rsidP="00BB596B">
            <w:pPr>
              <w:pStyle w:val="BodyText1"/>
              <w:numPr>
                <w:ilvl w:val="1"/>
                <w:numId w:val="49"/>
              </w:numPr>
              <w:rPr>
                <w:color w:val="000000" w:themeColor="text1"/>
                <w:sz w:val="22"/>
              </w:rPr>
            </w:pPr>
            <w:r w:rsidRPr="005C6031">
              <w:rPr>
                <w:color w:val="000000" w:themeColor="text1"/>
                <w:sz w:val="22"/>
              </w:rPr>
              <w:t>Overall, what impact do you feel being able to use the internet in these new ways (or not)</w:t>
            </w:r>
            <w:r w:rsidR="00AE43E8">
              <w:rPr>
                <w:color w:val="000000" w:themeColor="text1"/>
                <w:sz w:val="22"/>
              </w:rPr>
              <w:t xml:space="preserve"> </w:t>
            </w:r>
            <w:r w:rsidRPr="005C6031">
              <w:rPr>
                <w:color w:val="000000" w:themeColor="text1"/>
                <w:sz w:val="22"/>
              </w:rPr>
              <w:t>had on the person you were trying to support?</w:t>
            </w:r>
            <w:r w:rsidR="00AE43E8">
              <w:rPr>
                <w:color w:val="000000" w:themeColor="text1"/>
                <w:sz w:val="22"/>
              </w:rPr>
              <w:t xml:space="preserve"> </w:t>
            </w:r>
            <w:r w:rsidRPr="005C6031">
              <w:rPr>
                <w:color w:val="000000" w:themeColor="text1"/>
                <w:sz w:val="22"/>
              </w:rPr>
              <w:t>What impact did this experience have on you?</w:t>
            </w:r>
            <w:r w:rsidR="00AE43E8">
              <w:rPr>
                <w:color w:val="000000" w:themeColor="text1"/>
                <w:sz w:val="22"/>
              </w:rPr>
              <w:t xml:space="preserve"> </w:t>
            </w:r>
          </w:p>
        </w:tc>
      </w:tr>
      <w:tr w:rsidR="005C6031" w:rsidRPr="005C6031" w14:paraId="35E66998" w14:textId="77777777" w:rsidTr="005C6031">
        <w:trPr>
          <w:trHeight w:val="74"/>
        </w:trPr>
        <w:tc>
          <w:tcPr>
            <w:tcW w:w="1560" w:type="dxa"/>
          </w:tcPr>
          <w:p w14:paraId="4CB2C1B1" w14:textId="77777777" w:rsidR="005C6031" w:rsidRPr="005C6031" w:rsidRDefault="005C6031" w:rsidP="005C6031">
            <w:pPr>
              <w:pStyle w:val="BodyText1"/>
              <w:rPr>
                <w:color w:val="000000" w:themeColor="text1"/>
                <w:sz w:val="22"/>
                <w:lang w:val="en-US"/>
              </w:rPr>
            </w:pPr>
            <w:r w:rsidRPr="005C6031">
              <w:rPr>
                <w:color w:val="000000" w:themeColor="text1"/>
                <w:sz w:val="22"/>
                <w:lang w:val="en-US"/>
              </w:rPr>
              <w:t>Looking to the future</w:t>
            </w:r>
          </w:p>
          <w:p w14:paraId="00BD7BCC" w14:textId="77777777" w:rsidR="005C6031" w:rsidRPr="005C6031" w:rsidRDefault="005C6031" w:rsidP="005C6031">
            <w:pPr>
              <w:pStyle w:val="BodyText1"/>
              <w:rPr>
                <w:i/>
                <w:iCs/>
                <w:color w:val="000000" w:themeColor="text1"/>
                <w:sz w:val="22"/>
                <w:lang w:val="en-US"/>
              </w:rPr>
            </w:pPr>
            <w:r w:rsidRPr="005C6031">
              <w:rPr>
                <w:i/>
                <w:iCs/>
                <w:color w:val="000000" w:themeColor="text1"/>
                <w:sz w:val="22"/>
                <w:lang w:val="en-US"/>
              </w:rPr>
              <w:t>(5 mins)</w:t>
            </w:r>
          </w:p>
        </w:tc>
        <w:tc>
          <w:tcPr>
            <w:tcW w:w="7654" w:type="dxa"/>
          </w:tcPr>
          <w:p w14:paraId="0042E215" w14:textId="6B15D725" w:rsidR="005C6031" w:rsidRPr="005C6031" w:rsidRDefault="005C6031" w:rsidP="00BB596B">
            <w:pPr>
              <w:pStyle w:val="BodyText1"/>
              <w:numPr>
                <w:ilvl w:val="0"/>
                <w:numId w:val="57"/>
              </w:numPr>
              <w:rPr>
                <w:i/>
                <w:iCs/>
                <w:color w:val="000000" w:themeColor="text1"/>
                <w:sz w:val="22"/>
              </w:rPr>
            </w:pPr>
            <w:r w:rsidRPr="005C6031">
              <w:rPr>
                <w:color w:val="000000" w:themeColor="text1"/>
                <w:sz w:val="22"/>
              </w:rPr>
              <w:t xml:space="preserve">(Now focusing again on your own experiences and) Thinking back to the person you were before, have your online experiences during the pandemic </w:t>
            </w:r>
            <w:r w:rsidRPr="005C6031">
              <w:rPr>
                <w:b/>
                <w:bCs/>
                <w:color w:val="000000" w:themeColor="text1"/>
                <w:sz w:val="22"/>
              </w:rPr>
              <w:t>changed you</w:t>
            </w:r>
            <w:r w:rsidRPr="005C6031">
              <w:rPr>
                <w:color w:val="000000" w:themeColor="text1"/>
                <w:sz w:val="22"/>
              </w:rPr>
              <w:t xml:space="preserve"> in any way?</w:t>
            </w:r>
            <w:r w:rsidR="00AE43E8">
              <w:rPr>
                <w:color w:val="000000" w:themeColor="text1"/>
                <w:sz w:val="22"/>
              </w:rPr>
              <w:t xml:space="preserve"> </w:t>
            </w:r>
            <w:r w:rsidRPr="005C6031">
              <w:rPr>
                <w:i/>
                <w:iCs/>
                <w:color w:val="000000" w:themeColor="text1"/>
                <w:sz w:val="22"/>
              </w:rPr>
              <w:t>Unprompted first and then prompt if required on changes to regular online activities, skills, confidence etc.</w:t>
            </w:r>
          </w:p>
          <w:p w14:paraId="20E7F01C" w14:textId="3FEB8EBE" w:rsidR="005C6031" w:rsidRPr="005C6031" w:rsidRDefault="005C6031" w:rsidP="00BB596B">
            <w:pPr>
              <w:pStyle w:val="BodyText1"/>
              <w:numPr>
                <w:ilvl w:val="0"/>
                <w:numId w:val="57"/>
              </w:numPr>
              <w:rPr>
                <w:color w:val="000000" w:themeColor="text1"/>
                <w:sz w:val="22"/>
              </w:rPr>
            </w:pPr>
            <w:r w:rsidRPr="005C6031">
              <w:rPr>
                <w:color w:val="000000" w:themeColor="text1"/>
                <w:sz w:val="22"/>
              </w:rPr>
              <w:t xml:space="preserve">To what extent, if at all, do you feel the changes to what you do online will </w:t>
            </w:r>
            <w:r w:rsidRPr="005C6031">
              <w:rPr>
                <w:b/>
                <w:bCs/>
                <w:color w:val="000000" w:themeColor="text1"/>
                <w:sz w:val="22"/>
              </w:rPr>
              <w:t>continue beyond the pandemic</w:t>
            </w:r>
            <w:r w:rsidRPr="005C6031">
              <w:rPr>
                <w:color w:val="000000" w:themeColor="text1"/>
                <w:sz w:val="22"/>
              </w:rPr>
              <w:t>?</w:t>
            </w:r>
            <w:r w:rsidR="00AE43E8">
              <w:rPr>
                <w:color w:val="000000" w:themeColor="text1"/>
                <w:sz w:val="22"/>
              </w:rPr>
              <w:t xml:space="preserve"> </w:t>
            </w:r>
          </w:p>
          <w:p w14:paraId="7CF33526" w14:textId="4ACFE2DE" w:rsidR="005C6031" w:rsidRPr="005C6031" w:rsidRDefault="005C6031" w:rsidP="00BB596B">
            <w:pPr>
              <w:pStyle w:val="BodyText1"/>
              <w:numPr>
                <w:ilvl w:val="0"/>
                <w:numId w:val="49"/>
              </w:numPr>
              <w:rPr>
                <w:color w:val="000000" w:themeColor="text1"/>
                <w:sz w:val="22"/>
              </w:rPr>
            </w:pPr>
            <w:r w:rsidRPr="005C6031">
              <w:rPr>
                <w:color w:val="000000" w:themeColor="text1"/>
                <w:sz w:val="22"/>
              </w:rPr>
              <w:t>To what extent, if at all, do you feel your experiences during lockdown will change what you look for in an</w:t>
            </w:r>
            <w:r w:rsidRPr="005C6031">
              <w:rPr>
                <w:b/>
                <w:bCs/>
                <w:color w:val="000000" w:themeColor="text1"/>
                <w:sz w:val="22"/>
              </w:rPr>
              <w:t xml:space="preserve"> internet (broadband, mobile) provider</w:t>
            </w:r>
            <w:r w:rsidRPr="005C6031">
              <w:rPr>
                <w:color w:val="000000" w:themeColor="text1"/>
                <w:sz w:val="22"/>
              </w:rPr>
              <w:t xml:space="preserve"> in future?</w:t>
            </w:r>
            <w:r w:rsidR="00AE43E8">
              <w:rPr>
                <w:color w:val="000000" w:themeColor="text1"/>
                <w:sz w:val="22"/>
              </w:rPr>
              <w:t xml:space="preserve"> </w:t>
            </w:r>
            <w:r w:rsidRPr="005C6031">
              <w:rPr>
                <w:color w:val="000000" w:themeColor="text1"/>
                <w:sz w:val="22"/>
              </w:rPr>
              <w:t xml:space="preserve">How – what specifically might become more/less important to you? </w:t>
            </w:r>
            <w:r w:rsidRPr="005C6031">
              <w:rPr>
                <w:i/>
                <w:iCs/>
                <w:color w:val="000000" w:themeColor="text1"/>
                <w:sz w:val="22"/>
              </w:rPr>
              <w:t>Prompt if required on faster connection speed, unlimited data package, easier to contact/better support, easier to use devices, service guarantees.</w:t>
            </w:r>
          </w:p>
          <w:p w14:paraId="51A80576" w14:textId="243F424E" w:rsidR="005C6031" w:rsidRPr="005C6031" w:rsidRDefault="005C6031" w:rsidP="00BB596B">
            <w:pPr>
              <w:pStyle w:val="BodyText1"/>
              <w:numPr>
                <w:ilvl w:val="0"/>
                <w:numId w:val="49"/>
              </w:numPr>
              <w:rPr>
                <w:color w:val="000000" w:themeColor="text1"/>
                <w:sz w:val="22"/>
              </w:rPr>
            </w:pPr>
            <w:r w:rsidRPr="005C6031">
              <w:rPr>
                <w:color w:val="000000" w:themeColor="text1"/>
                <w:sz w:val="22"/>
              </w:rPr>
              <w:t xml:space="preserve">Finally, do you have any suggestions on how people could be </w:t>
            </w:r>
            <w:r w:rsidRPr="005C6031">
              <w:rPr>
                <w:b/>
                <w:bCs/>
                <w:color w:val="000000" w:themeColor="text1"/>
                <w:sz w:val="22"/>
              </w:rPr>
              <w:t>better helped</w:t>
            </w:r>
            <w:r w:rsidRPr="005C6031">
              <w:rPr>
                <w:color w:val="000000" w:themeColor="text1"/>
                <w:sz w:val="22"/>
              </w:rPr>
              <w:t xml:space="preserve"> to use the internet and apps the way that they require it? What would have been particularly helpful to you/the person you supported </w:t>
            </w:r>
            <w:r w:rsidRPr="005C6031">
              <w:rPr>
                <w:i/>
                <w:iCs/>
                <w:color w:val="000000" w:themeColor="text1"/>
                <w:sz w:val="22"/>
              </w:rPr>
              <w:t>(if relevant)</w:t>
            </w:r>
            <w:r w:rsidRPr="005C6031">
              <w:rPr>
                <w:color w:val="000000" w:themeColor="text1"/>
                <w:sz w:val="22"/>
              </w:rPr>
              <w:t xml:space="preserve"> at the time? Who should do these things (e.g. internet providers, government, charities etc.)?</w:t>
            </w:r>
            <w:r w:rsidR="00AE43E8">
              <w:rPr>
                <w:color w:val="000000" w:themeColor="text1"/>
                <w:sz w:val="22"/>
              </w:rPr>
              <w:t xml:space="preserve"> </w:t>
            </w:r>
          </w:p>
        </w:tc>
      </w:tr>
    </w:tbl>
    <w:p w14:paraId="613A7CDF" w14:textId="1F24BE8F" w:rsidR="009832F4" w:rsidRDefault="009832F4" w:rsidP="009832F4">
      <w:pPr>
        <w:pStyle w:val="Sub-sectionheading"/>
        <w:numPr>
          <w:ilvl w:val="0"/>
          <w:numId w:val="0"/>
        </w:numPr>
        <w:rPr>
          <w:color w:val="000000" w:themeColor="text1"/>
        </w:rPr>
      </w:pPr>
    </w:p>
    <w:p w14:paraId="5FAF2ADF" w14:textId="77777777" w:rsidR="009832F4" w:rsidRDefault="009832F4">
      <w:pPr>
        <w:rPr>
          <w:rFonts w:asciiTheme="majorHAnsi" w:eastAsia="Candara" w:hAnsiTheme="majorHAnsi" w:cs="Gill Sans"/>
          <w:b/>
          <w:color w:val="000000" w:themeColor="text1"/>
          <w:sz w:val="28"/>
          <w:szCs w:val="28"/>
          <w:lang w:val="x-none" w:eastAsia="x-none"/>
        </w:rPr>
      </w:pPr>
      <w:r>
        <w:rPr>
          <w:color w:val="000000" w:themeColor="text1"/>
        </w:rPr>
        <w:br w:type="page"/>
      </w:r>
    </w:p>
    <w:p w14:paraId="2F8BBED5" w14:textId="49B07BFD" w:rsidR="005C6031" w:rsidRPr="007805DA" w:rsidRDefault="002D0647" w:rsidP="002D0647">
      <w:pPr>
        <w:pStyle w:val="Sectionheading"/>
        <w:numPr>
          <w:ilvl w:val="0"/>
          <w:numId w:val="0"/>
        </w:numPr>
        <w:ind w:left="709" w:hanging="709"/>
        <w:rPr>
          <w:color w:val="000000" w:themeColor="text1"/>
        </w:rPr>
      </w:pPr>
      <w:bookmarkStart w:id="71" w:name="_Toc69834647"/>
      <w:r w:rsidRPr="007805DA">
        <w:rPr>
          <w:color w:val="000000" w:themeColor="text1"/>
        </w:rPr>
        <w:t xml:space="preserve">Appendix B - </w:t>
      </w:r>
      <w:r w:rsidR="009832F4" w:rsidRPr="007805DA">
        <w:rPr>
          <w:color w:val="000000" w:themeColor="text1"/>
        </w:rPr>
        <w:t>Sample breakdown by nation</w:t>
      </w:r>
      <w:bookmarkEnd w:id="71"/>
    </w:p>
    <w:p w14:paraId="24C2A61D" w14:textId="77777777" w:rsidR="009832F4" w:rsidRPr="007805DA" w:rsidRDefault="009832F4" w:rsidP="009832F4">
      <w:pPr>
        <w:pStyle w:val="Sub-sectionheading"/>
        <w:numPr>
          <w:ilvl w:val="0"/>
          <w:numId w:val="0"/>
        </w:numPr>
        <w:rPr>
          <w:color w:val="000000" w:themeColor="text1"/>
          <w:lang w:val="en-GB"/>
        </w:rPr>
      </w:pP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849"/>
        <w:gridCol w:w="1803"/>
        <w:gridCol w:w="1808"/>
        <w:gridCol w:w="1790"/>
        <w:gridCol w:w="1761"/>
      </w:tblGrid>
      <w:tr w:rsidR="009832F4" w14:paraId="62A18F07" w14:textId="77777777" w:rsidTr="00F34DC4">
        <w:tc>
          <w:tcPr>
            <w:tcW w:w="1879" w:type="dxa"/>
          </w:tcPr>
          <w:p w14:paraId="2DA32A0D" w14:textId="77777777" w:rsidR="009832F4" w:rsidRPr="009832F4" w:rsidRDefault="009832F4" w:rsidP="00F34DC4">
            <w:pPr>
              <w:spacing w:line="274" w:lineRule="auto"/>
              <w:jc w:val="center"/>
              <w:rPr>
                <w:rFonts w:ascii="Calibri" w:eastAsia="Candara" w:hAnsi="Calibri" w:cs="Calibri"/>
                <w:b/>
                <w:sz w:val="22"/>
                <w:szCs w:val="22"/>
              </w:rPr>
            </w:pPr>
          </w:p>
        </w:tc>
        <w:tc>
          <w:tcPr>
            <w:tcW w:w="1879" w:type="dxa"/>
            <w:tcBorders>
              <w:bottom w:val="single" w:sz="4" w:space="0" w:color="000000" w:themeColor="text1"/>
              <w:right w:val="single" w:sz="4" w:space="0" w:color="000000" w:themeColor="text1"/>
            </w:tcBorders>
            <w:shd w:val="clear" w:color="auto" w:fill="92D050"/>
          </w:tcPr>
          <w:p w14:paraId="6790FB01" w14:textId="77777777" w:rsidR="009832F4" w:rsidRPr="009832F4" w:rsidRDefault="009832F4" w:rsidP="00F34DC4">
            <w:pPr>
              <w:spacing w:line="274" w:lineRule="auto"/>
              <w:jc w:val="center"/>
              <w:rPr>
                <w:rFonts w:ascii="Calibri" w:eastAsia="Candara" w:hAnsi="Calibri" w:cs="Calibri"/>
                <w:b/>
                <w:sz w:val="22"/>
                <w:szCs w:val="22"/>
              </w:rPr>
            </w:pPr>
            <w:r w:rsidRPr="009832F4">
              <w:rPr>
                <w:rFonts w:ascii="Calibri" w:eastAsia="Candara" w:hAnsi="Calibri" w:cs="Calibri"/>
                <w:b/>
                <w:sz w:val="22"/>
                <w:szCs w:val="22"/>
              </w:rPr>
              <w:t>England</w:t>
            </w:r>
          </w:p>
        </w:tc>
        <w:tc>
          <w:tcPr>
            <w:tcW w:w="1879" w:type="dxa"/>
            <w:tcBorders>
              <w:left w:val="single" w:sz="4" w:space="0" w:color="000000" w:themeColor="text1"/>
              <w:bottom w:val="single" w:sz="4" w:space="0" w:color="000000" w:themeColor="text1"/>
              <w:right w:val="single" w:sz="4" w:space="0" w:color="000000" w:themeColor="text1"/>
            </w:tcBorders>
            <w:shd w:val="clear" w:color="auto" w:fill="92D050"/>
          </w:tcPr>
          <w:p w14:paraId="3FFA3DBD" w14:textId="77777777" w:rsidR="009832F4" w:rsidRPr="009832F4" w:rsidRDefault="009832F4" w:rsidP="00F34DC4">
            <w:pPr>
              <w:spacing w:line="274" w:lineRule="auto"/>
              <w:jc w:val="center"/>
              <w:rPr>
                <w:rFonts w:ascii="Calibri" w:eastAsia="Candara" w:hAnsi="Calibri" w:cs="Calibri"/>
                <w:b/>
                <w:sz w:val="22"/>
                <w:szCs w:val="22"/>
              </w:rPr>
            </w:pPr>
            <w:r w:rsidRPr="009832F4">
              <w:rPr>
                <w:rFonts w:ascii="Calibri" w:eastAsia="Candara" w:hAnsi="Calibri" w:cs="Calibri"/>
                <w:b/>
                <w:sz w:val="22"/>
                <w:szCs w:val="22"/>
              </w:rPr>
              <w:t>Scotland</w:t>
            </w:r>
          </w:p>
        </w:tc>
        <w:tc>
          <w:tcPr>
            <w:tcW w:w="1880" w:type="dxa"/>
            <w:tcBorders>
              <w:left w:val="single" w:sz="4" w:space="0" w:color="000000" w:themeColor="text1"/>
              <w:bottom w:val="single" w:sz="4" w:space="0" w:color="000000" w:themeColor="text1"/>
              <w:right w:val="single" w:sz="4" w:space="0" w:color="000000" w:themeColor="text1"/>
            </w:tcBorders>
            <w:shd w:val="clear" w:color="auto" w:fill="92D050"/>
          </w:tcPr>
          <w:p w14:paraId="7E1F5678" w14:textId="77777777" w:rsidR="009832F4" w:rsidRPr="009832F4" w:rsidRDefault="009832F4" w:rsidP="00F34DC4">
            <w:pPr>
              <w:spacing w:line="274" w:lineRule="auto"/>
              <w:jc w:val="center"/>
              <w:rPr>
                <w:rFonts w:ascii="Calibri" w:eastAsia="Candara" w:hAnsi="Calibri" w:cs="Calibri"/>
                <w:b/>
                <w:sz w:val="22"/>
                <w:szCs w:val="22"/>
              </w:rPr>
            </w:pPr>
            <w:r w:rsidRPr="009832F4">
              <w:rPr>
                <w:rFonts w:ascii="Calibri" w:eastAsia="Candara" w:hAnsi="Calibri" w:cs="Calibri"/>
                <w:b/>
                <w:sz w:val="22"/>
                <w:szCs w:val="22"/>
              </w:rPr>
              <w:t>Wales</w:t>
            </w:r>
          </w:p>
        </w:tc>
        <w:tc>
          <w:tcPr>
            <w:tcW w:w="1880" w:type="dxa"/>
            <w:tcBorders>
              <w:left w:val="single" w:sz="4" w:space="0" w:color="000000" w:themeColor="text1"/>
              <w:bottom w:val="single" w:sz="4" w:space="0" w:color="000000" w:themeColor="text1"/>
            </w:tcBorders>
            <w:shd w:val="clear" w:color="auto" w:fill="92D050"/>
          </w:tcPr>
          <w:p w14:paraId="13453F7E" w14:textId="77777777" w:rsidR="009832F4" w:rsidRPr="009832F4" w:rsidRDefault="009832F4" w:rsidP="00F34DC4">
            <w:pPr>
              <w:spacing w:line="274" w:lineRule="auto"/>
              <w:jc w:val="center"/>
              <w:rPr>
                <w:rFonts w:ascii="Calibri" w:eastAsia="Candara" w:hAnsi="Calibri" w:cs="Calibri"/>
                <w:b/>
                <w:sz w:val="22"/>
                <w:szCs w:val="22"/>
              </w:rPr>
            </w:pPr>
            <w:r w:rsidRPr="009832F4">
              <w:rPr>
                <w:rFonts w:ascii="Calibri" w:eastAsia="Candara" w:hAnsi="Calibri" w:cs="Calibri"/>
                <w:b/>
                <w:sz w:val="22"/>
                <w:szCs w:val="22"/>
              </w:rPr>
              <w:t>NI</w:t>
            </w:r>
          </w:p>
        </w:tc>
      </w:tr>
      <w:tr w:rsidR="009832F4" w14:paraId="67C0F5E2" w14:textId="77777777" w:rsidTr="00F34DC4">
        <w:tc>
          <w:tcPr>
            <w:tcW w:w="9397" w:type="dxa"/>
            <w:gridSpan w:val="5"/>
            <w:shd w:val="clear" w:color="auto" w:fill="92D050"/>
          </w:tcPr>
          <w:p w14:paraId="6AF8D99B" w14:textId="77777777" w:rsidR="009832F4" w:rsidRPr="009832F4" w:rsidRDefault="009832F4" w:rsidP="00F34DC4">
            <w:pPr>
              <w:spacing w:line="274" w:lineRule="auto"/>
              <w:rPr>
                <w:rFonts w:ascii="Calibri" w:eastAsia="Candara" w:hAnsi="Calibri" w:cs="Calibri"/>
                <w:b/>
                <w:sz w:val="22"/>
                <w:szCs w:val="22"/>
              </w:rPr>
            </w:pPr>
            <w:r w:rsidRPr="009832F4">
              <w:rPr>
                <w:rFonts w:ascii="Calibri" w:eastAsia="Candara" w:hAnsi="Calibri" w:cs="Calibri"/>
                <w:b/>
                <w:sz w:val="22"/>
                <w:szCs w:val="22"/>
              </w:rPr>
              <w:t>Gender</w:t>
            </w:r>
          </w:p>
        </w:tc>
      </w:tr>
      <w:tr w:rsidR="009832F4" w14:paraId="78048A1E" w14:textId="77777777" w:rsidTr="00F34DC4">
        <w:tc>
          <w:tcPr>
            <w:tcW w:w="1879" w:type="dxa"/>
          </w:tcPr>
          <w:p w14:paraId="70A5D290"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Male</w:t>
            </w:r>
          </w:p>
        </w:tc>
        <w:tc>
          <w:tcPr>
            <w:tcW w:w="1879" w:type="dxa"/>
          </w:tcPr>
          <w:p w14:paraId="248BDAFF"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17</w:t>
            </w:r>
          </w:p>
        </w:tc>
        <w:tc>
          <w:tcPr>
            <w:tcW w:w="1879" w:type="dxa"/>
          </w:tcPr>
          <w:p w14:paraId="245D25B5"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5</w:t>
            </w:r>
          </w:p>
        </w:tc>
        <w:tc>
          <w:tcPr>
            <w:tcW w:w="1880" w:type="dxa"/>
          </w:tcPr>
          <w:p w14:paraId="247C45A8"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6</w:t>
            </w:r>
          </w:p>
        </w:tc>
        <w:tc>
          <w:tcPr>
            <w:tcW w:w="1880" w:type="dxa"/>
          </w:tcPr>
          <w:p w14:paraId="4E88FAA6"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6</w:t>
            </w:r>
          </w:p>
        </w:tc>
      </w:tr>
      <w:tr w:rsidR="009832F4" w14:paraId="6CCC5B0E" w14:textId="77777777" w:rsidTr="00F34DC4">
        <w:tc>
          <w:tcPr>
            <w:tcW w:w="1879" w:type="dxa"/>
          </w:tcPr>
          <w:p w14:paraId="61339C9A"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Female</w:t>
            </w:r>
          </w:p>
        </w:tc>
        <w:tc>
          <w:tcPr>
            <w:tcW w:w="1879" w:type="dxa"/>
          </w:tcPr>
          <w:p w14:paraId="140BBBF4"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13</w:t>
            </w:r>
          </w:p>
        </w:tc>
        <w:tc>
          <w:tcPr>
            <w:tcW w:w="1879" w:type="dxa"/>
          </w:tcPr>
          <w:p w14:paraId="21364AB9"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5</w:t>
            </w:r>
          </w:p>
        </w:tc>
        <w:tc>
          <w:tcPr>
            <w:tcW w:w="1880" w:type="dxa"/>
          </w:tcPr>
          <w:p w14:paraId="3ADD4ED5"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c>
          <w:tcPr>
            <w:tcW w:w="1880" w:type="dxa"/>
          </w:tcPr>
          <w:p w14:paraId="572620FC"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r>
      <w:tr w:rsidR="009832F4" w14:paraId="5C4BA375" w14:textId="77777777" w:rsidTr="00F34DC4">
        <w:tc>
          <w:tcPr>
            <w:tcW w:w="9397" w:type="dxa"/>
            <w:gridSpan w:val="5"/>
            <w:shd w:val="clear" w:color="auto" w:fill="92D050"/>
          </w:tcPr>
          <w:p w14:paraId="76CE1D6C" w14:textId="77777777" w:rsidR="009832F4" w:rsidRPr="009832F4" w:rsidRDefault="009832F4" w:rsidP="00F34DC4">
            <w:pPr>
              <w:spacing w:line="274" w:lineRule="auto"/>
              <w:rPr>
                <w:rFonts w:ascii="Calibri" w:eastAsia="Candara" w:hAnsi="Calibri" w:cs="Calibri"/>
                <w:b/>
                <w:sz w:val="22"/>
                <w:szCs w:val="22"/>
              </w:rPr>
            </w:pPr>
            <w:r w:rsidRPr="009832F4">
              <w:rPr>
                <w:rFonts w:ascii="Calibri" w:eastAsia="Candara" w:hAnsi="Calibri" w:cs="Calibri"/>
                <w:b/>
                <w:sz w:val="22"/>
                <w:szCs w:val="22"/>
              </w:rPr>
              <w:t>Ag</w:t>
            </w:r>
            <w:r w:rsidRPr="009832F4">
              <w:rPr>
                <w:rFonts w:ascii="Calibri" w:eastAsia="Candara" w:hAnsi="Calibri" w:cs="Calibri"/>
                <w:b/>
                <w:sz w:val="22"/>
                <w:szCs w:val="22"/>
                <w:shd w:val="clear" w:color="auto" w:fill="92D050"/>
              </w:rPr>
              <w:t>e</w:t>
            </w:r>
          </w:p>
        </w:tc>
      </w:tr>
      <w:tr w:rsidR="009832F4" w14:paraId="70F722EA" w14:textId="77777777" w:rsidTr="00F34DC4">
        <w:tc>
          <w:tcPr>
            <w:tcW w:w="1879" w:type="dxa"/>
          </w:tcPr>
          <w:p w14:paraId="5CCA96A5"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Under 40</w:t>
            </w:r>
          </w:p>
        </w:tc>
        <w:tc>
          <w:tcPr>
            <w:tcW w:w="1879" w:type="dxa"/>
          </w:tcPr>
          <w:p w14:paraId="63021B4B"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11</w:t>
            </w:r>
          </w:p>
        </w:tc>
        <w:tc>
          <w:tcPr>
            <w:tcW w:w="1879" w:type="dxa"/>
          </w:tcPr>
          <w:p w14:paraId="62DE06E7"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c>
          <w:tcPr>
            <w:tcW w:w="1880" w:type="dxa"/>
          </w:tcPr>
          <w:p w14:paraId="7ABBB304"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0DCF9E43"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r>
      <w:tr w:rsidR="009832F4" w14:paraId="70ED048A" w14:textId="77777777" w:rsidTr="00F34DC4">
        <w:tc>
          <w:tcPr>
            <w:tcW w:w="1879" w:type="dxa"/>
          </w:tcPr>
          <w:p w14:paraId="54035C26"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40-64</w:t>
            </w:r>
          </w:p>
        </w:tc>
        <w:tc>
          <w:tcPr>
            <w:tcW w:w="1879" w:type="dxa"/>
          </w:tcPr>
          <w:p w14:paraId="1FF30270"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10</w:t>
            </w:r>
          </w:p>
        </w:tc>
        <w:tc>
          <w:tcPr>
            <w:tcW w:w="1879" w:type="dxa"/>
          </w:tcPr>
          <w:p w14:paraId="48B133F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c>
          <w:tcPr>
            <w:tcW w:w="1880" w:type="dxa"/>
          </w:tcPr>
          <w:p w14:paraId="51245EAE"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5</w:t>
            </w:r>
          </w:p>
        </w:tc>
        <w:tc>
          <w:tcPr>
            <w:tcW w:w="1880" w:type="dxa"/>
          </w:tcPr>
          <w:p w14:paraId="7B511705"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r>
      <w:tr w:rsidR="009832F4" w14:paraId="713DA7AB" w14:textId="77777777" w:rsidTr="00F34DC4">
        <w:tc>
          <w:tcPr>
            <w:tcW w:w="1879" w:type="dxa"/>
          </w:tcPr>
          <w:p w14:paraId="4FD4075C"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65-74</w:t>
            </w:r>
          </w:p>
        </w:tc>
        <w:tc>
          <w:tcPr>
            <w:tcW w:w="1879" w:type="dxa"/>
          </w:tcPr>
          <w:p w14:paraId="142B3D8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5</w:t>
            </w:r>
          </w:p>
        </w:tc>
        <w:tc>
          <w:tcPr>
            <w:tcW w:w="1879" w:type="dxa"/>
          </w:tcPr>
          <w:p w14:paraId="59E4F7A1"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2</w:t>
            </w:r>
          </w:p>
        </w:tc>
        <w:tc>
          <w:tcPr>
            <w:tcW w:w="1880" w:type="dxa"/>
          </w:tcPr>
          <w:p w14:paraId="3FFCB82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c>
          <w:tcPr>
            <w:tcW w:w="1880" w:type="dxa"/>
          </w:tcPr>
          <w:p w14:paraId="5D326446"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2</w:t>
            </w:r>
          </w:p>
        </w:tc>
      </w:tr>
      <w:tr w:rsidR="009832F4" w14:paraId="4637904D" w14:textId="77777777" w:rsidTr="00F34DC4">
        <w:tc>
          <w:tcPr>
            <w:tcW w:w="1879" w:type="dxa"/>
          </w:tcPr>
          <w:p w14:paraId="65564DF2"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75+</w:t>
            </w:r>
          </w:p>
        </w:tc>
        <w:tc>
          <w:tcPr>
            <w:tcW w:w="1879" w:type="dxa"/>
          </w:tcPr>
          <w:p w14:paraId="3AF91C73"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c>
          <w:tcPr>
            <w:tcW w:w="1879" w:type="dxa"/>
          </w:tcPr>
          <w:p w14:paraId="01C531F6"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051A571A"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5E8C44C8"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r>
      <w:tr w:rsidR="009832F4" w14:paraId="29B83814" w14:textId="77777777" w:rsidTr="00F34DC4">
        <w:tc>
          <w:tcPr>
            <w:tcW w:w="9397" w:type="dxa"/>
            <w:gridSpan w:val="5"/>
            <w:shd w:val="clear" w:color="auto" w:fill="92D050"/>
          </w:tcPr>
          <w:p w14:paraId="5CA7BADA" w14:textId="77777777" w:rsidR="009832F4" w:rsidRPr="009832F4" w:rsidRDefault="009832F4" w:rsidP="00F34DC4">
            <w:pPr>
              <w:spacing w:line="274" w:lineRule="auto"/>
              <w:rPr>
                <w:rFonts w:ascii="Calibri" w:eastAsia="Candara" w:hAnsi="Calibri" w:cs="Calibri"/>
                <w:b/>
                <w:sz w:val="22"/>
                <w:szCs w:val="22"/>
              </w:rPr>
            </w:pPr>
            <w:r w:rsidRPr="009832F4">
              <w:rPr>
                <w:rFonts w:ascii="Calibri" w:eastAsia="Candara" w:hAnsi="Calibri" w:cs="Calibri"/>
                <w:b/>
                <w:sz w:val="22"/>
                <w:szCs w:val="22"/>
              </w:rPr>
              <w:t>SEG</w:t>
            </w:r>
          </w:p>
        </w:tc>
      </w:tr>
      <w:tr w:rsidR="009832F4" w14:paraId="7BF09C3D" w14:textId="77777777" w:rsidTr="00F34DC4">
        <w:tc>
          <w:tcPr>
            <w:tcW w:w="1879" w:type="dxa"/>
          </w:tcPr>
          <w:p w14:paraId="1B4C2CE9"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ABC1</w:t>
            </w:r>
          </w:p>
        </w:tc>
        <w:tc>
          <w:tcPr>
            <w:tcW w:w="1879" w:type="dxa"/>
          </w:tcPr>
          <w:p w14:paraId="5463B1B9"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16</w:t>
            </w:r>
          </w:p>
        </w:tc>
        <w:tc>
          <w:tcPr>
            <w:tcW w:w="1879" w:type="dxa"/>
          </w:tcPr>
          <w:p w14:paraId="0FA5E033"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6</w:t>
            </w:r>
          </w:p>
        </w:tc>
        <w:tc>
          <w:tcPr>
            <w:tcW w:w="1880" w:type="dxa"/>
          </w:tcPr>
          <w:p w14:paraId="6996BDC5"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0</w:t>
            </w:r>
          </w:p>
        </w:tc>
        <w:tc>
          <w:tcPr>
            <w:tcW w:w="1880" w:type="dxa"/>
          </w:tcPr>
          <w:p w14:paraId="56FB2613"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r>
      <w:tr w:rsidR="009832F4" w14:paraId="73004ADA" w14:textId="77777777" w:rsidTr="00F34DC4">
        <w:tc>
          <w:tcPr>
            <w:tcW w:w="1879" w:type="dxa"/>
          </w:tcPr>
          <w:p w14:paraId="58A6BB3B"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C2DE</w:t>
            </w:r>
          </w:p>
        </w:tc>
        <w:tc>
          <w:tcPr>
            <w:tcW w:w="1879" w:type="dxa"/>
          </w:tcPr>
          <w:p w14:paraId="0F69B601"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14</w:t>
            </w:r>
          </w:p>
        </w:tc>
        <w:tc>
          <w:tcPr>
            <w:tcW w:w="1879" w:type="dxa"/>
          </w:tcPr>
          <w:p w14:paraId="65780998"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c>
          <w:tcPr>
            <w:tcW w:w="1880" w:type="dxa"/>
          </w:tcPr>
          <w:p w14:paraId="49150620"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10</w:t>
            </w:r>
          </w:p>
        </w:tc>
        <w:tc>
          <w:tcPr>
            <w:tcW w:w="1880" w:type="dxa"/>
          </w:tcPr>
          <w:p w14:paraId="4698E7C5"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7</w:t>
            </w:r>
          </w:p>
        </w:tc>
      </w:tr>
      <w:tr w:rsidR="009832F4" w14:paraId="793C3BDF" w14:textId="77777777" w:rsidTr="00F34DC4">
        <w:tc>
          <w:tcPr>
            <w:tcW w:w="9397" w:type="dxa"/>
            <w:gridSpan w:val="5"/>
            <w:shd w:val="clear" w:color="auto" w:fill="92D050"/>
          </w:tcPr>
          <w:p w14:paraId="6D4488AD" w14:textId="77777777" w:rsidR="009832F4" w:rsidRPr="009832F4" w:rsidRDefault="009832F4" w:rsidP="00F34DC4">
            <w:pPr>
              <w:spacing w:line="274" w:lineRule="auto"/>
              <w:rPr>
                <w:rFonts w:ascii="Calibri" w:eastAsia="Candara" w:hAnsi="Calibri" w:cs="Calibri"/>
                <w:b/>
                <w:sz w:val="22"/>
                <w:szCs w:val="22"/>
              </w:rPr>
            </w:pPr>
            <w:r w:rsidRPr="009832F4">
              <w:rPr>
                <w:rFonts w:ascii="Calibri" w:eastAsia="Candara" w:hAnsi="Calibri" w:cs="Calibri"/>
                <w:b/>
                <w:sz w:val="22"/>
                <w:szCs w:val="22"/>
              </w:rPr>
              <w:t>Other factors</w:t>
            </w:r>
          </w:p>
        </w:tc>
      </w:tr>
      <w:tr w:rsidR="009832F4" w14:paraId="575DCCE4" w14:textId="77777777" w:rsidTr="00F34DC4">
        <w:tc>
          <w:tcPr>
            <w:tcW w:w="1879" w:type="dxa"/>
          </w:tcPr>
          <w:p w14:paraId="16D1D0ED"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Disability/LTC</w:t>
            </w:r>
          </w:p>
        </w:tc>
        <w:tc>
          <w:tcPr>
            <w:tcW w:w="1879" w:type="dxa"/>
          </w:tcPr>
          <w:p w14:paraId="0A48D1C4"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9</w:t>
            </w:r>
          </w:p>
        </w:tc>
        <w:tc>
          <w:tcPr>
            <w:tcW w:w="1879" w:type="dxa"/>
          </w:tcPr>
          <w:p w14:paraId="26A4127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c>
          <w:tcPr>
            <w:tcW w:w="1880" w:type="dxa"/>
          </w:tcPr>
          <w:p w14:paraId="7F66076B"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7</w:t>
            </w:r>
          </w:p>
        </w:tc>
        <w:tc>
          <w:tcPr>
            <w:tcW w:w="1880" w:type="dxa"/>
          </w:tcPr>
          <w:p w14:paraId="0837950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r>
      <w:tr w:rsidR="009832F4" w14:paraId="117CF81E" w14:textId="77777777" w:rsidTr="00F34DC4">
        <w:tc>
          <w:tcPr>
            <w:tcW w:w="1879" w:type="dxa"/>
          </w:tcPr>
          <w:p w14:paraId="448A375F"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Income &lt;£15k</w:t>
            </w:r>
          </w:p>
        </w:tc>
        <w:tc>
          <w:tcPr>
            <w:tcW w:w="1879" w:type="dxa"/>
          </w:tcPr>
          <w:p w14:paraId="057B0A9C"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9</w:t>
            </w:r>
          </w:p>
        </w:tc>
        <w:tc>
          <w:tcPr>
            <w:tcW w:w="1879" w:type="dxa"/>
          </w:tcPr>
          <w:p w14:paraId="5C52C701"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c>
          <w:tcPr>
            <w:tcW w:w="1880" w:type="dxa"/>
          </w:tcPr>
          <w:p w14:paraId="6EA96460"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5</w:t>
            </w:r>
          </w:p>
        </w:tc>
        <w:tc>
          <w:tcPr>
            <w:tcW w:w="1880" w:type="dxa"/>
          </w:tcPr>
          <w:p w14:paraId="737CB01B"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r>
      <w:tr w:rsidR="009832F4" w14:paraId="38324A88" w14:textId="77777777" w:rsidTr="00F34DC4">
        <w:tc>
          <w:tcPr>
            <w:tcW w:w="1879" w:type="dxa"/>
          </w:tcPr>
          <w:p w14:paraId="02475791"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Rural</w:t>
            </w:r>
          </w:p>
        </w:tc>
        <w:tc>
          <w:tcPr>
            <w:tcW w:w="1879" w:type="dxa"/>
          </w:tcPr>
          <w:p w14:paraId="05F6FFCA"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9</w:t>
            </w:r>
          </w:p>
        </w:tc>
        <w:tc>
          <w:tcPr>
            <w:tcW w:w="1879" w:type="dxa"/>
          </w:tcPr>
          <w:p w14:paraId="6FBF9F01"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4</w:t>
            </w:r>
          </w:p>
        </w:tc>
        <w:tc>
          <w:tcPr>
            <w:tcW w:w="1880" w:type="dxa"/>
          </w:tcPr>
          <w:p w14:paraId="2543EA28"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7</w:t>
            </w:r>
          </w:p>
        </w:tc>
        <w:tc>
          <w:tcPr>
            <w:tcW w:w="1880" w:type="dxa"/>
          </w:tcPr>
          <w:p w14:paraId="397AD460"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7</w:t>
            </w:r>
          </w:p>
        </w:tc>
      </w:tr>
      <w:tr w:rsidR="009832F4" w14:paraId="6C015E59" w14:textId="77777777" w:rsidTr="00F34DC4">
        <w:tc>
          <w:tcPr>
            <w:tcW w:w="1879" w:type="dxa"/>
          </w:tcPr>
          <w:p w14:paraId="7C620D35"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No decent broadband</w:t>
            </w:r>
          </w:p>
        </w:tc>
        <w:tc>
          <w:tcPr>
            <w:tcW w:w="1879" w:type="dxa"/>
          </w:tcPr>
          <w:p w14:paraId="58A1A73C"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6</w:t>
            </w:r>
          </w:p>
        </w:tc>
        <w:tc>
          <w:tcPr>
            <w:tcW w:w="1879" w:type="dxa"/>
          </w:tcPr>
          <w:p w14:paraId="4C9981BC"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3812FA70"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4B1E7F2A"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r>
      <w:tr w:rsidR="009832F4" w14:paraId="753827ED" w14:textId="77777777" w:rsidTr="00F34DC4">
        <w:tc>
          <w:tcPr>
            <w:tcW w:w="1879" w:type="dxa"/>
          </w:tcPr>
          <w:p w14:paraId="0B8D7259"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Microbusiness</w:t>
            </w:r>
          </w:p>
        </w:tc>
        <w:tc>
          <w:tcPr>
            <w:tcW w:w="1879" w:type="dxa"/>
          </w:tcPr>
          <w:p w14:paraId="4C68771B"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12</w:t>
            </w:r>
          </w:p>
        </w:tc>
        <w:tc>
          <w:tcPr>
            <w:tcW w:w="1879" w:type="dxa"/>
          </w:tcPr>
          <w:p w14:paraId="5EAE182E"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0</w:t>
            </w:r>
          </w:p>
        </w:tc>
        <w:tc>
          <w:tcPr>
            <w:tcW w:w="1880" w:type="dxa"/>
          </w:tcPr>
          <w:p w14:paraId="57E28097"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276BFF91"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r>
      <w:tr w:rsidR="009832F4" w14:paraId="5F6542BF" w14:textId="77777777" w:rsidTr="00F34DC4">
        <w:tc>
          <w:tcPr>
            <w:tcW w:w="1879" w:type="dxa"/>
          </w:tcPr>
          <w:p w14:paraId="0660AF87"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Low literacy or English</w:t>
            </w:r>
          </w:p>
        </w:tc>
        <w:tc>
          <w:tcPr>
            <w:tcW w:w="1879" w:type="dxa"/>
          </w:tcPr>
          <w:p w14:paraId="463A8E68"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2</w:t>
            </w:r>
          </w:p>
        </w:tc>
        <w:tc>
          <w:tcPr>
            <w:tcW w:w="1879" w:type="dxa"/>
          </w:tcPr>
          <w:p w14:paraId="4F7606BE"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0</w:t>
            </w:r>
          </w:p>
        </w:tc>
        <w:tc>
          <w:tcPr>
            <w:tcW w:w="1880" w:type="dxa"/>
          </w:tcPr>
          <w:p w14:paraId="7DED947D"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3</w:t>
            </w:r>
          </w:p>
        </w:tc>
        <w:tc>
          <w:tcPr>
            <w:tcW w:w="1880" w:type="dxa"/>
          </w:tcPr>
          <w:p w14:paraId="1E668E13"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r>
      <w:tr w:rsidR="009832F4" w14:paraId="040B7699" w14:textId="77777777" w:rsidTr="00F34DC4">
        <w:tc>
          <w:tcPr>
            <w:tcW w:w="1879" w:type="dxa"/>
          </w:tcPr>
          <w:p w14:paraId="4ABE7D0B" w14:textId="77777777" w:rsidR="009832F4" w:rsidRPr="009832F4" w:rsidRDefault="009832F4" w:rsidP="00F34DC4">
            <w:pPr>
              <w:spacing w:line="274" w:lineRule="auto"/>
              <w:rPr>
                <w:rFonts w:ascii="Calibri" w:eastAsia="Candara" w:hAnsi="Calibri" w:cs="Calibri"/>
                <w:bCs/>
                <w:sz w:val="22"/>
                <w:szCs w:val="22"/>
              </w:rPr>
            </w:pPr>
            <w:r w:rsidRPr="009832F4">
              <w:rPr>
                <w:rFonts w:ascii="Calibri" w:eastAsia="Candara" w:hAnsi="Calibri" w:cs="Calibri"/>
                <w:bCs/>
                <w:sz w:val="22"/>
                <w:szCs w:val="22"/>
              </w:rPr>
              <w:t>Other vulnerability</w:t>
            </w:r>
          </w:p>
        </w:tc>
        <w:tc>
          <w:tcPr>
            <w:tcW w:w="1879" w:type="dxa"/>
          </w:tcPr>
          <w:p w14:paraId="08CFD8CE"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8</w:t>
            </w:r>
          </w:p>
        </w:tc>
        <w:tc>
          <w:tcPr>
            <w:tcW w:w="1879" w:type="dxa"/>
          </w:tcPr>
          <w:p w14:paraId="28BD0717"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1</w:t>
            </w:r>
          </w:p>
        </w:tc>
        <w:tc>
          <w:tcPr>
            <w:tcW w:w="1880" w:type="dxa"/>
          </w:tcPr>
          <w:p w14:paraId="76C5D64B"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2</w:t>
            </w:r>
          </w:p>
        </w:tc>
        <w:tc>
          <w:tcPr>
            <w:tcW w:w="1880" w:type="dxa"/>
          </w:tcPr>
          <w:p w14:paraId="1EBAEC64" w14:textId="77777777" w:rsidR="009832F4" w:rsidRPr="009832F4" w:rsidRDefault="009832F4" w:rsidP="00F34DC4">
            <w:pPr>
              <w:spacing w:line="274" w:lineRule="auto"/>
              <w:jc w:val="center"/>
              <w:rPr>
                <w:rFonts w:ascii="Calibri" w:eastAsia="Candara" w:hAnsi="Calibri" w:cs="Calibri"/>
                <w:bCs/>
                <w:sz w:val="22"/>
                <w:szCs w:val="22"/>
              </w:rPr>
            </w:pPr>
            <w:r w:rsidRPr="009832F4">
              <w:rPr>
                <w:rFonts w:ascii="Calibri" w:eastAsia="Candara" w:hAnsi="Calibri" w:cs="Calibri"/>
                <w:bCs/>
                <w:sz w:val="22"/>
                <w:szCs w:val="22"/>
              </w:rPr>
              <w:t>0</w:t>
            </w:r>
          </w:p>
        </w:tc>
      </w:tr>
    </w:tbl>
    <w:p w14:paraId="46D17CE2" w14:textId="77777777" w:rsidR="009832F4" w:rsidRDefault="009832F4" w:rsidP="009832F4">
      <w:pPr>
        <w:spacing w:before="120" w:after="240" w:line="274" w:lineRule="auto"/>
        <w:jc w:val="center"/>
        <w:rPr>
          <w:rFonts w:asciiTheme="minorHAnsi" w:eastAsia="Candara" w:hAnsiTheme="minorHAnsi" w:cstheme="minorHAnsi"/>
          <w:sz w:val="20"/>
          <w:szCs w:val="20"/>
        </w:rPr>
      </w:pPr>
    </w:p>
    <w:p w14:paraId="1B756155" w14:textId="77777777" w:rsidR="009832F4" w:rsidRPr="009832F4" w:rsidRDefault="009832F4" w:rsidP="009832F4">
      <w:pPr>
        <w:pStyle w:val="BodyText1"/>
      </w:pPr>
    </w:p>
    <w:sectPr w:rsidR="009832F4" w:rsidRPr="009832F4" w:rsidSect="005D6788">
      <w:headerReference w:type="even" r:id="rId19"/>
      <w:headerReference w:type="default" r:id="rId20"/>
      <w:footerReference w:type="default" r:id="rId21"/>
      <w:headerReference w:type="first" r:id="rId22"/>
      <w:pgSz w:w="11901" w:h="16840" w:code="9"/>
      <w:pgMar w:top="1729" w:right="1440" w:bottom="2019" w:left="1440" w:header="431"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B526F" w14:textId="77777777" w:rsidR="00FA166A" w:rsidRDefault="00FA166A" w:rsidP="00197F19">
      <w:pPr>
        <w:pStyle w:val="BodyText"/>
      </w:pPr>
      <w:r>
        <w:separator/>
      </w:r>
    </w:p>
  </w:endnote>
  <w:endnote w:type="continuationSeparator" w:id="0">
    <w:p w14:paraId="1F99A2D7" w14:textId="77777777" w:rsidR="00FA166A" w:rsidRDefault="00FA166A" w:rsidP="00197F19">
      <w:pPr>
        <w:pStyle w:val="BodyText"/>
      </w:pPr>
      <w:r>
        <w:continuationSeparator/>
      </w:r>
    </w:p>
  </w:endnote>
  <w:endnote w:type="continuationNotice" w:id="1">
    <w:p w14:paraId="43848947" w14:textId="77777777" w:rsidR="00FA166A" w:rsidRDefault="00FA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altName w:val="Arial"/>
    <w:charset w:val="B1"/>
    <w:family w:val="swiss"/>
    <w:pitch w:val="variable"/>
    <w:sig w:usb0="80000A67" w:usb1="00000000" w:usb2="00000000" w:usb3="00000000" w:csb0="000001F7"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ITC Franklin Gothic BookCd">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D122" w14:textId="77777777" w:rsidR="008719DA" w:rsidRDefault="008719DA" w:rsidP="00D62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27E9F931" w14:textId="77777777" w:rsidR="008719DA" w:rsidRDefault="0087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FEAE" w14:textId="77777777" w:rsidR="001B244D" w:rsidRDefault="001B2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F46F" w14:textId="77777777" w:rsidR="001B244D" w:rsidRDefault="001B2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ADB6" w14:textId="77777777" w:rsidR="008719DA" w:rsidRPr="001B7029" w:rsidRDefault="008719DA" w:rsidP="00D648CF">
    <w:pPr>
      <w:pStyle w:val="Footer"/>
      <w:framePr w:wrap="around" w:vAnchor="text" w:hAnchor="margin" w:xAlign="center" w:y="-624"/>
      <w:rPr>
        <w:rStyle w:val="PageNumber"/>
        <w:rFonts w:ascii="Calibri" w:hAnsi="Calibri" w:cs="Gill Sans"/>
        <w:sz w:val="22"/>
        <w:szCs w:val="22"/>
      </w:rPr>
    </w:pPr>
    <w:r w:rsidRPr="001B7029">
      <w:rPr>
        <w:rStyle w:val="PageNumber"/>
        <w:rFonts w:ascii="Calibri" w:hAnsi="Calibri" w:cs="Gill Sans"/>
        <w:sz w:val="22"/>
        <w:szCs w:val="22"/>
      </w:rPr>
      <w:fldChar w:fldCharType="begin"/>
    </w:r>
    <w:r w:rsidRPr="001B7029">
      <w:rPr>
        <w:rStyle w:val="PageNumber"/>
        <w:rFonts w:ascii="Calibri" w:hAnsi="Calibri" w:cs="Gill Sans"/>
        <w:sz w:val="22"/>
        <w:szCs w:val="22"/>
      </w:rPr>
      <w:instrText xml:space="preserve">PAGE  </w:instrText>
    </w:r>
    <w:r w:rsidRPr="001B7029">
      <w:rPr>
        <w:rStyle w:val="PageNumber"/>
        <w:rFonts w:ascii="Calibri" w:hAnsi="Calibri" w:cs="Gill Sans"/>
        <w:sz w:val="22"/>
        <w:szCs w:val="22"/>
      </w:rPr>
      <w:fldChar w:fldCharType="separate"/>
    </w:r>
    <w:r w:rsidRPr="001B7029">
      <w:rPr>
        <w:rStyle w:val="PageNumber"/>
        <w:rFonts w:ascii="Calibri" w:hAnsi="Calibri" w:cs="Gill Sans"/>
        <w:noProof/>
        <w:sz w:val="22"/>
        <w:szCs w:val="22"/>
      </w:rPr>
      <w:t>19</w:t>
    </w:r>
    <w:r w:rsidRPr="001B7029">
      <w:rPr>
        <w:rStyle w:val="PageNumber"/>
        <w:rFonts w:ascii="Calibri" w:hAnsi="Calibri" w:cs="Gill Sans"/>
        <w:sz w:val="22"/>
        <w:szCs w:val="22"/>
      </w:rPr>
      <w:fldChar w:fldCharType="end"/>
    </w:r>
  </w:p>
  <w:p w14:paraId="7F855001" w14:textId="77777777" w:rsidR="008719DA" w:rsidRPr="009263DD" w:rsidRDefault="008719DA" w:rsidP="00FA4F0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73FD" w14:textId="77777777" w:rsidR="00FA166A" w:rsidRPr="00AF6D73" w:rsidRDefault="00FA166A" w:rsidP="00AF6D73">
      <w:pPr>
        <w:pStyle w:val="Footer"/>
      </w:pPr>
    </w:p>
  </w:footnote>
  <w:footnote w:type="continuationSeparator" w:id="0">
    <w:p w14:paraId="3664E7FB" w14:textId="77777777" w:rsidR="00FA166A" w:rsidRDefault="00FA166A" w:rsidP="00197F19">
      <w:pPr>
        <w:pStyle w:val="BodyText"/>
      </w:pPr>
      <w:r>
        <w:continuationSeparator/>
      </w:r>
    </w:p>
  </w:footnote>
  <w:footnote w:type="continuationNotice" w:id="1">
    <w:p w14:paraId="04DD285C" w14:textId="77777777" w:rsidR="00FA166A" w:rsidRDefault="00FA166A"/>
  </w:footnote>
  <w:footnote w:id="2">
    <w:p w14:paraId="2192FF0C" w14:textId="21FFE5E8" w:rsidR="00E96F17" w:rsidRPr="007805DA" w:rsidRDefault="00E96F17" w:rsidP="007805DA">
      <w:pPr>
        <w:pStyle w:val="CommentText"/>
        <w:spacing w:after="120"/>
        <w:rPr>
          <w:rFonts w:ascii="Calibri" w:hAnsi="Calibri" w:cs="Calibri"/>
          <w:sz w:val="16"/>
          <w:szCs w:val="16"/>
        </w:rPr>
      </w:pPr>
      <w:r w:rsidRPr="009832F4">
        <w:rPr>
          <w:rStyle w:val="FootnoteReference"/>
          <w:rFonts w:ascii="Calibri" w:hAnsi="Calibri" w:cs="Calibri"/>
          <w:sz w:val="16"/>
          <w:szCs w:val="16"/>
        </w:rPr>
        <w:footnoteRef/>
      </w:r>
      <w:r w:rsidR="00215CFC">
        <w:rPr>
          <w:rFonts w:ascii="Calibri" w:hAnsi="Calibri" w:cs="Calibri"/>
          <w:sz w:val="16"/>
          <w:szCs w:val="16"/>
        </w:rPr>
        <w:t>For the purpose of this report,</w:t>
      </w:r>
      <w:r w:rsidRPr="009832F4">
        <w:rPr>
          <w:rFonts w:ascii="Calibri" w:hAnsi="Calibri" w:cs="Calibri"/>
          <w:sz w:val="16"/>
          <w:szCs w:val="16"/>
        </w:rPr>
        <w:t xml:space="preserve"> online harm include</w:t>
      </w:r>
      <w:r>
        <w:rPr>
          <w:rFonts w:ascii="Calibri" w:hAnsi="Calibri" w:cs="Calibri"/>
          <w:sz w:val="16"/>
          <w:szCs w:val="16"/>
        </w:rPr>
        <w:t>s</w:t>
      </w:r>
      <w:r w:rsidRPr="009832F4">
        <w:rPr>
          <w:rFonts w:ascii="Calibri" w:hAnsi="Calibri" w:cs="Calibri"/>
          <w:sz w:val="16"/>
          <w:szCs w:val="16"/>
        </w:rPr>
        <w:t xml:space="preserve"> </w:t>
      </w:r>
      <w:r>
        <w:rPr>
          <w:rFonts w:ascii="Calibri" w:hAnsi="Calibri" w:cs="Calibri"/>
          <w:sz w:val="16"/>
          <w:szCs w:val="16"/>
        </w:rPr>
        <w:t xml:space="preserve">potentially harmful online experiences relating to interaction with </w:t>
      </w:r>
      <w:r w:rsidRPr="009832F4">
        <w:rPr>
          <w:rFonts w:ascii="Calibri" w:hAnsi="Calibri" w:cs="Calibri"/>
          <w:sz w:val="16"/>
          <w:szCs w:val="16"/>
        </w:rPr>
        <w:t>other people/content, data/privacy and hacking</w:t>
      </w:r>
      <w:r>
        <w:rPr>
          <w:rFonts w:ascii="Calibri" w:hAnsi="Calibri" w:cs="Calibri"/>
          <w:sz w:val="16"/>
          <w:szCs w:val="16"/>
        </w:rPr>
        <w:t>/</w:t>
      </w:r>
      <w:r w:rsidRPr="009832F4">
        <w:rPr>
          <w:rFonts w:ascii="Calibri" w:hAnsi="Calibri" w:cs="Calibri"/>
          <w:sz w:val="16"/>
          <w:szCs w:val="16"/>
        </w:rPr>
        <w:t xml:space="preserve">security.  </w:t>
      </w:r>
    </w:p>
  </w:footnote>
  <w:footnote w:id="3">
    <w:p w14:paraId="234308F4" w14:textId="77777777" w:rsidR="00E96F17" w:rsidRPr="00361515" w:rsidRDefault="00E96F17" w:rsidP="00E96F17">
      <w:pPr>
        <w:pStyle w:val="FootnoteText"/>
        <w:rPr>
          <w:rFonts w:ascii="Calibri" w:eastAsia="Candara" w:hAnsi="Calibri" w:cs="Gill Sans"/>
          <w:sz w:val="16"/>
          <w:szCs w:val="16"/>
        </w:rPr>
      </w:pPr>
      <w:r w:rsidRPr="007805DA">
        <w:rPr>
          <w:rStyle w:val="FootnoteReference"/>
          <w:rFonts w:ascii="Calibri" w:hAnsi="Calibri" w:cs="Calibri"/>
          <w:sz w:val="16"/>
          <w:szCs w:val="16"/>
        </w:rPr>
        <w:footnoteRef/>
      </w:r>
      <w:r w:rsidRPr="00655F00">
        <w:rPr>
          <w:rFonts w:ascii="Calibri" w:eastAsia="Candara" w:hAnsi="Calibri" w:cs="Gill Sans"/>
          <w:sz w:val="16"/>
          <w:szCs w:val="16"/>
        </w:rPr>
        <w:t xml:space="preserve">We are using Ofcom’s definition of vulnerability which is any temporary or permanent circumstance which makes dealing with </w:t>
      </w:r>
      <w:r>
        <w:rPr>
          <w:rFonts w:ascii="Calibri" w:eastAsia="Candara" w:hAnsi="Calibri" w:cs="Gill Sans"/>
          <w:sz w:val="16"/>
          <w:szCs w:val="16"/>
        </w:rPr>
        <w:t xml:space="preserve">essential services and </w:t>
      </w:r>
      <w:r w:rsidRPr="00655F00">
        <w:rPr>
          <w:rFonts w:ascii="Calibri" w:eastAsia="Candara" w:hAnsi="Calibri" w:cs="Gill Sans"/>
          <w:sz w:val="16"/>
          <w:szCs w:val="16"/>
        </w:rPr>
        <w:t xml:space="preserve">markets more difficult: </w:t>
      </w:r>
      <w:hyperlink r:id="rId1" w:history="1">
        <w:r w:rsidRPr="004D53A7">
          <w:rPr>
            <w:rStyle w:val="Hyperlink"/>
            <w:rFonts w:ascii="Calibri" w:eastAsia="Candara" w:hAnsi="Calibri" w:cs="Gill Sans"/>
            <w:sz w:val="16"/>
            <w:szCs w:val="16"/>
          </w:rPr>
          <w:t>https://www.ofcom.org.uk/about-ofcom/what-is-ofcom/consumer-vulnerability</w:t>
        </w:r>
      </w:hyperlink>
    </w:p>
  </w:footnote>
  <w:footnote w:id="4">
    <w:p w14:paraId="642BC4B9" w14:textId="77777777" w:rsidR="008719DA" w:rsidRPr="00E91776" w:rsidRDefault="008719DA" w:rsidP="007805DA">
      <w:pPr>
        <w:pStyle w:val="FootnoteText"/>
        <w:spacing w:after="120"/>
        <w:rPr>
          <w:rFonts w:ascii="Calibri" w:hAnsi="Calibri"/>
          <w:sz w:val="16"/>
          <w:szCs w:val="16"/>
        </w:rPr>
      </w:pPr>
      <w:r w:rsidRPr="00E91776">
        <w:rPr>
          <w:rStyle w:val="FootnoteReference"/>
          <w:rFonts w:ascii="Calibri" w:hAnsi="Calibri"/>
          <w:sz w:val="16"/>
          <w:szCs w:val="16"/>
        </w:rPr>
        <w:footnoteRef/>
      </w:r>
      <w:r w:rsidRPr="00E91776">
        <w:rPr>
          <w:rFonts w:ascii="Calibri" w:hAnsi="Calibri"/>
          <w:sz w:val="16"/>
          <w:szCs w:val="16"/>
        </w:rPr>
        <w:t xml:space="preserve"> </w:t>
      </w:r>
      <w:hyperlink r:id="rId2" w:history="1">
        <w:r w:rsidRPr="00E91776">
          <w:rPr>
            <w:rStyle w:val="Hyperlink"/>
            <w:rFonts w:ascii="Calibri" w:hAnsi="Calibri"/>
            <w:sz w:val="16"/>
            <w:szCs w:val="16"/>
          </w:rPr>
          <w:t>https://d1ssu070pg2v9i.cloudfront.net/pex/carnegie_uk_trust/2016/09/LOW-2697-CUKT-Digital-Participation-Report-REVISE.pdf</w:t>
        </w:r>
      </w:hyperlink>
    </w:p>
  </w:footnote>
  <w:footnote w:id="5">
    <w:p w14:paraId="7E26D833" w14:textId="77777777" w:rsidR="008719DA" w:rsidRPr="00E91776" w:rsidRDefault="008719DA" w:rsidP="007805DA">
      <w:pPr>
        <w:pStyle w:val="FootnoteText"/>
        <w:spacing w:after="120"/>
        <w:rPr>
          <w:rFonts w:ascii="Calibri" w:hAnsi="Calibri"/>
          <w:sz w:val="16"/>
          <w:szCs w:val="16"/>
        </w:rPr>
      </w:pPr>
      <w:r w:rsidRPr="00E91776">
        <w:rPr>
          <w:rStyle w:val="FootnoteReference"/>
          <w:rFonts w:ascii="Calibri" w:hAnsi="Calibri"/>
          <w:sz w:val="16"/>
          <w:szCs w:val="16"/>
        </w:rPr>
        <w:footnoteRef/>
      </w:r>
      <w:r w:rsidRPr="00E91776">
        <w:rPr>
          <w:rFonts w:ascii="Calibri" w:hAnsi="Calibri"/>
          <w:sz w:val="16"/>
          <w:szCs w:val="16"/>
        </w:rPr>
        <w:t xml:space="preserve"> </w:t>
      </w:r>
      <w:hyperlink r:id="rId3" w:history="1">
        <w:r w:rsidRPr="00E91776">
          <w:rPr>
            <w:rStyle w:val="Hyperlink"/>
            <w:rFonts w:ascii="Calibri" w:hAnsi="Calibri"/>
            <w:sz w:val="16"/>
            <w:szCs w:val="16"/>
          </w:rPr>
          <w:t>https://www.fca.org.uk/publication/research/financial-lives-consumers-across-uk.pdf</w:t>
        </w:r>
      </w:hyperlink>
    </w:p>
  </w:footnote>
  <w:footnote w:id="6">
    <w:p w14:paraId="33412B6B" w14:textId="77777777" w:rsidR="008719DA" w:rsidRPr="00E91776" w:rsidRDefault="008719DA" w:rsidP="007805DA">
      <w:pPr>
        <w:pStyle w:val="FootnoteText"/>
        <w:spacing w:after="120"/>
        <w:rPr>
          <w:rFonts w:ascii="Calibri" w:hAnsi="Calibri"/>
          <w:sz w:val="16"/>
          <w:szCs w:val="16"/>
        </w:rPr>
      </w:pPr>
      <w:r w:rsidRPr="00E91776">
        <w:rPr>
          <w:rStyle w:val="FootnoteReference"/>
          <w:rFonts w:ascii="Calibri" w:hAnsi="Calibri"/>
          <w:sz w:val="16"/>
          <w:szCs w:val="16"/>
        </w:rPr>
        <w:footnoteRef/>
      </w:r>
      <w:r w:rsidRPr="00E91776">
        <w:rPr>
          <w:rFonts w:ascii="Calibri" w:hAnsi="Calibri"/>
          <w:sz w:val="16"/>
          <w:szCs w:val="16"/>
        </w:rPr>
        <w:t xml:space="preserve"> </w:t>
      </w:r>
      <w:hyperlink r:id="rId4" w:history="1">
        <w:r w:rsidRPr="00E91776">
          <w:rPr>
            <w:rStyle w:val="Hyperlink"/>
            <w:rFonts w:ascii="Calibri" w:hAnsi="Calibri"/>
            <w:sz w:val="16"/>
            <w:szCs w:val="16"/>
          </w:rPr>
          <w:t>https://www.bristol.ac.uk/media-library/sites/geography/pfrc/pfrc1614-poverty-premium-key-findings.pdf</w:t>
        </w:r>
      </w:hyperlink>
    </w:p>
  </w:footnote>
  <w:footnote w:id="7">
    <w:p w14:paraId="662B6A55" w14:textId="77777777" w:rsidR="008719DA" w:rsidRPr="00A120F0" w:rsidRDefault="008719DA" w:rsidP="007805DA">
      <w:pPr>
        <w:pStyle w:val="FootnoteText"/>
        <w:spacing w:after="120"/>
        <w:rPr>
          <w:rFonts w:ascii="Calibri" w:hAnsi="Calibri" w:cs="Calibri"/>
          <w:sz w:val="16"/>
          <w:szCs w:val="16"/>
        </w:rPr>
      </w:pPr>
      <w:r w:rsidRPr="00690D86">
        <w:rPr>
          <w:rStyle w:val="FootnoteReference"/>
          <w:rFonts w:ascii="Calibri" w:hAnsi="Calibri" w:cs="Calibri"/>
          <w:sz w:val="16"/>
          <w:szCs w:val="16"/>
        </w:rPr>
        <w:footnoteRef/>
      </w:r>
      <w:r w:rsidRPr="00690D86">
        <w:rPr>
          <w:rFonts w:ascii="Calibri" w:hAnsi="Calibri" w:cs="Calibri"/>
          <w:sz w:val="16"/>
          <w:szCs w:val="16"/>
        </w:rPr>
        <w:t xml:space="preserve"> </w:t>
      </w:r>
      <w:hyperlink r:id="rId5" w:history="1">
        <w:r w:rsidRPr="00D01EB4">
          <w:rPr>
            <w:rStyle w:val="Hyperlink"/>
            <w:rFonts w:ascii="Calibri" w:hAnsi="Calibri" w:cs="Calibri"/>
            <w:sz w:val="16"/>
            <w:szCs w:val="16"/>
          </w:rPr>
          <w:t>https://www.ofcom.org.uk/__data/assets/pdf_file/0027/196407/online-nation-2020-report.pdf</w:t>
        </w:r>
      </w:hyperlink>
    </w:p>
  </w:footnote>
  <w:footnote w:id="8">
    <w:p w14:paraId="2A9B1D24" w14:textId="77777777" w:rsidR="008719DA" w:rsidRDefault="008719DA" w:rsidP="007805DA">
      <w:pPr>
        <w:pStyle w:val="FootnoteText"/>
        <w:spacing w:after="120"/>
      </w:pPr>
      <w:r w:rsidRPr="00690D86">
        <w:rPr>
          <w:rStyle w:val="FootnoteReference"/>
          <w:rFonts w:ascii="Calibri" w:hAnsi="Calibri" w:cs="Calibri"/>
          <w:sz w:val="16"/>
          <w:szCs w:val="16"/>
        </w:rPr>
        <w:footnoteRef/>
      </w:r>
      <w:r w:rsidRPr="00690D86">
        <w:rPr>
          <w:rFonts w:ascii="Calibri" w:hAnsi="Calibri" w:cs="Calibri"/>
          <w:sz w:val="16"/>
          <w:szCs w:val="16"/>
        </w:rPr>
        <w:t xml:space="preserve"> Ibid</w:t>
      </w:r>
    </w:p>
  </w:footnote>
  <w:footnote w:id="9">
    <w:p w14:paraId="46FC3DB3" w14:textId="77777777" w:rsidR="008719DA" w:rsidRPr="00C544FD" w:rsidRDefault="008719DA" w:rsidP="007805DA">
      <w:pPr>
        <w:pStyle w:val="FootnoteText"/>
        <w:spacing w:after="120"/>
        <w:rPr>
          <w:rFonts w:ascii="Calibri" w:hAnsi="Calibri" w:cs="Calibri"/>
          <w:sz w:val="16"/>
          <w:szCs w:val="16"/>
        </w:rPr>
      </w:pPr>
      <w:r w:rsidRPr="00C544FD">
        <w:rPr>
          <w:rStyle w:val="FootnoteReference"/>
          <w:rFonts w:ascii="Calibri" w:hAnsi="Calibri" w:cs="Calibri"/>
          <w:sz w:val="16"/>
          <w:szCs w:val="16"/>
        </w:rPr>
        <w:footnoteRef/>
      </w:r>
      <w:r w:rsidRPr="00C544FD">
        <w:rPr>
          <w:rFonts w:ascii="Calibri" w:hAnsi="Calibri" w:cs="Calibri"/>
          <w:sz w:val="16"/>
          <w:szCs w:val="16"/>
        </w:rPr>
        <w:t xml:space="preserve"> </w:t>
      </w:r>
      <w:hyperlink r:id="rId6" w:history="1">
        <w:r w:rsidRPr="00507374">
          <w:rPr>
            <w:rStyle w:val="Hyperlink"/>
            <w:rFonts w:ascii="Calibri" w:hAnsi="Calibri" w:cs="Calibri"/>
            <w:sz w:val="16"/>
            <w:szCs w:val="16"/>
          </w:rPr>
          <w:t>https://www.nesta.org.uk/project-updates/data-or-dinner/</w:t>
        </w:r>
      </w:hyperlink>
    </w:p>
  </w:footnote>
  <w:footnote w:id="10">
    <w:p w14:paraId="7B0D0628" w14:textId="0D891FBE" w:rsidR="008719DA" w:rsidRPr="004F63F6" w:rsidRDefault="008719DA" w:rsidP="004F63F6">
      <w:pPr>
        <w:pStyle w:val="FootnoteText"/>
        <w:rPr>
          <w:rFonts w:ascii="Calibri" w:hAnsi="Calibri" w:cs="Calibri"/>
          <w:sz w:val="16"/>
          <w:szCs w:val="16"/>
        </w:rPr>
      </w:pPr>
      <w:r w:rsidRPr="00034D71">
        <w:rPr>
          <w:rStyle w:val="FootnoteReference"/>
          <w:rFonts w:ascii="Calibri" w:hAnsi="Calibri" w:cs="Calibri"/>
          <w:sz w:val="16"/>
          <w:szCs w:val="16"/>
        </w:rPr>
        <w:footnoteRef/>
      </w:r>
      <w:r w:rsidRPr="00034D71">
        <w:rPr>
          <w:rFonts w:ascii="Calibri" w:hAnsi="Calibri" w:cs="Calibri"/>
          <w:sz w:val="16"/>
          <w:szCs w:val="16"/>
        </w:rPr>
        <w:t xml:space="preserve"> </w:t>
      </w:r>
      <w:r w:rsidRPr="004F63F6">
        <w:rPr>
          <w:rFonts w:ascii="Calibri" w:hAnsi="Calibri"/>
          <w:color w:val="000000" w:themeColor="text1"/>
          <w:sz w:val="16"/>
          <w:szCs w:val="16"/>
        </w:rPr>
        <w:t xml:space="preserve">This focus </w:t>
      </w:r>
      <w:r>
        <w:rPr>
          <w:rFonts w:ascii="Calibri" w:hAnsi="Calibri"/>
          <w:color w:val="000000" w:themeColor="text1"/>
          <w:sz w:val="16"/>
          <w:szCs w:val="16"/>
        </w:rPr>
        <w:t xml:space="preserve">on people attempting new types of digital uses </w:t>
      </w:r>
      <w:r w:rsidRPr="004F63F6">
        <w:rPr>
          <w:rFonts w:ascii="Calibri" w:hAnsi="Calibri"/>
          <w:color w:val="000000" w:themeColor="text1"/>
          <w:sz w:val="16"/>
          <w:szCs w:val="16"/>
        </w:rPr>
        <w:t xml:space="preserve">was to ensure that this research did not duplicate another recent study, by the Broadband Stakeholder Group, which specifically looked at the impacts of Covid-19 on digitally excluded people: </w:t>
      </w:r>
      <w:hyperlink r:id="rId7" w:history="1">
        <w:r w:rsidRPr="004F63F6">
          <w:rPr>
            <w:rStyle w:val="Hyperlink"/>
            <w:rFonts w:ascii="Calibri" w:hAnsi="Calibri" w:cs="Calibri"/>
            <w:sz w:val="16"/>
            <w:szCs w:val="16"/>
          </w:rPr>
          <w:t>http://www.broadbanduk.org/wp-content/uploads/2020/10/Broadband-Stakeholder-Group-Digital-Exclusion-2020-Final-report.pdf</w:t>
        </w:r>
      </w:hyperlink>
    </w:p>
    <w:p w14:paraId="3DB22B03" w14:textId="77777777" w:rsidR="008719DA" w:rsidRPr="00472F05" w:rsidRDefault="008719DA" w:rsidP="004F63F6">
      <w:pPr>
        <w:pStyle w:val="FootnoteText"/>
        <w:rPr>
          <w:rFonts w:ascii="Calibri" w:hAnsi="Calibri" w:cs="Calibri"/>
          <w:color w:val="0000FF"/>
          <w:sz w:val="16"/>
          <w:szCs w:val="16"/>
          <w:u w:val="single"/>
        </w:rPr>
      </w:pPr>
    </w:p>
    <w:p w14:paraId="7728DCF1" w14:textId="77777777" w:rsidR="008719DA" w:rsidRDefault="008719DA" w:rsidP="004F63F6">
      <w:pPr>
        <w:pStyle w:val="FootnoteText"/>
      </w:pPr>
    </w:p>
  </w:footnote>
  <w:footnote w:id="11">
    <w:p w14:paraId="5DBC149A" w14:textId="2E1EC527" w:rsidR="00975546" w:rsidRPr="00361515" w:rsidRDefault="00975546" w:rsidP="00975546">
      <w:pPr>
        <w:pStyle w:val="FootnoteText"/>
        <w:rPr>
          <w:rFonts w:ascii="Calibri" w:eastAsia="Candara" w:hAnsi="Calibri" w:cs="Gill Sans"/>
          <w:sz w:val="16"/>
          <w:szCs w:val="16"/>
        </w:rPr>
      </w:pPr>
      <w:r>
        <w:rPr>
          <w:rStyle w:val="FootnoteReference"/>
        </w:rPr>
        <w:footnoteRef/>
      </w:r>
      <w:r w:rsidRPr="00655F00">
        <w:rPr>
          <w:rFonts w:ascii="Calibri" w:eastAsia="Candara" w:hAnsi="Calibri" w:cs="Gill Sans"/>
          <w:sz w:val="16"/>
          <w:szCs w:val="16"/>
        </w:rPr>
        <w:t xml:space="preserve">We are using Ofcom’s definition of vulnerability which is any temporary or permanent circumstance which makes dealing with </w:t>
      </w:r>
      <w:r>
        <w:rPr>
          <w:rFonts w:ascii="Calibri" w:eastAsia="Candara" w:hAnsi="Calibri" w:cs="Gill Sans"/>
          <w:sz w:val="16"/>
          <w:szCs w:val="16"/>
        </w:rPr>
        <w:t xml:space="preserve">essential services and </w:t>
      </w:r>
      <w:r w:rsidRPr="00655F00">
        <w:rPr>
          <w:rFonts w:ascii="Calibri" w:eastAsia="Candara" w:hAnsi="Calibri" w:cs="Gill Sans"/>
          <w:sz w:val="16"/>
          <w:szCs w:val="16"/>
        </w:rPr>
        <w:t xml:space="preserve">markets more difficult: </w:t>
      </w:r>
      <w:hyperlink r:id="rId8" w:history="1">
        <w:r w:rsidRPr="004D53A7">
          <w:rPr>
            <w:rStyle w:val="Hyperlink"/>
            <w:rFonts w:ascii="Calibri" w:eastAsia="Candara" w:hAnsi="Calibri" w:cs="Gill Sans"/>
            <w:sz w:val="16"/>
            <w:szCs w:val="16"/>
          </w:rPr>
          <w:t>https://www.ofcom.org.uk/about-ofcom/what-is-ofcom/consumer-vulnerability</w:t>
        </w:r>
      </w:hyperlink>
    </w:p>
  </w:footnote>
  <w:footnote w:id="12">
    <w:p w14:paraId="1B5D8690" w14:textId="77BF53C7" w:rsidR="008719DA" w:rsidRPr="00075EFF" w:rsidRDefault="008719DA">
      <w:pPr>
        <w:pStyle w:val="FootnoteText"/>
        <w:rPr>
          <w:rFonts w:ascii="Calibri" w:hAnsi="Calibri"/>
          <w:sz w:val="16"/>
          <w:szCs w:val="16"/>
        </w:rPr>
      </w:pPr>
      <w:r w:rsidRPr="00075EFF">
        <w:rPr>
          <w:rStyle w:val="FootnoteReference"/>
          <w:rFonts w:ascii="Calibri" w:hAnsi="Calibri"/>
          <w:sz w:val="16"/>
          <w:szCs w:val="16"/>
        </w:rPr>
        <w:footnoteRef/>
      </w:r>
      <w:r w:rsidRPr="00075EFF">
        <w:rPr>
          <w:rFonts w:ascii="Calibri" w:hAnsi="Calibri"/>
          <w:sz w:val="16"/>
          <w:szCs w:val="16"/>
        </w:rPr>
        <w:t xml:space="preserve"> See ONS data on SEG of home workers during the pandemic:</w:t>
      </w:r>
      <w:r>
        <w:rPr>
          <w:rFonts w:ascii="Calibri" w:hAnsi="Calibri"/>
          <w:sz w:val="16"/>
          <w:szCs w:val="16"/>
        </w:rPr>
        <w:t xml:space="preserve"> </w:t>
      </w:r>
      <w:hyperlink r:id="rId9" w:history="1">
        <w:r w:rsidRPr="0046559D">
          <w:rPr>
            <w:rStyle w:val="Hyperlink"/>
            <w:rFonts w:ascii="Calibri" w:hAnsi="Calibri"/>
            <w:sz w:val="16"/>
            <w:szCs w:val="16"/>
          </w:rPr>
          <w:t>https://www.ons.gov.uk/employmentandlabourmarket/peopleinwork/employmentandemployeetypes/bulletins/coronavirusandhomeworkingintheuk/april2020</w:t>
        </w:r>
      </w:hyperlink>
    </w:p>
  </w:footnote>
  <w:footnote w:id="13">
    <w:p w14:paraId="32A05515" w14:textId="34F70F79" w:rsidR="008719DA" w:rsidRDefault="008719DA">
      <w:pPr>
        <w:pStyle w:val="FootnoteText"/>
        <w:rPr>
          <w:rFonts w:ascii="Calibri" w:hAnsi="Calibri" w:cs="Calibri"/>
          <w:sz w:val="16"/>
          <w:szCs w:val="16"/>
        </w:rPr>
      </w:pPr>
      <w:r w:rsidRPr="00BF0F76">
        <w:rPr>
          <w:rStyle w:val="FootnoteReference"/>
          <w:rFonts w:ascii="Calibri" w:hAnsi="Calibri" w:cs="Calibri"/>
          <w:sz w:val="16"/>
          <w:szCs w:val="16"/>
        </w:rPr>
        <w:footnoteRef/>
      </w:r>
      <w:r w:rsidRPr="00BF0F76">
        <w:rPr>
          <w:rFonts w:ascii="Calibri" w:hAnsi="Calibri" w:cs="Calibri"/>
          <w:sz w:val="16"/>
          <w:szCs w:val="16"/>
        </w:rPr>
        <w:t xml:space="preserve"> </w:t>
      </w:r>
      <w:r w:rsidR="00532955">
        <w:rPr>
          <w:rFonts w:ascii="Calibri" w:hAnsi="Calibri" w:cs="Calibri"/>
          <w:sz w:val="16"/>
          <w:szCs w:val="16"/>
        </w:rPr>
        <w:t>This report uses the</w:t>
      </w:r>
      <w:r w:rsidRPr="00BF0F76">
        <w:rPr>
          <w:rFonts w:ascii="Calibri" w:hAnsi="Calibri" w:cs="Calibri"/>
          <w:sz w:val="16"/>
          <w:szCs w:val="16"/>
        </w:rPr>
        <w:t xml:space="preserve"> Ofcom </w:t>
      </w:r>
      <w:r w:rsidR="00532955">
        <w:rPr>
          <w:rFonts w:ascii="Calibri" w:hAnsi="Calibri" w:cs="Calibri"/>
          <w:sz w:val="16"/>
          <w:szCs w:val="16"/>
        </w:rPr>
        <w:t xml:space="preserve">definition of </w:t>
      </w:r>
      <w:r w:rsidRPr="00BF0F76">
        <w:rPr>
          <w:rFonts w:ascii="Calibri" w:hAnsi="Calibri" w:cs="Calibri"/>
          <w:sz w:val="16"/>
          <w:szCs w:val="16"/>
        </w:rPr>
        <w:t>‘narrow’ internet us</w:t>
      </w:r>
      <w:r>
        <w:rPr>
          <w:rFonts w:ascii="Calibri" w:hAnsi="Calibri" w:cs="Calibri"/>
          <w:sz w:val="16"/>
          <w:szCs w:val="16"/>
        </w:rPr>
        <w:t xml:space="preserve">ers </w:t>
      </w:r>
      <w:r w:rsidR="00532955">
        <w:rPr>
          <w:rFonts w:ascii="Calibri" w:hAnsi="Calibri" w:cs="Calibri"/>
          <w:sz w:val="16"/>
          <w:szCs w:val="16"/>
        </w:rPr>
        <w:t>which is people</w:t>
      </w:r>
      <w:r>
        <w:rPr>
          <w:rFonts w:ascii="Calibri" w:hAnsi="Calibri" w:cs="Calibri"/>
          <w:sz w:val="16"/>
          <w:szCs w:val="16"/>
        </w:rPr>
        <w:t xml:space="preserve"> undertaking</w:t>
      </w:r>
      <w:r w:rsidRPr="00BF0F76">
        <w:rPr>
          <w:rFonts w:ascii="Calibri" w:hAnsi="Calibri" w:cs="Calibri"/>
          <w:sz w:val="16"/>
          <w:szCs w:val="16"/>
        </w:rPr>
        <w:t xml:space="preserve"> fewer than 5 different categories of internet usage out of 15 possible categories:  </w:t>
      </w:r>
      <w:hyperlink r:id="rId10" w:history="1">
        <w:r w:rsidRPr="00BF0F76">
          <w:rPr>
            <w:rStyle w:val="Hyperlink"/>
            <w:rFonts w:ascii="Calibri" w:hAnsi="Calibri" w:cs="Calibri"/>
            <w:sz w:val="16"/>
            <w:szCs w:val="16"/>
          </w:rPr>
          <w:t>https://www.ofcom.org.uk/__data/assets/pdf_file/0023/102776/section-9-newer-narrow-non-users-internet.pdf</w:t>
        </w:r>
      </w:hyperlink>
    </w:p>
    <w:p w14:paraId="6DEA08A0" w14:textId="77777777" w:rsidR="008719DA" w:rsidRPr="00BF0F76" w:rsidRDefault="008719DA">
      <w:pPr>
        <w:pStyle w:val="FootnoteText"/>
        <w:rPr>
          <w:rFonts w:ascii="Calibri" w:hAnsi="Calibri" w:cs="Calibri"/>
          <w:sz w:val="16"/>
          <w:szCs w:val="16"/>
        </w:rPr>
      </w:pPr>
    </w:p>
  </w:footnote>
  <w:footnote w:id="14">
    <w:p w14:paraId="0BF80111" w14:textId="5BEB7D6B" w:rsidR="009832F4" w:rsidRPr="009832F4" w:rsidRDefault="009832F4" w:rsidP="009832F4">
      <w:pPr>
        <w:pStyle w:val="CommentText"/>
        <w:rPr>
          <w:rFonts w:ascii="Calibri" w:hAnsi="Calibri" w:cs="Calibri"/>
          <w:sz w:val="16"/>
          <w:szCs w:val="16"/>
        </w:rPr>
      </w:pPr>
      <w:r w:rsidRPr="009832F4">
        <w:rPr>
          <w:rStyle w:val="FootnoteReference"/>
          <w:rFonts w:ascii="Calibri" w:hAnsi="Calibri" w:cs="Calibri"/>
          <w:sz w:val="16"/>
          <w:szCs w:val="16"/>
        </w:rPr>
        <w:footnoteRef/>
      </w:r>
      <w:r w:rsidRPr="009832F4">
        <w:rPr>
          <w:rFonts w:ascii="Calibri" w:hAnsi="Calibri" w:cs="Calibri"/>
          <w:sz w:val="16"/>
          <w:szCs w:val="16"/>
        </w:rPr>
        <w:t xml:space="preserve">  </w:t>
      </w:r>
      <w:r w:rsidR="00CF131C">
        <w:rPr>
          <w:rFonts w:ascii="Calibri" w:hAnsi="Calibri" w:cs="Calibri"/>
          <w:sz w:val="16"/>
          <w:szCs w:val="16"/>
        </w:rPr>
        <w:t>For the purpose of this report,</w:t>
      </w:r>
      <w:r w:rsidR="00CF131C" w:rsidRPr="009832F4">
        <w:rPr>
          <w:rFonts w:ascii="Calibri" w:hAnsi="Calibri" w:cs="Calibri"/>
          <w:sz w:val="16"/>
          <w:szCs w:val="16"/>
        </w:rPr>
        <w:t xml:space="preserve"> online harm include</w:t>
      </w:r>
      <w:r w:rsidR="00CF131C">
        <w:rPr>
          <w:rFonts w:ascii="Calibri" w:hAnsi="Calibri" w:cs="Calibri"/>
          <w:sz w:val="16"/>
          <w:szCs w:val="16"/>
        </w:rPr>
        <w:t>s</w:t>
      </w:r>
      <w:r w:rsidR="00CF131C" w:rsidRPr="009832F4">
        <w:rPr>
          <w:rFonts w:ascii="Calibri" w:hAnsi="Calibri" w:cs="Calibri"/>
          <w:sz w:val="16"/>
          <w:szCs w:val="16"/>
        </w:rPr>
        <w:t xml:space="preserve"> </w:t>
      </w:r>
      <w:r w:rsidR="00CF131C">
        <w:rPr>
          <w:rFonts w:ascii="Calibri" w:hAnsi="Calibri" w:cs="Calibri"/>
          <w:sz w:val="16"/>
          <w:szCs w:val="16"/>
        </w:rPr>
        <w:t xml:space="preserve">potentially harmful online experiences relating to interaction with </w:t>
      </w:r>
      <w:r w:rsidR="00CF131C" w:rsidRPr="009832F4">
        <w:rPr>
          <w:rFonts w:ascii="Calibri" w:hAnsi="Calibri" w:cs="Calibri"/>
          <w:sz w:val="16"/>
          <w:szCs w:val="16"/>
        </w:rPr>
        <w:t>other people/content, data/privacy and hacking</w:t>
      </w:r>
      <w:r w:rsidR="00CF131C">
        <w:rPr>
          <w:rFonts w:ascii="Calibri" w:hAnsi="Calibri" w:cs="Calibri"/>
          <w:sz w:val="16"/>
          <w:szCs w:val="16"/>
        </w:rPr>
        <w:t>/</w:t>
      </w:r>
      <w:r w:rsidR="00CF131C" w:rsidRPr="009832F4">
        <w:rPr>
          <w:rFonts w:ascii="Calibri" w:hAnsi="Calibri" w:cs="Calibri"/>
          <w:sz w:val="16"/>
          <w:szCs w:val="16"/>
        </w:rPr>
        <w:t xml:space="preserve">security.  </w:t>
      </w:r>
    </w:p>
    <w:p w14:paraId="08A6E133" w14:textId="444DAAE3" w:rsidR="009832F4" w:rsidRPr="009832F4" w:rsidRDefault="009832F4" w:rsidP="009832F4">
      <w:pPr>
        <w:pStyle w:val="CommentText"/>
        <w:rPr>
          <w:rFonts w:ascii="Calibri" w:hAnsi="Calibri" w:cs="Calibri"/>
          <w:sz w:val="16"/>
          <w:szCs w:val="16"/>
        </w:rPr>
      </w:pPr>
    </w:p>
    <w:p w14:paraId="63A386D7" w14:textId="051A1C93" w:rsidR="009832F4" w:rsidRDefault="009832F4">
      <w:pPr>
        <w:pStyle w:val="FootnoteText"/>
      </w:pPr>
    </w:p>
  </w:footnote>
  <w:footnote w:id="15">
    <w:p w14:paraId="216055F0" w14:textId="77777777" w:rsidR="00B80D88" w:rsidRPr="00CA0D57" w:rsidRDefault="00B80D88" w:rsidP="00B80D88">
      <w:pPr>
        <w:pStyle w:val="FootnoteText"/>
        <w:rPr>
          <w:rFonts w:ascii="Calibri" w:hAnsi="Calibri" w:cs="Calibri"/>
          <w:sz w:val="16"/>
          <w:szCs w:val="16"/>
        </w:rPr>
      </w:pPr>
      <w:r w:rsidRPr="00CA0D57">
        <w:rPr>
          <w:rStyle w:val="FootnoteReference"/>
          <w:rFonts w:ascii="Calibri" w:hAnsi="Calibri" w:cs="Calibri"/>
          <w:sz w:val="16"/>
          <w:szCs w:val="16"/>
        </w:rPr>
        <w:footnoteRef/>
      </w:r>
      <w:r w:rsidRPr="00CA0D57">
        <w:rPr>
          <w:rFonts w:ascii="Calibri" w:hAnsi="Calibri" w:cs="Calibri"/>
          <w:sz w:val="16"/>
          <w:szCs w:val="16"/>
        </w:rPr>
        <w:t xml:space="preserve"> </w:t>
      </w:r>
      <w:r>
        <w:rPr>
          <w:rFonts w:ascii="Calibri" w:hAnsi="Calibri" w:cs="Calibri"/>
          <w:sz w:val="16"/>
          <w:szCs w:val="16"/>
        </w:rPr>
        <w:t xml:space="preserve">For more information on Ofcom’s definition of lacking access to a ‘decent broadband service’, see </w:t>
      </w:r>
      <w:r w:rsidRPr="00CA0D57">
        <w:rPr>
          <w:rFonts w:ascii="Calibri" w:hAnsi="Calibri" w:cs="Calibri"/>
          <w:sz w:val="16"/>
          <w:szCs w:val="16"/>
        </w:rPr>
        <w:t xml:space="preserve"> </w:t>
      </w:r>
      <w:hyperlink r:id="rId11" w:history="1">
        <w:r w:rsidRPr="00CA0D57">
          <w:rPr>
            <w:rStyle w:val="Hyperlink"/>
            <w:rFonts w:ascii="Calibri" w:hAnsi="Calibri" w:cs="Calibri"/>
            <w:sz w:val="16"/>
            <w:szCs w:val="16"/>
          </w:rPr>
          <w:t>https://www.ofcom.org.uk/__data/assets/pdf_file/0024/209373/connected-nations-2020.pdf</w:t>
        </w:r>
      </w:hyperlink>
    </w:p>
  </w:footnote>
  <w:footnote w:id="16">
    <w:p w14:paraId="51F8CDCF" w14:textId="77777777" w:rsidR="008719DA" w:rsidRPr="00EE4E5B" w:rsidRDefault="008719DA" w:rsidP="003C785C">
      <w:pPr>
        <w:pStyle w:val="FootnoteText"/>
        <w:rPr>
          <w:rFonts w:ascii="Calibri" w:hAnsi="Calibri" w:cs="Calibri"/>
          <w:sz w:val="16"/>
          <w:szCs w:val="16"/>
        </w:rPr>
      </w:pPr>
      <w:r w:rsidRPr="00EE4E5B">
        <w:rPr>
          <w:rStyle w:val="FootnoteReference"/>
          <w:rFonts w:ascii="Calibri" w:hAnsi="Calibri" w:cs="Calibri"/>
          <w:sz w:val="16"/>
          <w:szCs w:val="16"/>
        </w:rPr>
        <w:footnoteRef/>
      </w:r>
      <w:r w:rsidRPr="00EE4E5B">
        <w:rPr>
          <w:rFonts w:ascii="Calibri" w:hAnsi="Calibri" w:cs="Calibri"/>
          <w:sz w:val="16"/>
          <w:szCs w:val="16"/>
        </w:rPr>
        <w:t xml:space="preserve"> </w:t>
      </w:r>
      <w:hyperlink r:id="rId12" w:history="1">
        <w:r w:rsidRPr="00EE4E5B">
          <w:rPr>
            <w:rStyle w:val="Hyperlink"/>
            <w:rFonts w:ascii="Calibri" w:hAnsi="Calibri" w:cs="Calibri"/>
            <w:sz w:val="16"/>
            <w:szCs w:val="16"/>
          </w:rPr>
          <w:t>https://www.ofcom.org.uk/phones-telecoms-and-internet/advice-for-consumers/broadband-uso-need-to-know</w:t>
        </w:r>
      </w:hyperlink>
    </w:p>
  </w:footnote>
  <w:footnote w:id="17">
    <w:p w14:paraId="50FC5CD5" w14:textId="77777777" w:rsidR="008719DA" w:rsidRPr="00EE4E5B" w:rsidRDefault="008719DA" w:rsidP="003C785C">
      <w:pPr>
        <w:pStyle w:val="FootnoteText"/>
        <w:rPr>
          <w:rFonts w:ascii="Calibri" w:hAnsi="Calibri" w:cs="Calibri"/>
          <w:sz w:val="16"/>
          <w:szCs w:val="16"/>
        </w:rPr>
      </w:pPr>
      <w:r w:rsidRPr="00EE4E5B">
        <w:rPr>
          <w:rStyle w:val="FootnoteReference"/>
          <w:rFonts w:ascii="Calibri" w:hAnsi="Calibri" w:cs="Calibri"/>
          <w:sz w:val="16"/>
          <w:szCs w:val="16"/>
        </w:rPr>
        <w:footnoteRef/>
      </w:r>
      <w:r w:rsidRPr="00EE4E5B">
        <w:rPr>
          <w:rFonts w:ascii="Calibri" w:hAnsi="Calibri" w:cs="Calibri"/>
          <w:sz w:val="16"/>
          <w:szCs w:val="16"/>
        </w:rPr>
        <w:t xml:space="preserve"> </w:t>
      </w:r>
      <w:hyperlink r:id="rId13" w:history="1">
        <w:r w:rsidRPr="00EE4E5B">
          <w:rPr>
            <w:rStyle w:val="Hyperlink"/>
            <w:rFonts w:ascii="Calibri" w:hAnsi="Calibri" w:cs="Calibri"/>
            <w:sz w:val="16"/>
            <w:szCs w:val="16"/>
          </w:rPr>
          <w:t>https://www.ofcom.org.uk/__data/assets/pdf_file/0026/111698/statement-voluntary-code-practice-residential.pdf</w:t>
        </w:r>
      </w:hyperlink>
    </w:p>
  </w:footnote>
  <w:footnote w:id="18">
    <w:p w14:paraId="7C824106" w14:textId="77777777" w:rsidR="008719DA" w:rsidRPr="00EE4E5B" w:rsidRDefault="008719DA" w:rsidP="003C785C">
      <w:pPr>
        <w:pStyle w:val="FootnoteText"/>
        <w:rPr>
          <w:rFonts w:ascii="Calibri" w:hAnsi="Calibri" w:cs="Calibri"/>
          <w:sz w:val="16"/>
          <w:szCs w:val="16"/>
        </w:rPr>
      </w:pPr>
      <w:r w:rsidRPr="00EE4E5B">
        <w:rPr>
          <w:rStyle w:val="FootnoteReference"/>
          <w:rFonts w:ascii="Calibri" w:hAnsi="Calibri" w:cs="Calibri"/>
          <w:sz w:val="16"/>
          <w:szCs w:val="16"/>
        </w:rPr>
        <w:footnoteRef/>
      </w:r>
      <w:r w:rsidRPr="00EE4E5B">
        <w:rPr>
          <w:rFonts w:ascii="Calibri" w:hAnsi="Calibri" w:cs="Calibri"/>
          <w:sz w:val="16"/>
          <w:szCs w:val="16"/>
        </w:rPr>
        <w:t xml:space="preserve"> </w:t>
      </w:r>
      <w:hyperlink r:id="rId14" w:history="1">
        <w:r w:rsidRPr="00EE4E5B">
          <w:rPr>
            <w:rStyle w:val="Hyperlink"/>
            <w:rFonts w:ascii="Calibri" w:hAnsi="Calibri" w:cs="Calibri"/>
            <w:sz w:val="16"/>
            <w:szCs w:val="16"/>
          </w:rPr>
          <w:t>https://www.ofcom.org.uk/phones-telecoms-and-internet/advice-for-consumers/costs-and-billing/automatic-compensation-need-know</w:t>
        </w:r>
      </w:hyperlink>
    </w:p>
    <w:p w14:paraId="2C0587BB" w14:textId="77777777" w:rsidR="008719DA" w:rsidRDefault="008719DA" w:rsidP="003C785C">
      <w:pPr>
        <w:pStyle w:val="FootnoteText"/>
      </w:pPr>
    </w:p>
  </w:footnote>
  <w:footnote w:id="19">
    <w:p w14:paraId="393EFB39" w14:textId="570B84FF" w:rsidR="008719DA" w:rsidRPr="00EF0568" w:rsidRDefault="008719DA">
      <w:pPr>
        <w:pStyle w:val="FootnoteText"/>
        <w:rPr>
          <w:rFonts w:ascii="Calibri" w:hAnsi="Calibri" w:cs="Calibri"/>
          <w:sz w:val="16"/>
          <w:szCs w:val="16"/>
        </w:rPr>
      </w:pPr>
      <w:r w:rsidRPr="00EF0568">
        <w:rPr>
          <w:rStyle w:val="FootnoteReference"/>
          <w:rFonts w:ascii="Calibri" w:hAnsi="Calibri" w:cs="Calibri"/>
          <w:sz w:val="16"/>
          <w:szCs w:val="16"/>
        </w:rPr>
        <w:footnoteRef/>
      </w:r>
      <w:r w:rsidRPr="00EF0568">
        <w:rPr>
          <w:rFonts w:ascii="Calibri" w:hAnsi="Calibri" w:cs="Calibri"/>
          <w:sz w:val="16"/>
          <w:szCs w:val="16"/>
        </w:rPr>
        <w:t xml:space="preserve"> See, for example: https://www.ons.gov.uk/peoplepopulationandcommunity/householdcharacteristics/homeinternetandsocialmediausage/articles/exploringtheuksdigitaldivide/2019-03-04</w:t>
      </w:r>
    </w:p>
  </w:footnote>
  <w:footnote w:id="20">
    <w:p w14:paraId="1D0859F6" w14:textId="77777777" w:rsidR="008719DA" w:rsidRPr="00971CF6" w:rsidRDefault="008719DA" w:rsidP="00DD3D52">
      <w:pPr>
        <w:pStyle w:val="FootnoteText"/>
        <w:rPr>
          <w:rFonts w:ascii="Calibri" w:hAnsi="Calibri" w:cs="Calibri"/>
          <w:sz w:val="16"/>
          <w:szCs w:val="16"/>
        </w:rPr>
      </w:pPr>
      <w:r w:rsidRPr="00971CF6">
        <w:rPr>
          <w:rStyle w:val="FootnoteReference"/>
          <w:rFonts w:ascii="Calibri" w:hAnsi="Calibri" w:cs="Calibri"/>
          <w:sz w:val="16"/>
          <w:szCs w:val="16"/>
        </w:rPr>
        <w:footnoteRef/>
      </w:r>
      <w:r w:rsidRPr="00971CF6">
        <w:rPr>
          <w:rFonts w:ascii="Calibri" w:hAnsi="Calibri" w:cs="Calibri"/>
          <w:sz w:val="16"/>
          <w:szCs w:val="16"/>
        </w:rPr>
        <w:t xml:space="preserve"> All names have been changed to protect people’s identities</w:t>
      </w:r>
    </w:p>
  </w:footnote>
  <w:footnote w:id="21">
    <w:p w14:paraId="5781F2C2" w14:textId="26F26B05" w:rsidR="008719DA" w:rsidRDefault="008719DA">
      <w:pPr>
        <w:pStyle w:val="FootnoteText"/>
      </w:pPr>
      <w:r w:rsidRPr="00764579">
        <w:rPr>
          <w:rStyle w:val="FootnoteReference"/>
          <w:rFonts w:ascii="Calibri" w:hAnsi="Calibri" w:cs="Calibri"/>
          <w:sz w:val="16"/>
          <w:szCs w:val="16"/>
        </w:rPr>
        <w:footnoteRef/>
      </w:r>
      <w:r w:rsidRPr="00764579">
        <w:rPr>
          <w:rFonts w:ascii="Calibri" w:hAnsi="Calibri" w:cs="Calibri"/>
          <w:sz w:val="16"/>
          <w:szCs w:val="16"/>
        </w:rPr>
        <w:t xml:space="preserve"> See, for example:</w:t>
      </w:r>
      <w:r>
        <w:rPr>
          <w:rFonts w:ascii="Calibri" w:hAnsi="Calibri" w:cs="Calibri"/>
          <w:sz w:val="16"/>
          <w:szCs w:val="16"/>
        </w:rPr>
        <w:t xml:space="preserve"> </w:t>
      </w:r>
      <w:hyperlink r:id="rId15" w:history="1">
        <w:r w:rsidRPr="00764579">
          <w:rPr>
            <w:rStyle w:val="Hyperlink"/>
            <w:rFonts w:ascii="Calibri" w:hAnsi="Calibri" w:cs="Calibri"/>
            <w:sz w:val="16"/>
            <w:szCs w:val="16"/>
          </w:rPr>
          <w:t>https://www.goodthingsfoundation.org/projects/nobody-dark</w:t>
        </w:r>
      </w:hyperlink>
    </w:p>
  </w:footnote>
  <w:footnote w:id="22">
    <w:p w14:paraId="0C3F7FF9" w14:textId="0D416791" w:rsidR="008719DA" w:rsidRPr="00AA0FA5" w:rsidRDefault="008719DA">
      <w:pPr>
        <w:pStyle w:val="FootnoteText"/>
        <w:rPr>
          <w:rFonts w:ascii="Calibri" w:hAnsi="Calibri" w:cs="Calibri"/>
          <w:sz w:val="16"/>
          <w:szCs w:val="16"/>
        </w:rPr>
      </w:pPr>
      <w:r w:rsidRPr="00AA0FA5">
        <w:rPr>
          <w:rStyle w:val="FootnoteReference"/>
          <w:rFonts w:ascii="Calibri" w:hAnsi="Calibri" w:cs="Calibri"/>
          <w:sz w:val="16"/>
          <w:szCs w:val="16"/>
        </w:rPr>
        <w:footnoteRef/>
      </w:r>
      <w:r w:rsidRPr="00AA0FA5">
        <w:rPr>
          <w:rFonts w:ascii="Calibri" w:hAnsi="Calibri" w:cs="Calibri"/>
          <w:sz w:val="16"/>
          <w:szCs w:val="16"/>
        </w:rPr>
        <w:t xml:space="preserve"> https://www.gov.uk/guidance/accessibility-requirements-for-public-sector-websites-and-apps</w:t>
      </w:r>
    </w:p>
  </w:footnote>
  <w:footnote w:id="23">
    <w:p w14:paraId="70E02D28" w14:textId="5BAA3005" w:rsidR="008719DA" w:rsidRPr="00764579" w:rsidRDefault="008719DA">
      <w:pPr>
        <w:pStyle w:val="FootnoteText"/>
        <w:rPr>
          <w:rFonts w:ascii="Calibri" w:hAnsi="Calibri" w:cs="Calibri"/>
          <w:sz w:val="16"/>
          <w:szCs w:val="16"/>
        </w:rPr>
      </w:pPr>
      <w:r w:rsidRPr="00764579">
        <w:rPr>
          <w:rStyle w:val="FootnoteReference"/>
          <w:rFonts w:ascii="Calibri" w:hAnsi="Calibri" w:cs="Calibri"/>
          <w:sz w:val="16"/>
          <w:szCs w:val="16"/>
        </w:rPr>
        <w:footnoteRef/>
      </w:r>
      <w:r w:rsidRPr="00764579">
        <w:rPr>
          <w:rFonts w:ascii="Calibri" w:hAnsi="Calibri" w:cs="Calibri"/>
          <w:sz w:val="16"/>
          <w:szCs w:val="16"/>
        </w:rPr>
        <w:t xml:space="preserve"> </w:t>
      </w:r>
      <w:hyperlink r:id="rId16" w:history="1">
        <w:r w:rsidRPr="00764579">
          <w:rPr>
            <w:rStyle w:val="Hyperlink"/>
            <w:rFonts w:ascii="Calibri" w:hAnsi="Calibri" w:cs="Calibri"/>
            <w:sz w:val="16"/>
            <w:szCs w:val="16"/>
          </w:rPr>
          <w:t>https://futuredotnow.uk</w:t>
        </w:r>
      </w:hyperlink>
    </w:p>
    <w:p w14:paraId="5E4A7F3D" w14:textId="77777777" w:rsidR="008719DA" w:rsidRDefault="008719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323E" w14:textId="77777777" w:rsidR="001B244D" w:rsidRDefault="001B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2708" w14:textId="609C651C" w:rsidR="008719DA" w:rsidRDefault="008719DA" w:rsidP="00163268">
    <w:pPr>
      <w:spacing w:after="200" w:line="274" w:lineRule="auto"/>
      <w:rPr>
        <w:rFonts w:ascii="Candara" w:eastAsia="Candara" w:hAnsi="Candara" w:cs="Candara"/>
        <w:color w:val="7F7F7F"/>
        <w:sz w:val="40"/>
      </w:rPr>
    </w:pPr>
    <w:r>
      <w:rPr>
        <w:noProof/>
      </w:rPr>
      <mc:AlternateContent>
        <mc:Choice Requires="wps">
          <w:drawing>
            <wp:inline distT="0" distB="0" distL="0" distR="0" wp14:anchorId="6A79594B" wp14:editId="4A14E253">
              <wp:extent cx="7772400" cy="457200"/>
              <wp:effectExtent l="0" t="0" r="0" b="0"/>
              <wp:docPr id="1" name="MSIPCM4a2b41aa8af10582f22b32cd" descr="{&quot;HashCode&quot;:-1754928040,&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2051A" w14:textId="311E0EAB" w:rsidR="008719DA" w:rsidRPr="009E0C99" w:rsidRDefault="008719DA" w:rsidP="009E0C99">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inline>
          </w:drawing>
        </mc:Choice>
        <mc:Fallback>
          <w:pict>
            <v:shapetype w14:anchorId="6A79594B" id="_x0000_t202" coordsize="21600,21600" o:spt="202" path="m,l,21600r21600,l21600,xe">
              <v:stroke joinstyle="miter"/>
              <v:path gradientshapeok="t" o:connecttype="rect"/>
            </v:shapetype>
            <v:shape id="MSIPCM4a2b41aa8af10582f22b32cd" o:spid="_x0000_s1026" type="#_x0000_t202" alt="{&quot;HashCode&quot;:-1754928040,&quot;Height&quot;:9999999.0,&quot;Width&quot;:9999999.0,&quot;Placement&quot;:&quot;Header&quot;,&quot;Index&quot;:&quot;Primary&quot;,&quot;Section&quot;:1,&quot;Top&quot;:0.0,&quot;Left&quot;:0.0}" style="width:61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N34v1KvAgAAUgUAAA4AAAAAAAAA&#10;AAAAAAAALgIAAGRycy9lMm9Eb2MueG1sUEsBAi0AFAAGAAgAAAAhALjO6v7aAAAABQEAAA8AAAAA&#10;AAAAAAAAAAAACQUAAGRycy9kb3ducmV2LnhtbFBLBQYAAAAABAAEAPMAAAAQBgAAAAA=&#10;" filled="f" stroked="f" strokeweight=".5pt">
              <v:textbox inset="20pt,0,,0">
                <w:txbxContent>
                  <w:p w14:paraId="65A2051A" w14:textId="311E0EAB" w:rsidR="008719DA" w:rsidRPr="009E0C99" w:rsidRDefault="008719DA" w:rsidP="009E0C99">
                    <w:pPr>
                      <w:rPr>
                        <w:rFonts w:ascii="Calibri" w:hAnsi="Calibri" w:cs="Calibri"/>
                        <w:color w:val="000000"/>
                      </w:rPr>
                    </w:pPr>
                  </w:p>
                </w:txbxContent>
              </v:textbox>
              <w10:anchorlock/>
            </v:shape>
          </w:pict>
        </mc:Fallback>
      </mc:AlternateContent>
    </w:r>
  </w:p>
  <w:p w14:paraId="20CD4CCD" w14:textId="79576015" w:rsidR="008719DA" w:rsidRDefault="008719DA" w:rsidP="00BF171E">
    <w:pPr>
      <w:spacing w:after="200" w:line="274" w:lineRule="auto"/>
      <w:jc w:val="center"/>
      <w:rPr>
        <w:rFonts w:ascii="Candara" w:eastAsia="Candara" w:hAnsi="Candara" w:cs="Candara"/>
        <w:color w:val="7F7F7F"/>
        <w:sz w:val="40"/>
      </w:rPr>
    </w:pPr>
    <w:r>
      <w:rPr>
        <w:noProof/>
      </w:rPr>
      <w:drawing>
        <wp:inline distT="0" distB="0" distL="0" distR="0" wp14:anchorId="5847ED80" wp14:editId="702D3F7F">
          <wp:extent cx="1092200" cy="1054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092200" cy="1054100"/>
                  </a:xfrm>
                  <a:prstGeom prst="rect">
                    <a:avLst/>
                  </a:prstGeom>
                </pic:spPr>
              </pic:pic>
            </a:graphicData>
          </a:graphic>
        </wp:inline>
      </w:drawing>
    </w:r>
  </w:p>
  <w:p w14:paraId="7F0827B7" w14:textId="24C004A8" w:rsidR="008719DA" w:rsidRPr="0021026D" w:rsidRDefault="008719DA" w:rsidP="00BF171E">
    <w:pPr>
      <w:spacing w:after="200" w:line="274" w:lineRule="auto"/>
      <w:jc w:val="center"/>
      <w:rPr>
        <w:rFonts w:asciiTheme="majorHAnsi" w:hAnsiTheme="majorHAnsi" w:cs="Gill Sans"/>
        <w:color w:val="000000" w:themeColor="text1"/>
      </w:rPr>
    </w:pPr>
    <w:r w:rsidRPr="0021026D">
      <w:rPr>
        <w:rFonts w:asciiTheme="majorHAnsi" w:eastAsia="Candara" w:hAnsiTheme="majorHAnsi" w:cs="Gill Sans"/>
        <w:color w:val="000000" w:themeColor="text1"/>
        <w:sz w:val="20"/>
      </w:rPr>
      <w:t>info@collaborateresearch.co.uk | www.collaborateresearch.co.uk</w:t>
    </w:r>
  </w:p>
  <w:p w14:paraId="76E8901D" w14:textId="7B79A8DB" w:rsidR="008719DA" w:rsidRPr="00B703DB" w:rsidRDefault="008719DA">
    <w:pPr>
      <w:pStyle w:val="Header"/>
      <w:rPr>
        <w:rFonts w:ascii="Calibri" w:hAnsi="Calibri"/>
        <w:sz w:val="44"/>
        <w:szCs w:val="44"/>
      </w:rPr>
    </w:pPr>
    <w:r>
      <w:rPr>
        <w:rFonts w:ascii="Calibri" w:hAnsi="Calibri"/>
        <w:noProof/>
        <w:sz w:val="44"/>
        <w:szCs w:val="44"/>
        <w:lang w:val="en-US" w:eastAsia="en-US"/>
      </w:rPr>
      <mc:AlternateContent>
        <mc:Choice Requires="wps">
          <w:drawing>
            <wp:anchor distT="0" distB="0" distL="114300" distR="114300" simplePos="0" relativeHeight="251658240" behindDoc="0" locked="0" layoutInCell="1" allowOverlap="1" wp14:anchorId="762AC395" wp14:editId="5CA188CA">
              <wp:simplePos x="0" y="0"/>
              <wp:positionH relativeFrom="column">
                <wp:posOffset>-2057400</wp:posOffset>
              </wp:positionH>
              <wp:positionV relativeFrom="paragraph">
                <wp:posOffset>-450215</wp:posOffset>
              </wp:positionV>
              <wp:extent cx="47625" cy="164465"/>
              <wp:effectExtent l="9525" t="16510" r="9525" b="2159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64465"/>
                      </a:xfrm>
                      <a:prstGeom prst="rect">
                        <a:avLst/>
                      </a:prstGeom>
                      <a:extLst>
                        <a:ext uri="{AF507438-7753-43e0-B8FC-AC1667EBCBE1}">
                          <a14:hiddenEffects xmlns:adec="http://schemas.microsoft.com/office/drawing/2017/decorativ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7F5B872" w14:textId="77777777" w:rsidR="008719DA" w:rsidRDefault="008719DA" w:rsidP="00E31C0D">
                          <w:pPr>
                            <w:pStyle w:val="NormalWeb"/>
                            <w:jc w:val="center"/>
                          </w:pPr>
                          <w:r w:rsidRPr="00BC2096">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2AC395" id="WordArt 2" o:spid="_x0000_s1027" type="#_x0000_t202" style="position:absolute;margin-left:-162pt;margin-top:-35.45pt;width:3.7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" filled="f" stroked="f">
              <o:lock v:ext="edit" shapetype="t"/>
              <v:textbox style="mso-fit-shape-to-text:t">
                <w:txbxContent>
                  <w:p w14:paraId="57F5B872" w14:textId="77777777" w:rsidR="008719DA" w:rsidRDefault="008719DA" w:rsidP="00E31C0D">
                    <w:pPr>
                      <w:pStyle w:val="NormalWeb"/>
                      <w:jc w:val="center"/>
                    </w:pPr>
                    <w:r w:rsidRPr="00BC2096">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v:textbox>
            </v:shape>
          </w:pict>
        </mc:Fallback>
      </mc:AlternateContent>
    </w:r>
    <w:r>
      <w:rPr>
        <w:rFonts w:ascii="Calibri" w:hAnsi="Calibri"/>
        <w:noProof/>
        <w:sz w:val="44"/>
        <w:szCs w:val="44"/>
        <w:lang w:val="en-US" w:eastAsia="en-US"/>
      </w:rPr>
      <mc:AlternateContent>
        <mc:Choice Requires="wps">
          <w:drawing>
            <wp:anchor distT="0" distB="0" distL="114300" distR="114300" simplePos="0" relativeHeight="251656192" behindDoc="0" locked="0" layoutInCell="1" allowOverlap="1" wp14:anchorId="619E23B0" wp14:editId="3C098E91">
              <wp:simplePos x="0" y="0"/>
              <wp:positionH relativeFrom="column">
                <wp:posOffset>-2057400</wp:posOffset>
              </wp:positionH>
              <wp:positionV relativeFrom="paragraph">
                <wp:posOffset>-450215</wp:posOffset>
              </wp:positionV>
              <wp:extent cx="47625" cy="164465"/>
              <wp:effectExtent l="9525" t="16510" r="9525" b="21590"/>
              <wp:wrapNone/>
              <wp:docPr id="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64465"/>
                      </a:xfrm>
                      <a:prstGeom prst="rect">
                        <a:avLst/>
                      </a:prstGeom>
                      <a:extLst>
                        <a:ext uri="{AF507438-7753-43e0-B8FC-AC1667EBCBE1}">
                          <a14:hiddenEffects xmlns:adec="http://schemas.microsoft.com/office/drawing/2017/decorativ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CF4D4F6" w14:textId="77777777" w:rsidR="008719DA" w:rsidRDefault="008719DA" w:rsidP="00E31C0D">
                          <w:pPr>
                            <w:pStyle w:val="NormalWeb"/>
                            <w:jc w:val="center"/>
                          </w:pPr>
                          <w:r w:rsidRPr="00BC2096">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9E23B0" id="WordArt 1" o:spid="_x0000_s1028" type="#_x0000_t202" style="position:absolute;margin-left:-162pt;margin-top:-35.45pt;width:3.75pt;height: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" filled="f" stroked="f">
              <o:lock v:ext="edit" shapetype="t"/>
              <v:textbox style="mso-fit-shape-to-text:t">
                <w:txbxContent>
                  <w:p w14:paraId="0CF4D4F6" w14:textId="77777777" w:rsidR="008719DA" w:rsidRDefault="008719DA" w:rsidP="00E31C0D">
                    <w:pPr>
                      <w:pStyle w:val="NormalWeb"/>
                      <w:jc w:val="center"/>
                    </w:pPr>
                    <w:r w:rsidRPr="00BC2096">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7A04" w14:textId="511CC532" w:rsidR="008719DA" w:rsidRDefault="008719DA">
    <w:pPr>
      <w:pStyle w:val="Header"/>
    </w:pPr>
    <w:r>
      <w:rPr>
        <w:noProof/>
      </w:rPr>
      <mc:AlternateContent>
        <mc:Choice Requires="wps">
          <w:drawing>
            <wp:anchor distT="0" distB="0" distL="114300" distR="114300" simplePos="0" relativeHeight="251660288" behindDoc="0" locked="0" layoutInCell="0" allowOverlap="1" wp14:anchorId="4E1F1F19" wp14:editId="4305EE62">
              <wp:simplePos x="0" y="190500"/>
              <wp:positionH relativeFrom="page">
                <wp:align>left</wp:align>
              </wp:positionH>
              <wp:positionV relativeFrom="page">
                <wp:align>top</wp:align>
              </wp:positionV>
              <wp:extent cx="7772400" cy="457200"/>
              <wp:effectExtent l="0" t="0" r="0" b="0"/>
              <wp:wrapNone/>
              <wp:docPr id="2" name="MSIPCM013747df865a431d42eb6dcd" descr="{&quot;HashCode&quot;:-1754928040,&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147C8" w14:textId="03590DC7" w:rsidR="008719DA" w:rsidRPr="009E0C99" w:rsidRDefault="008719DA" w:rsidP="009E0C99">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F1F19" id="_x0000_t202" coordsize="21600,21600" o:spt="202" path="m,l,21600r21600,l21600,xe">
              <v:stroke joinstyle="miter"/>
              <v:path gradientshapeok="t" o:connecttype="rect"/>
            </v:shapetype>
            <v:shape id="MSIPCM013747df865a431d42eb6dcd" o:spid="_x0000_s1029" type="#_x0000_t202" alt="{&quot;HashCode&quot;:-1754928040,&quot;Height&quot;:9999999.0,&quot;Width&quot;:9999999.0,&quot;Placement&quot;:&quot;Header&quot;,&quot;Index&quot;:&quot;FirstPage&quot;,&quot;Section&quot;:1,&quot;Top&quot;:0.0,&quot;Left&quot;:0.0}" style="position:absolute;margin-left:0;margin-top:0;width:612pt;height:36pt;z-index:25166028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IUBc7myAgAAWwUAAA4AAAAA&#10;AAAAAAAAAAAALgIAAGRycy9lMm9Eb2MueG1sUEsBAi0AFAAGAAgAAAAhALjO6v7aAAAABQEAAA8A&#10;AAAAAAAAAAAAAAAADAUAAGRycy9kb3ducmV2LnhtbFBLBQYAAAAABAAEAPMAAAATBgAAAAA=&#10;" o:allowincell="f" filled="f" stroked="f" strokeweight=".5pt">
              <v:textbox inset="20pt,0,,0">
                <w:txbxContent>
                  <w:p w14:paraId="493147C8" w14:textId="03590DC7" w:rsidR="008719DA" w:rsidRPr="009E0C99" w:rsidRDefault="008719DA" w:rsidP="009E0C99">
                    <w:pPr>
                      <w:rPr>
                        <w:rFonts w:ascii="Calibri" w:hAnsi="Calibri" w:cs="Calibri"/>
                        <w:color w:val="00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7CC" w14:textId="250C8622" w:rsidR="008719DA" w:rsidRDefault="008719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80" w:type="dxa"/>
      <w:tblCellMar>
        <w:left w:w="0" w:type="dxa"/>
        <w:right w:w="0" w:type="dxa"/>
      </w:tblCellMar>
      <w:tblLook w:val="01E0" w:firstRow="1" w:lastRow="1" w:firstColumn="1" w:lastColumn="1" w:noHBand="0" w:noVBand="0"/>
    </w:tblPr>
    <w:tblGrid>
      <w:gridCol w:w="7088"/>
      <w:gridCol w:w="1792"/>
    </w:tblGrid>
    <w:tr w:rsidR="008719DA" w:rsidRPr="003C0B50" w14:paraId="684CCA26" w14:textId="77777777" w:rsidTr="428832CA">
      <w:trPr>
        <w:trHeight w:val="606"/>
      </w:trPr>
      <w:tc>
        <w:tcPr>
          <w:tcW w:w="7088" w:type="dxa"/>
          <w:tcBorders>
            <w:bottom w:val="single" w:sz="18" w:space="0" w:color="C0C0C0"/>
          </w:tcBorders>
          <w:vAlign w:val="bottom"/>
        </w:tcPr>
        <w:p w14:paraId="4A423F26" w14:textId="2E66EEB4" w:rsidR="008719DA" w:rsidRPr="0090630D" w:rsidRDefault="00B739F7" w:rsidP="006E7C80">
          <w:pPr>
            <w:pStyle w:val="DocTitleHeader"/>
            <w:rPr>
              <w:rFonts w:asciiTheme="majorHAnsi" w:hAnsiTheme="majorHAnsi" w:cstheme="majorHAnsi"/>
            </w:rPr>
          </w:pPr>
          <w:r>
            <w:rPr>
              <w:rFonts w:ascii="Gill Sans" w:hAnsi="Gill Sans" w:cs="Gill Sans"/>
              <w:noProof/>
            </w:rPr>
            <mc:AlternateContent>
              <mc:Choice Requires="wps">
                <w:drawing>
                  <wp:anchor distT="0" distB="0" distL="114300" distR="114300" simplePos="0" relativeHeight="251658242" behindDoc="0" locked="0" layoutInCell="0" allowOverlap="1" wp14:anchorId="265524A7" wp14:editId="59109995">
                    <wp:simplePos x="0" y="0"/>
                    <wp:positionH relativeFrom="page">
                      <wp:align>left</wp:align>
                    </wp:positionH>
                    <wp:positionV relativeFrom="page">
                      <wp:align>top</wp:align>
                    </wp:positionV>
                    <wp:extent cx="7772400" cy="457200"/>
                    <wp:effectExtent l="0" t="0" r="0" b="0"/>
                    <wp:wrapNone/>
                    <wp:docPr id="3" name="MSIPCMf09e4274a6ef11ea285a4c89" descr="{&quot;HashCode&quot;:-1754928040,&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C572C" w14:textId="6925938E" w:rsidR="008719DA" w:rsidRPr="009E0C99" w:rsidRDefault="008719DA" w:rsidP="009E0C99">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65524A7" id="_x0000_t202" coordsize="21600,21600" o:spt="202" path="m,l,21600r21600,l21600,xe">
                    <v:stroke joinstyle="miter"/>
                    <v:path gradientshapeok="t" o:connecttype="rect"/>
                  </v:shapetype>
                  <v:shape id="MSIPCMf09e4274a6ef11ea285a4c89" o:spid="_x0000_s1030" type="#_x0000_t202" alt="{&quot;HashCode&quot;:-1754928040,&quot;Height&quot;:9999999.0,&quot;Width&quot;:9999999.0,&quot;Placement&quot;:&quot;Header&quot;,&quot;Index&quot;:&quot;Primary&quot;,&quot;Section&quot;:2,&quot;Top&quot;:0.0,&quot;Left&quot;:0.0}" style="position:absolute;margin-left:0;margin-top:0;width:612pt;height:36pt;z-index:25165824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u9LR0rECAABZBQAADgAAAAAA&#10;AAAAAAAAAAAuAgAAZHJzL2Uyb0RvYy54bWxQSwECLQAUAAYACAAAACEAuM7q/toAAAAFAQAADwAA&#10;AAAAAAAAAAAAAAALBQAAZHJzL2Rvd25yZXYueG1sUEsFBgAAAAAEAAQA8wAAABIGAAAAAA==&#10;" o:allowincell="f" filled="f" stroked="f" strokeweight=".5pt">
                    <v:textbox inset="20pt,0,,0">
                      <w:txbxContent>
                        <w:p w14:paraId="6FAC572C" w14:textId="6925938E" w:rsidR="008719DA" w:rsidRPr="009E0C99" w:rsidRDefault="008719DA" w:rsidP="009E0C99">
                          <w:pPr>
                            <w:rPr>
                              <w:rFonts w:ascii="Calibri" w:hAnsi="Calibri" w:cs="Calibri"/>
                              <w:color w:val="000000"/>
                            </w:rPr>
                          </w:pPr>
                        </w:p>
                      </w:txbxContent>
                    </v:textbox>
                    <w10:wrap anchorx="page" anchory="page"/>
                  </v:shape>
                </w:pict>
              </mc:Fallback>
            </mc:AlternateContent>
          </w:r>
          <w:r w:rsidR="008719DA" w:rsidRPr="0090630D">
            <w:rPr>
              <w:rFonts w:ascii="Gill Sans" w:hAnsi="Gill Sans" w:cs="Gill Sans"/>
            </w:rPr>
            <w:fldChar w:fldCharType="begin"/>
          </w:r>
          <w:r w:rsidR="008719DA" w:rsidRPr="006C1CDB">
            <w:rPr>
              <w:rFonts w:ascii="Gill Sans" w:hAnsi="Gill Sans" w:cs="Gill Sans"/>
            </w:rPr>
            <w:instrText xml:space="preserve"> STYLEREF  ~DocumentTitle  \* MERGEFORMAT </w:instrText>
          </w:r>
          <w:r w:rsidR="008719DA" w:rsidRPr="0090630D">
            <w:rPr>
              <w:rFonts w:ascii="Gill Sans" w:hAnsi="Gill Sans" w:cs="Gill Sans"/>
            </w:rPr>
            <w:fldChar w:fldCharType="separate"/>
          </w:r>
          <w:r w:rsidR="00D0443A" w:rsidRPr="00D0443A">
            <w:rPr>
              <w:rFonts w:asciiTheme="majorHAnsi" w:hAnsiTheme="majorHAnsi" w:cstheme="majorHAnsi"/>
              <w:noProof/>
            </w:rPr>
            <w:t>Digital resilience and vulnerability during the pandemic</w:t>
          </w:r>
          <w:r w:rsidR="008719DA" w:rsidRPr="0090630D">
            <w:rPr>
              <w:rFonts w:asciiTheme="majorHAnsi" w:hAnsiTheme="majorHAnsi" w:cstheme="majorHAnsi"/>
              <w:noProof/>
            </w:rPr>
            <w:fldChar w:fldCharType="end"/>
          </w:r>
        </w:p>
      </w:tc>
      <w:tc>
        <w:tcPr>
          <w:tcW w:w="1792" w:type="dxa"/>
          <w:tcBorders>
            <w:bottom w:val="single" w:sz="18" w:space="0" w:color="C0C0C0"/>
          </w:tcBorders>
        </w:tcPr>
        <w:p w14:paraId="6A7D69B2" w14:textId="77777777" w:rsidR="008719DA" w:rsidRPr="006C1CDB" w:rsidRDefault="008719DA" w:rsidP="00C9069D">
          <w:pPr>
            <w:pStyle w:val="ClientLogo"/>
            <w:framePr w:wrap="around"/>
            <w:jc w:val="right"/>
            <w:rPr>
              <w:rFonts w:ascii="Gill Sans" w:hAnsi="Gill Sans" w:cs="Gill Sans"/>
            </w:rPr>
          </w:pPr>
          <w:r>
            <w:rPr>
              <w:noProof/>
            </w:rPr>
            <w:drawing>
              <wp:inline distT="0" distB="0" distL="0" distR="0" wp14:anchorId="0ACBFAD2" wp14:editId="6CE0CC8E">
                <wp:extent cx="685800" cy="6731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685800" cy="673100"/>
                        </a:xfrm>
                        <a:prstGeom prst="rect">
                          <a:avLst/>
                        </a:prstGeom>
                      </pic:spPr>
                    </pic:pic>
                  </a:graphicData>
                </a:graphic>
              </wp:inline>
            </w:drawing>
          </w:r>
        </w:p>
      </w:tc>
    </w:tr>
  </w:tbl>
  <w:p w14:paraId="64F3F0A4" w14:textId="2CC5E600" w:rsidR="008719DA" w:rsidRPr="003C0B50" w:rsidRDefault="008719DA" w:rsidP="00FB69B3">
    <w:pPr>
      <w:pStyle w:val="Header"/>
      <w:tabs>
        <w:tab w:val="clear" w:pos="4153"/>
        <w:tab w:val="clear" w:pos="8306"/>
      </w:tabs>
      <w:rPr>
        <w:rFonts w:ascii="Arial" w:hAnsi="Arial" w:cs="Arial"/>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28AC" w14:textId="6ADFC16E" w:rsidR="008719DA" w:rsidRDefault="008719DA">
    <w:pPr>
      <w:pStyle w:val="Header"/>
    </w:pPr>
    <w:r>
      <w:rPr>
        <w:noProof/>
      </w:rPr>
      <mc:AlternateContent>
        <mc:Choice Requires="wps">
          <w:drawing>
            <wp:anchor distT="0" distB="0" distL="114300" distR="114300" simplePos="0" relativeHeight="251658243" behindDoc="0" locked="0" layoutInCell="0" allowOverlap="1" wp14:anchorId="70BACA99" wp14:editId="07146537">
              <wp:simplePos x="0" y="0"/>
              <wp:positionH relativeFrom="page">
                <wp:align>left</wp:align>
              </wp:positionH>
              <wp:positionV relativeFrom="page">
                <wp:align>top</wp:align>
              </wp:positionV>
              <wp:extent cx="7772400" cy="457200"/>
              <wp:effectExtent l="0" t="0" r="0" b="0"/>
              <wp:wrapNone/>
              <wp:docPr id="4" name="MSIPCMf0a846df81fdc3a0788eb9f1" descr="{&quot;HashCode&quot;:-1754928040,&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56198" w14:textId="619A9BD4" w:rsidR="008719DA" w:rsidRPr="009E0C99" w:rsidRDefault="008719DA" w:rsidP="009E0C99">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BACA99" id="_x0000_t202" coordsize="21600,21600" o:spt="202" path="m,l,21600r21600,l21600,xe">
              <v:stroke joinstyle="miter"/>
              <v:path gradientshapeok="t" o:connecttype="rect"/>
            </v:shapetype>
            <v:shape id="MSIPCMf0a846df81fdc3a0788eb9f1" o:spid="_x0000_s1031" type="#_x0000_t202" alt="{&quot;HashCode&quot;:-1754928040,&quot;Height&quot;:9999999.0,&quot;Width&quot;:9999999.0,&quot;Placement&quot;:&quot;Header&quot;,&quot;Index&quot;:&quot;FirstPage&quot;,&quot;Section&quot;:2,&quot;Top&quot;:0.0,&quot;Left&quot;:0.0}" style="position:absolute;margin-left:0;margin-top:0;width:612pt;height:36pt;z-index:25165824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JKDz8rECAABbBQAADgAAAAAA&#10;AAAAAAAAAAAuAgAAZHJzL2Uyb0RvYy54bWxQSwECLQAUAAYACAAAACEAuM7q/toAAAAFAQAADwAA&#10;AAAAAAAAAAAAAAALBQAAZHJzL2Rvd25yZXYueG1sUEsFBgAAAAAEAAQA8wAAABIGAAAAAA==&#10;" o:allowincell="f" filled="f" stroked="f" strokeweight=".5pt">
              <v:textbox inset="20pt,0,,0">
                <w:txbxContent>
                  <w:p w14:paraId="73956198" w14:textId="619A9BD4" w:rsidR="008719DA" w:rsidRPr="009E0C99" w:rsidRDefault="008719DA" w:rsidP="009E0C99">
                    <w:pP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3A8C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486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FE36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A203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100B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065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4A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F8E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219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5A14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9713E"/>
    <w:multiLevelType w:val="multilevel"/>
    <w:tmpl w:val="932CA648"/>
    <w:lvl w:ilvl="0">
      <w:start w:val="1"/>
      <w:numFmt w:val="bullet"/>
      <w:pStyle w:val="TableBullet1"/>
      <w:lvlText w:val=""/>
      <w:lvlJc w:val="left"/>
      <w:pPr>
        <w:tabs>
          <w:tab w:val="num" w:pos="284"/>
        </w:tabs>
        <w:ind w:left="284" w:hanging="284"/>
      </w:pPr>
      <w:rPr>
        <w:rFonts w:ascii="Wingdings" w:hAnsi="Wingdings" w:cs="Times New Roman" w:hint="default"/>
        <w:color w:val="404040"/>
        <w:sz w:val="16"/>
        <w:szCs w:val="24"/>
      </w:rPr>
    </w:lvl>
    <w:lvl w:ilvl="1">
      <w:start w:val="1"/>
      <w:numFmt w:val="bullet"/>
      <w:pStyle w:val="TableBullet2"/>
      <w:lvlText w:val="—"/>
      <w:lvlJc w:val="left"/>
      <w:pPr>
        <w:tabs>
          <w:tab w:val="num" w:pos="567"/>
        </w:tabs>
        <w:ind w:left="567" w:hanging="283"/>
      </w:pPr>
      <w:rPr>
        <w:rFonts w:ascii="Trebuchet MS" w:hAnsi="Trebuchet MS" w:cs="Times New Roman" w:hint="default"/>
        <w:color w:val="404040"/>
        <w:szCs w:val="24"/>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73D4E16"/>
    <w:multiLevelType w:val="hybridMultilevel"/>
    <w:tmpl w:val="E618D926"/>
    <w:lvl w:ilvl="0" w:tplc="24F89836">
      <w:start w:val="1"/>
      <w:numFmt w:val="bullet"/>
      <w:lvlText w:val=""/>
      <w:lvlJc w:val="left"/>
      <w:pPr>
        <w:ind w:left="360" w:hanging="360"/>
      </w:pPr>
      <w:rPr>
        <w:rFonts w:ascii="Symbol" w:hAnsi="Symbol" w:hint="default"/>
        <w:color w:val="92D050"/>
      </w:rPr>
    </w:lvl>
    <w:lvl w:ilvl="1" w:tplc="A6C09E12">
      <w:start w:val="1"/>
      <w:numFmt w:val="bullet"/>
      <w:lvlText w:val="o"/>
      <w:lvlJc w:val="left"/>
      <w:pPr>
        <w:ind w:left="1080" w:hanging="360"/>
      </w:pPr>
      <w:rPr>
        <w:rFonts w:ascii="Courier New" w:hAnsi="Courier New" w:hint="default"/>
        <w:color w:val="92D05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5030B4"/>
    <w:multiLevelType w:val="hybridMultilevel"/>
    <w:tmpl w:val="6C86B26E"/>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427707"/>
    <w:multiLevelType w:val="hybridMultilevel"/>
    <w:tmpl w:val="44C6D49E"/>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B475C6"/>
    <w:multiLevelType w:val="multilevel"/>
    <w:tmpl w:val="8F80B1D6"/>
    <w:lvl w:ilvl="0">
      <w:start w:val="1"/>
      <w:numFmt w:val="decimal"/>
      <w:lvlRestart w:val="0"/>
      <w:pStyle w:val="NumBullet1"/>
      <w:lvlText w:val="%1)"/>
      <w:lvlJc w:val="left"/>
      <w:pPr>
        <w:tabs>
          <w:tab w:val="num" w:pos="397"/>
        </w:tabs>
        <w:ind w:left="397" w:hanging="397"/>
      </w:pPr>
      <w:rPr>
        <w:rFonts w:ascii="Trebuchet MS" w:hAnsi="Trebuchet MS" w:hint="default"/>
        <w:color w:val="404040"/>
      </w:rPr>
    </w:lvl>
    <w:lvl w:ilvl="1">
      <w:start w:val="1"/>
      <w:numFmt w:val="lowerLetter"/>
      <w:pStyle w:val="NumBullet2"/>
      <w:lvlText w:val="%2)"/>
      <w:lvlJc w:val="left"/>
      <w:pPr>
        <w:tabs>
          <w:tab w:val="num" w:pos="680"/>
        </w:tabs>
        <w:ind w:left="680" w:hanging="283"/>
      </w:pPr>
      <w:rPr>
        <w:rFonts w:ascii="Trebuchet MS" w:hAnsi="Trebuchet MS" w:hint="default"/>
        <w:color w:val="404040"/>
      </w:rPr>
    </w:lvl>
    <w:lvl w:ilvl="2">
      <w:start w:val="1"/>
      <w:numFmt w:val="lowerRoman"/>
      <w:lvlText w:val="%3)"/>
      <w:lvlJc w:val="left"/>
      <w:pPr>
        <w:tabs>
          <w:tab w:val="num" w:pos="964"/>
        </w:tabs>
        <w:ind w:left="964" w:hanging="284"/>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5" w15:restartNumberingAfterBreak="0">
    <w:nsid w:val="0CB372F0"/>
    <w:multiLevelType w:val="hybridMultilevel"/>
    <w:tmpl w:val="6A9C7022"/>
    <w:lvl w:ilvl="0" w:tplc="24F89836">
      <w:start w:val="1"/>
      <w:numFmt w:val="bullet"/>
      <w:lvlText w:val=""/>
      <w:lvlJc w:val="left"/>
      <w:pPr>
        <w:ind w:left="360" w:hanging="360"/>
      </w:pPr>
      <w:rPr>
        <w:rFonts w:ascii="Symbol" w:hAnsi="Symbol" w:hint="default"/>
        <w:color w:val="92D050"/>
      </w:rPr>
    </w:lvl>
    <w:lvl w:ilvl="1" w:tplc="A6C09E12">
      <w:start w:val="1"/>
      <w:numFmt w:val="bullet"/>
      <w:lvlText w:val="o"/>
      <w:lvlJc w:val="left"/>
      <w:pPr>
        <w:ind w:left="1080" w:hanging="360"/>
      </w:pPr>
      <w:rPr>
        <w:rFonts w:ascii="Courier New" w:hAnsi="Courier New" w:hint="default"/>
        <w:color w:val="92D05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10566E"/>
    <w:multiLevelType w:val="hybridMultilevel"/>
    <w:tmpl w:val="1DD0285E"/>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F65568"/>
    <w:multiLevelType w:val="hybridMultilevel"/>
    <w:tmpl w:val="87007D32"/>
    <w:lvl w:ilvl="0" w:tplc="24F89836">
      <w:start w:val="1"/>
      <w:numFmt w:val="bullet"/>
      <w:lvlText w:val=""/>
      <w:lvlJc w:val="left"/>
      <w:pPr>
        <w:ind w:left="360" w:hanging="360"/>
      </w:pPr>
      <w:rPr>
        <w:rFonts w:ascii="Symbol" w:hAnsi="Symbol" w:hint="default"/>
        <w:color w:val="92D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686303"/>
    <w:multiLevelType w:val="hybridMultilevel"/>
    <w:tmpl w:val="90EC1DAA"/>
    <w:lvl w:ilvl="0" w:tplc="A6C09E12">
      <w:start w:val="1"/>
      <w:numFmt w:val="bullet"/>
      <w:lvlText w:val="o"/>
      <w:lvlJc w:val="left"/>
      <w:pPr>
        <w:ind w:left="1080" w:hanging="360"/>
      </w:pPr>
      <w:rPr>
        <w:rFonts w:ascii="Courier New" w:hAnsi="Courier New"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9C103F"/>
    <w:multiLevelType w:val="hybridMultilevel"/>
    <w:tmpl w:val="FE0EEEBA"/>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DD37D8"/>
    <w:multiLevelType w:val="hybridMultilevel"/>
    <w:tmpl w:val="20F492AE"/>
    <w:lvl w:ilvl="0" w:tplc="24F89836">
      <w:start w:val="1"/>
      <w:numFmt w:val="bullet"/>
      <w:lvlText w:val=""/>
      <w:lvlJc w:val="left"/>
      <w:pPr>
        <w:ind w:left="720" w:hanging="360"/>
      </w:pPr>
      <w:rPr>
        <w:rFonts w:ascii="Symbol" w:hAnsi="Symbol" w:hint="default"/>
        <w:color w:val="92D050"/>
      </w:rPr>
    </w:lvl>
    <w:lvl w:ilvl="1" w:tplc="0A7ECC9E" w:tentative="1">
      <w:start w:val="1"/>
      <w:numFmt w:val="bullet"/>
      <w:lvlText w:val="•"/>
      <w:lvlJc w:val="left"/>
      <w:pPr>
        <w:tabs>
          <w:tab w:val="num" w:pos="1440"/>
        </w:tabs>
        <w:ind w:left="1440" w:hanging="360"/>
      </w:pPr>
      <w:rPr>
        <w:rFonts w:ascii="Arial" w:hAnsi="Arial" w:hint="default"/>
      </w:rPr>
    </w:lvl>
    <w:lvl w:ilvl="2" w:tplc="5D82BA68" w:tentative="1">
      <w:start w:val="1"/>
      <w:numFmt w:val="bullet"/>
      <w:lvlText w:val="•"/>
      <w:lvlJc w:val="left"/>
      <w:pPr>
        <w:tabs>
          <w:tab w:val="num" w:pos="2160"/>
        </w:tabs>
        <w:ind w:left="2160" w:hanging="360"/>
      </w:pPr>
      <w:rPr>
        <w:rFonts w:ascii="Arial" w:hAnsi="Arial" w:hint="default"/>
      </w:rPr>
    </w:lvl>
    <w:lvl w:ilvl="3" w:tplc="A2843484" w:tentative="1">
      <w:start w:val="1"/>
      <w:numFmt w:val="bullet"/>
      <w:lvlText w:val="•"/>
      <w:lvlJc w:val="left"/>
      <w:pPr>
        <w:tabs>
          <w:tab w:val="num" w:pos="2880"/>
        </w:tabs>
        <w:ind w:left="2880" w:hanging="360"/>
      </w:pPr>
      <w:rPr>
        <w:rFonts w:ascii="Arial" w:hAnsi="Arial" w:hint="default"/>
      </w:rPr>
    </w:lvl>
    <w:lvl w:ilvl="4" w:tplc="31C26EF8" w:tentative="1">
      <w:start w:val="1"/>
      <w:numFmt w:val="bullet"/>
      <w:lvlText w:val="•"/>
      <w:lvlJc w:val="left"/>
      <w:pPr>
        <w:tabs>
          <w:tab w:val="num" w:pos="3600"/>
        </w:tabs>
        <w:ind w:left="3600" w:hanging="360"/>
      </w:pPr>
      <w:rPr>
        <w:rFonts w:ascii="Arial" w:hAnsi="Arial" w:hint="default"/>
      </w:rPr>
    </w:lvl>
    <w:lvl w:ilvl="5" w:tplc="AC524F46" w:tentative="1">
      <w:start w:val="1"/>
      <w:numFmt w:val="bullet"/>
      <w:lvlText w:val="•"/>
      <w:lvlJc w:val="left"/>
      <w:pPr>
        <w:tabs>
          <w:tab w:val="num" w:pos="4320"/>
        </w:tabs>
        <w:ind w:left="4320" w:hanging="360"/>
      </w:pPr>
      <w:rPr>
        <w:rFonts w:ascii="Arial" w:hAnsi="Arial" w:hint="default"/>
      </w:rPr>
    </w:lvl>
    <w:lvl w:ilvl="6" w:tplc="C5A254F2" w:tentative="1">
      <w:start w:val="1"/>
      <w:numFmt w:val="bullet"/>
      <w:lvlText w:val="•"/>
      <w:lvlJc w:val="left"/>
      <w:pPr>
        <w:tabs>
          <w:tab w:val="num" w:pos="5040"/>
        </w:tabs>
        <w:ind w:left="5040" w:hanging="360"/>
      </w:pPr>
      <w:rPr>
        <w:rFonts w:ascii="Arial" w:hAnsi="Arial" w:hint="default"/>
      </w:rPr>
    </w:lvl>
    <w:lvl w:ilvl="7" w:tplc="526416EC" w:tentative="1">
      <w:start w:val="1"/>
      <w:numFmt w:val="bullet"/>
      <w:lvlText w:val="•"/>
      <w:lvlJc w:val="left"/>
      <w:pPr>
        <w:tabs>
          <w:tab w:val="num" w:pos="5760"/>
        </w:tabs>
        <w:ind w:left="5760" w:hanging="360"/>
      </w:pPr>
      <w:rPr>
        <w:rFonts w:ascii="Arial" w:hAnsi="Arial" w:hint="default"/>
      </w:rPr>
    </w:lvl>
    <w:lvl w:ilvl="8" w:tplc="C31EE4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0390163"/>
    <w:multiLevelType w:val="hybridMultilevel"/>
    <w:tmpl w:val="F01014A4"/>
    <w:lvl w:ilvl="0" w:tplc="7FF423CA">
      <w:start w:val="1"/>
      <w:numFmt w:val="bullet"/>
      <w:lvlText w:val=""/>
      <w:lvlJc w:val="left"/>
      <w:pPr>
        <w:ind w:left="360" w:hanging="360"/>
      </w:pPr>
      <w:rPr>
        <w:rFonts w:ascii="Symbol" w:hAnsi="Symbol" w:hint="default"/>
        <w:color w:val="9BBB59" w:themeColor="accent3"/>
      </w:rPr>
    </w:lvl>
    <w:lvl w:ilvl="1" w:tplc="A6C09E12">
      <w:start w:val="1"/>
      <w:numFmt w:val="bullet"/>
      <w:lvlText w:val="o"/>
      <w:lvlJc w:val="left"/>
      <w:pPr>
        <w:ind w:left="1080" w:hanging="360"/>
      </w:pPr>
      <w:rPr>
        <w:rFonts w:ascii="Courier New" w:hAnsi="Courier New" w:hint="default"/>
        <w:color w:val="92D05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3F5409A"/>
    <w:multiLevelType w:val="hybridMultilevel"/>
    <w:tmpl w:val="08B8D980"/>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4147978"/>
    <w:multiLevelType w:val="hybridMultilevel"/>
    <w:tmpl w:val="A528747E"/>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EF5A3E"/>
    <w:multiLevelType w:val="hybridMultilevel"/>
    <w:tmpl w:val="974241D8"/>
    <w:lvl w:ilvl="0" w:tplc="24F89836">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7969B8"/>
    <w:multiLevelType w:val="hybridMultilevel"/>
    <w:tmpl w:val="1D74521A"/>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0A4184"/>
    <w:multiLevelType w:val="hybridMultilevel"/>
    <w:tmpl w:val="2BBE9736"/>
    <w:lvl w:ilvl="0" w:tplc="24F89836">
      <w:start w:val="1"/>
      <w:numFmt w:val="bullet"/>
      <w:lvlText w:val=""/>
      <w:lvlJc w:val="left"/>
      <w:pPr>
        <w:ind w:left="720" w:hanging="360"/>
      </w:pPr>
      <w:rPr>
        <w:rFonts w:ascii="Symbol" w:hAnsi="Symbol" w:hint="default"/>
        <w:color w:val="92D050"/>
      </w:rPr>
    </w:lvl>
    <w:lvl w:ilvl="1" w:tplc="26F04D8C" w:tentative="1">
      <w:start w:val="1"/>
      <w:numFmt w:val="bullet"/>
      <w:lvlText w:val="•"/>
      <w:lvlJc w:val="left"/>
      <w:pPr>
        <w:tabs>
          <w:tab w:val="num" w:pos="1800"/>
        </w:tabs>
        <w:ind w:left="1800" w:hanging="360"/>
      </w:pPr>
      <w:rPr>
        <w:rFonts w:ascii="Arial" w:hAnsi="Arial" w:hint="default"/>
      </w:rPr>
    </w:lvl>
    <w:lvl w:ilvl="2" w:tplc="8C4E1A58" w:tentative="1">
      <w:start w:val="1"/>
      <w:numFmt w:val="bullet"/>
      <w:lvlText w:val="•"/>
      <w:lvlJc w:val="left"/>
      <w:pPr>
        <w:tabs>
          <w:tab w:val="num" w:pos="2520"/>
        </w:tabs>
        <w:ind w:left="2520" w:hanging="360"/>
      </w:pPr>
      <w:rPr>
        <w:rFonts w:ascii="Arial" w:hAnsi="Arial" w:hint="default"/>
      </w:rPr>
    </w:lvl>
    <w:lvl w:ilvl="3" w:tplc="E5FA2304" w:tentative="1">
      <w:start w:val="1"/>
      <w:numFmt w:val="bullet"/>
      <w:lvlText w:val="•"/>
      <w:lvlJc w:val="left"/>
      <w:pPr>
        <w:tabs>
          <w:tab w:val="num" w:pos="3240"/>
        </w:tabs>
        <w:ind w:left="3240" w:hanging="360"/>
      </w:pPr>
      <w:rPr>
        <w:rFonts w:ascii="Arial" w:hAnsi="Arial" w:hint="default"/>
      </w:rPr>
    </w:lvl>
    <w:lvl w:ilvl="4" w:tplc="CC80FA58" w:tentative="1">
      <w:start w:val="1"/>
      <w:numFmt w:val="bullet"/>
      <w:lvlText w:val="•"/>
      <w:lvlJc w:val="left"/>
      <w:pPr>
        <w:tabs>
          <w:tab w:val="num" w:pos="3960"/>
        </w:tabs>
        <w:ind w:left="3960" w:hanging="360"/>
      </w:pPr>
      <w:rPr>
        <w:rFonts w:ascii="Arial" w:hAnsi="Arial" w:hint="default"/>
      </w:rPr>
    </w:lvl>
    <w:lvl w:ilvl="5" w:tplc="C13CD4A2" w:tentative="1">
      <w:start w:val="1"/>
      <w:numFmt w:val="bullet"/>
      <w:lvlText w:val="•"/>
      <w:lvlJc w:val="left"/>
      <w:pPr>
        <w:tabs>
          <w:tab w:val="num" w:pos="4680"/>
        </w:tabs>
        <w:ind w:left="4680" w:hanging="360"/>
      </w:pPr>
      <w:rPr>
        <w:rFonts w:ascii="Arial" w:hAnsi="Arial" w:hint="default"/>
      </w:rPr>
    </w:lvl>
    <w:lvl w:ilvl="6" w:tplc="C226CE50" w:tentative="1">
      <w:start w:val="1"/>
      <w:numFmt w:val="bullet"/>
      <w:lvlText w:val="•"/>
      <w:lvlJc w:val="left"/>
      <w:pPr>
        <w:tabs>
          <w:tab w:val="num" w:pos="5400"/>
        </w:tabs>
        <w:ind w:left="5400" w:hanging="360"/>
      </w:pPr>
      <w:rPr>
        <w:rFonts w:ascii="Arial" w:hAnsi="Arial" w:hint="default"/>
      </w:rPr>
    </w:lvl>
    <w:lvl w:ilvl="7" w:tplc="7220BF64" w:tentative="1">
      <w:start w:val="1"/>
      <w:numFmt w:val="bullet"/>
      <w:lvlText w:val="•"/>
      <w:lvlJc w:val="left"/>
      <w:pPr>
        <w:tabs>
          <w:tab w:val="num" w:pos="6120"/>
        </w:tabs>
        <w:ind w:left="6120" w:hanging="360"/>
      </w:pPr>
      <w:rPr>
        <w:rFonts w:ascii="Arial" w:hAnsi="Arial" w:hint="default"/>
      </w:rPr>
    </w:lvl>
    <w:lvl w:ilvl="8" w:tplc="FDA89F50"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1D5F0AC7"/>
    <w:multiLevelType w:val="hybridMultilevel"/>
    <w:tmpl w:val="03A298FA"/>
    <w:lvl w:ilvl="0" w:tplc="7FF423CA">
      <w:start w:val="1"/>
      <w:numFmt w:val="bullet"/>
      <w:lvlText w:val=""/>
      <w:lvlJc w:val="left"/>
      <w:pPr>
        <w:ind w:left="360" w:hanging="360"/>
      </w:pPr>
      <w:rPr>
        <w:rFonts w:ascii="Symbol" w:hAnsi="Symbol" w:hint="default"/>
        <w:color w:val="9BBB59" w:themeColor="accent3"/>
      </w:rPr>
    </w:lvl>
    <w:lvl w:ilvl="1" w:tplc="A6C09E12">
      <w:start w:val="1"/>
      <w:numFmt w:val="bullet"/>
      <w:lvlText w:val="o"/>
      <w:lvlJc w:val="left"/>
      <w:pPr>
        <w:ind w:left="1080" w:hanging="360"/>
      </w:pPr>
      <w:rPr>
        <w:rFonts w:ascii="Courier New" w:hAnsi="Courier New" w:hint="default"/>
        <w:color w:val="92D05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069091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983D3A"/>
    <w:multiLevelType w:val="hybridMultilevel"/>
    <w:tmpl w:val="149ABDD6"/>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3D44020"/>
    <w:multiLevelType w:val="hybridMultilevel"/>
    <w:tmpl w:val="A0D82B50"/>
    <w:lvl w:ilvl="0" w:tplc="24F89836">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23DE243F"/>
    <w:multiLevelType w:val="hybridMultilevel"/>
    <w:tmpl w:val="00B45A26"/>
    <w:lvl w:ilvl="0" w:tplc="24F89836">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77F67AC"/>
    <w:multiLevelType w:val="hybridMultilevel"/>
    <w:tmpl w:val="E4EA7B78"/>
    <w:lvl w:ilvl="0" w:tplc="24F89836">
      <w:start w:val="1"/>
      <w:numFmt w:val="bullet"/>
      <w:lvlText w:val=""/>
      <w:lvlJc w:val="left"/>
      <w:pPr>
        <w:ind w:left="360" w:hanging="360"/>
      </w:pPr>
      <w:rPr>
        <w:rFonts w:ascii="Symbol" w:hAnsi="Symbol" w:hint="default"/>
        <w:color w:val="92D050"/>
      </w:rPr>
    </w:lvl>
    <w:lvl w:ilvl="1" w:tplc="24F89836">
      <w:start w:val="1"/>
      <w:numFmt w:val="bullet"/>
      <w:lvlText w:val=""/>
      <w:lvlJc w:val="left"/>
      <w:pPr>
        <w:ind w:left="720" w:hanging="360"/>
      </w:pPr>
      <w:rPr>
        <w:rFonts w:ascii="Symbol" w:hAnsi="Symbol" w:hint="default"/>
        <w:color w:val="92D05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7D9756C"/>
    <w:multiLevelType w:val="hybridMultilevel"/>
    <w:tmpl w:val="16EEF29A"/>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D290A"/>
    <w:multiLevelType w:val="hybridMultilevel"/>
    <w:tmpl w:val="E5767000"/>
    <w:lvl w:ilvl="0" w:tplc="369C761E">
      <w:start w:val="1"/>
      <w:numFmt w:val="upperLetter"/>
      <w:pStyle w:val="AppendixHeading"/>
      <w:lvlText w:val="%1."/>
      <w:lvlJc w:val="left"/>
      <w:pPr>
        <w:tabs>
          <w:tab w:val="num" w:pos="1701"/>
        </w:tabs>
        <w:ind w:left="1701" w:hanging="1701"/>
      </w:pPr>
      <w:rPr>
        <w:rFonts w:ascii="Trebuchet MS" w:hAnsi="Trebuchet MS" w:hint="default"/>
        <w:b w:val="0"/>
        <w:i w:val="0"/>
        <w:color w:val="404040"/>
        <w:sz w:val="36"/>
      </w:rPr>
    </w:lvl>
    <w:lvl w:ilvl="1" w:tplc="2A988D40">
      <w:start w:val="1"/>
      <w:numFmt w:val="upperLetter"/>
      <w:pStyle w:val="AppendixHeading"/>
      <w:lvlText w:val="Appendix %2:"/>
      <w:lvlJc w:val="left"/>
      <w:pPr>
        <w:tabs>
          <w:tab w:val="num" w:pos="3981"/>
        </w:tabs>
        <w:ind w:left="3981" w:hanging="1701"/>
      </w:pPr>
      <w:rPr>
        <w:rFonts w:ascii="Arial Bold" w:hAnsi="Arial Bold" w:hint="default"/>
        <w:b/>
        <w:i w:val="0"/>
        <w:color w:val="003882"/>
        <w:sz w:val="32"/>
      </w:rPr>
    </w:lvl>
    <w:lvl w:ilvl="2" w:tplc="08090005" w:tentative="1">
      <w:start w:val="1"/>
      <w:numFmt w:val="bullet"/>
      <w:lvlText w:val=""/>
      <w:lvlJc w:val="left"/>
      <w:pPr>
        <w:tabs>
          <w:tab w:val="num" w:pos="4440"/>
        </w:tabs>
        <w:ind w:left="4440" w:hanging="360"/>
      </w:pPr>
      <w:rPr>
        <w:rFonts w:ascii="Wingdings" w:hAnsi="Wingdings" w:hint="default"/>
      </w:rPr>
    </w:lvl>
    <w:lvl w:ilvl="3" w:tplc="08090001" w:tentative="1">
      <w:start w:val="1"/>
      <w:numFmt w:val="bullet"/>
      <w:lvlText w:val=""/>
      <w:lvlJc w:val="left"/>
      <w:pPr>
        <w:tabs>
          <w:tab w:val="num" w:pos="5160"/>
        </w:tabs>
        <w:ind w:left="5160" w:hanging="360"/>
      </w:pPr>
      <w:rPr>
        <w:rFonts w:ascii="Symbol" w:hAnsi="Symbol" w:hint="default"/>
      </w:rPr>
    </w:lvl>
    <w:lvl w:ilvl="4" w:tplc="08090003" w:tentative="1">
      <w:start w:val="1"/>
      <w:numFmt w:val="bullet"/>
      <w:lvlText w:val="o"/>
      <w:lvlJc w:val="left"/>
      <w:pPr>
        <w:tabs>
          <w:tab w:val="num" w:pos="5880"/>
        </w:tabs>
        <w:ind w:left="5880" w:hanging="360"/>
      </w:pPr>
      <w:rPr>
        <w:rFonts w:ascii="Courier New" w:hAnsi="Courier New" w:cs="Courier New" w:hint="default"/>
      </w:rPr>
    </w:lvl>
    <w:lvl w:ilvl="5" w:tplc="08090005" w:tentative="1">
      <w:start w:val="1"/>
      <w:numFmt w:val="bullet"/>
      <w:lvlText w:val=""/>
      <w:lvlJc w:val="left"/>
      <w:pPr>
        <w:tabs>
          <w:tab w:val="num" w:pos="6600"/>
        </w:tabs>
        <w:ind w:left="6600" w:hanging="360"/>
      </w:pPr>
      <w:rPr>
        <w:rFonts w:ascii="Wingdings" w:hAnsi="Wingdings" w:hint="default"/>
      </w:rPr>
    </w:lvl>
    <w:lvl w:ilvl="6" w:tplc="08090001" w:tentative="1">
      <w:start w:val="1"/>
      <w:numFmt w:val="bullet"/>
      <w:lvlText w:val=""/>
      <w:lvlJc w:val="left"/>
      <w:pPr>
        <w:tabs>
          <w:tab w:val="num" w:pos="7320"/>
        </w:tabs>
        <w:ind w:left="7320" w:hanging="360"/>
      </w:pPr>
      <w:rPr>
        <w:rFonts w:ascii="Symbol" w:hAnsi="Symbol" w:hint="default"/>
      </w:rPr>
    </w:lvl>
    <w:lvl w:ilvl="7" w:tplc="08090003" w:tentative="1">
      <w:start w:val="1"/>
      <w:numFmt w:val="bullet"/>
      <w:lvlText w:val="o"/>
      <w:lvlJc w:val="left"/>
      <w:pPr>
        <w:tabs>
          <w:tab w:val="num" w:pos="8040"/>
        </w:tabs>
        <w:ind w:left="8040" w:hanging="360"/>
      </w:pPr>
      <w:rPr>
        <w:rFonts w:ascii="Courier New" w:hAnsi="Courier New" w:cs="Courier New" w:hint="default"/>
      </w:rPr>
    </w:lvl>
    <w:lvl w:ilvl="8" w:tplc="08090005" w:tentative="1">
      <w:start w:val="1"/>
      <w:numFmt w:val="bullet"/>
      <w:lvlText w:val=""/>
      <w:lvlJc w:val="left"/>
      <w:pPr>
        <w:tabs>
          <w:tab w:val="num" w:pos="8760"/>
        </w:tabs>
        <w:ind w:left="8760" w:hanging="360"/>
      </w:pPr>
      <w:rPr>
        <w:rFonts w:ascii="Wingdings" w:hAnsi="Wingdings" w:hint="default"/>
      </w:rPr>
    </w:lvl>
  </w:abstractNum>
  <w:abstractNum w:abstractNumId="35" w15:restartNumberingAfterBreak="0">
    <w:nsid w:val="291372A3"/>
    <w:multiLevelType w:val="hybridMultilevel"/>
    <w:tmpl w:val="75F6F7F8"/>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0A08AF"/>
    <w:multiLevelType w:val="hybridMultilevel"/>
    <w:tmpl w:val="9CC6FD72"/>
    <w:lvl w:ilvl="0" w:tplc="7FF423CA">
      <w:start w:val="1"/>
      <w:numFmt w:val="bullet"/>
      <w:lvlText w:val=""/>
      <w:lvlJc w:val="left"/>
      <w:pPr>
        <w:ind w:left="360" w:hanging="360"/>
      </w:pPr>
      <w:rPr>
        <w:rFonts w:ascii="Symbol" w:hAnsi="Symbol" w:hint="default"/>
        <w:color w:val="9BBB59" w:themeColor="accent3"/>
      </w:rPr>
    </w:lvl>
    <w:lvl w:ilvl="1" w:tplc="A6C09E12">
      <w:start w:val="1"/>
      <w:numFmt w:val="bullet"/>
      <w:lvlText w:val="o"/>
      <w:lvlJc w:val="left"/>
      <w:pPr>
        <w:ind w:left="1080" w:hanging="360"/>
      </w:pPr>
      <w:rPr>
        <w:rFonts w:ascii="Courier New" w:hAnsi="Courier New" w:hint="default"/>
        <w:color w:val="92D05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8D28BF"/>
    <w:multiLevelType w:val="hybridMultilevel"/>
    <w:tmpl w:val="E666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795B72"/>
    <w:multiLevelType w:val="hybridMultilevel"/>
    <w:tmpl w:val="C8F03ACE"/>
    <w:lvl w:ilvl="0" w:tplc="24F89836">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DD16140"/>
    <w:multiLevelType w:val="hybridMultilevel"/>
    <w:tmpl w:val="1F544522"/>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1AD65B1"/>
    <w:multiLevelType w:val="hybridMultilevel"/>
    <w:tmpl w:val="A6E08588"/>
    <w:lvl w:ilvl="0" w:tplc="24F89836">
      <w:start w:val="1"/>
      <w:numFmt w:val="bullet"/>
      <w:lvlText w:val=""/>
      <w:lvlJc w:val="left"/>
      <w:pPr>
        <w:ind w:left="360" w:hanging="360"/>
      </w:pPr>
      <w:rPr>
        <w:rFonts w:ascii="Symbol" w:hAnsi="Symbol" w:hint="default"/>
        <w:color w:val="92D050"/>
      </w:rPr>
    </w:lvl>
    <w:lvl w:ilvl="1" w:tplc="A6C09E12">
      <w:start w:val="1"/>
      <w:numFmt w:val="bullet"/>
      <w:lvlText w:val="o"/>
      <w:lvlJc w:val="left"/>
      <w:pPr>
        <w:ind w:left="1080" w:hanging="360"/>
      </w:pPr>
      <w:rPr>
        <w:rFonts w:ascii="Courier New" w:hAnsi="Courier New" w:hint="default"/>
        <w:color w:val="92D05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443305D"/>
    <w:multiLevelType w:val="hybridMultilevel"/>
    <w:tmpl w:val="1F544522"/>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9220C69"/>
    <w:multiLevelType w:val="hybridMultilevel"/>
    <w:tmpl w:val="1D3E51AA"/>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FA56FE"/>
    <w:multiLevelType w:val="hybridMultilevel"/>
    <w:tmpl w:val="1F544522"/>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18D7AC2"/>
    <w:multiLevelType w:val="hybridMultilevel"/>
    <w:tmpl w:val="CF1AC6FE"/>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080" w:hanging="360"/>
      </w:pPr>
      <w:rPr>
        <w:rFonts w:ascii="Courier New" w:hAnsi="Courier New"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561C1D"/>
    <w:multiLevelType w:val="hybridMultilevel"/>
    <w:tmpl w:val="876C9F2A"/>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707BD5"/>
    <w:multiLevelType w:val="hybridMultilevel"/>
    <w:tmpl w:val="D4647D14"/>
    <w:lvl w:ilvl="0" w:tplc="7FF423CA">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104BCD"/>
    <w:multiLevelType w:val="hybridMultilevel"/>
    <w:tmpl w:val="66A43B62"/>
    <w:lvl w:ilvl="0" w:tplc="24F89836">
      <w:start w:val="1"/>
      <w:numFmt w:val="bullet"/>
      <w:lvlText w:val=""/>
      <w:lvlJc w:val="left"/>
      <w:pPr>
        <w:ind w:left="720" w:hanging="360"/>
      </w:pPr>
      <w:rPr>
        <w:rFonts w:ascii="Symbol" w:hAnsi="Symbol" w:hint="default"/>
        <w:color w:val="92D050"/>
      </w:rPr>
    </w:lvl>
    <w:lvl w:ilvl="1" w:tplc="910AD9DE" w:tentative="1">
      <w:start w:val="1"/>
      <w:numFmt w:val="bullet"/>
      <w:lvlText w:val="•"/>
      <w:lvlJc w:val="left"/>
      <w:pPr>
        <w:tabs>
          <w:tab w:val="num" w:pos="1440"/>
        </w:tabs>
        <w:ind w:left="1440" w:hanging="360"/>
      </w:pPr>
      <w:rPr>
        <w:rFonts w:ascii="Times New Roman" w:hAnsi="Times New Roman" w:hint="default"/>
      </w:rPr>
    </w:lvl>
    <w:lvl w:ilvl="2" w:tplc="B7FCD98E" w:tentative="1">
      <w:start w:val="1"/>
      <w:numFmt w:val="bullet"/>
      <w:lvlText w:val="•"/>
      <w:lvlJc w:val="left"/>
      <w:pPr>
        <w:tabs>
          <w:tab w:val="num" w:pos="2160"/>
        </w:tabs>
        <w:ind w:left="2160" w:hanging="360"/>
      </w:pPr>
      <w:rPr>
        <w:rFonts w:ascii="Times New Roman" w:hAnsi="Times New Roman" w:hint="default"/>
      </w:rPr>
    </w:lvl>
    <w:lvl w:ilvl="3" w:tplc="C4DCDBEA" w:tentative="1">
      <w:start w:val="1"/>
      <w:numFmt w:val="bullet"/>
      <w:lvlText w:val="•"/>
      <w:lvlJc w:val="left"/>
      <w:pPr>
        <w:tabs>
          <w:tab w:val="num" w:pos="2880"/>
        </w:tabs>
        <w:ind w:left="2880" w:hanging="360"/>
      </w:pPr>
      <w:rPr>
        <w:rFonts w:ascii="Times New Roman" w:hAnsi="Times New Roman" w:hint="default"/>
      </w:rPr>
    </w:lvl>
    <w:lvl w:ilvl="4" w:tplc="39E8CD36" w:tentative="1">
      <w:start w:val="1"/>
      <w:numFmt w:val="bullet"/>
      <w:lvlText w:val="•"/>
      <w:lvlJc w:val="left"/>
      <w:pPr>
        <w:tabs>
          <w:tab w:val="num" w:pos="3600"/>
        </w:tabs>
        <w:ind w:left="3600" w:hanging="360"/>
      </w:pPr>
      <w:rPr>
        <w:rFonts w:ascii="Times New Roman" w:hAnsi="Times New Roman" w:hint="default"/>
      </w:rPr>
    </w:lvl>
    <w:lvl w:ilvl="5" w:tplc="49628382" w:tentative="1">
      <w:start w:val="1"/>
      <w:numFmt w:val="bullet"/>
      <w:lvlText w:val="•"/>
      <w:lvlJc w:val="left"/>
      <w:pPr>
        <w:tabs>
          <w:tab w:val="num" w:pos="4320"/>
        </w:tabs>
        <w:ind w:left="4320" w:hanging="360"/>
      </w:pPr>
      <w:rPr>
        <w:rFonts w:ascii="Times New Roman" w:hAnsi="Times New Roman" w:hint="default"/>
      </w:rPr>
    </w:lvl>
    <w:lvl w:ilvl="6" w:tplc="8DFEE012" w:tentative="1">
      <w:start w:val="1"/>
      <w:numFmt w:val="bullet"/>
      <w:lvlText w:val="•"/>
      <w:lvlJc w:val="left"/>
      <w:pPr>
        <w:tabs>
          <w:tab w:val="num" w:pos="5040"/>
        </w:tabs>
        <w:ind w:left="5040" w:hanging="360"/>
      </w:pPr>
      <w:rPr>
        <w:rFonts w:ascii="Times New Roman" w:hAnsi="Times New Roman" w:hint="default"/>
      </w:rPr>
    </w:lvl>
    <w:lvl w:ilvl="7" w:tplc="C4545BA0" w:tentative="1">
      <w:start w:val="1"/>
      <w:numFmt w:val="bullet"/>
      <w:lvlText w:val="•"/>
      <w:lvlJc w:val="left"/>
      <w:pPr>
        <w:tabs>
          <w:tab w:val="num" w:pos="5760"/>
        </w:tabs>
        <w:ind w:left="5760" w:hanging="360"/>
      </w:pPr>
      <w:rPr>
        <w:rFonts w:ascii="Times New Roman" w:hAnsi="Times New Roman" w:hint="default"/>
      </w:rPr>
    </w:lvl>
    <w:lvl w:ilvl="8" w:tplc="9DD6933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6090B3D"/>
    <w:multiLevelType w:val="hybridMultilevel"/>
    <w:tmpl w:val="865264AE"/>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D2D1B"/>
    <w:multiLevelType w:val="hybridMultilevel"/>
    <w:tmpl w:val="6102201C"/>
    <w:lvl w:ilvl="0" w:tplc="24F89836">
      <w:start w:val="1"/>
      <w:numFmt w:val="bullet"/>
      <w:lvlText w:val=""/>
      <w:lvlJc w:val="left"/>
      <w:pPr>
        <w:ind w:left="1440" w:hanging="360"/>
      </w:pPr>
      <w:rPr>
        <w:rFonts w:ascii="Symbol" w:hAnsi="Symbol" w:hint="default"/>
        <w:color w:val="92D050"/>
      </w:rPr>
    </w:lvl>
    <w:lvl w:ilvl="1" w:tplc="24F89836">
      <w:start w:val="1"/>
      <w:numFmt w:val="bullet"/>
      <w:lvlText w:val=""/>
      <w:lvlJc w:val="left"/>
      <w:pPr>
        <w:ind w:left="720" w:hanging="360"/>
      </w:pPr>
      <w:rPr>
        <w:rFonts w:ascii="Symbol" w:hAnsi="Symbol" w:hint="default"/>
        <w:color w:val="92D05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6FA25D9"/>
    <w:multiLevelType w:val="hybridMultilevel"/>
    <w:tmpl w:val="433E02D4"/>
    <w:lvl w:ilvl="0" w:tplc="24F89836">
      <w:start w:val="1"/>
      <w:numFmt w:val="bullet"/>
      <w:lvlText w:val=""/>
      <w:lvlJc w:val="left"/>
      <w:pPr>
        <w:ind w:left="360" w:hanging="360"/>
      </w:pPr>
      <w:rPr>
        <w:rFonts w:ascii="Symbol" w:hAnsi="Symbol" w:hint="default"/>
        <w:color w:val="92D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C750E8"/>
    <w:multiLevelType w:val="hybridMultilevel"/>
    <w:tmpl w:val="457028AC"/>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805D20"/>
    <w:multiLevelType w:val="hybridMultilevel"/>
    <w:tmpl w:val="6CFCA10C"/>
    <w:lvl w:ilvl="0" w:tplc="F4F4D394">
      <w:start w:val="3"/>
      <w:numFmt w:val="decimal"/>
      <w:lvlText w:val="%1."/>
      <w:lvlJc w:val="left"/>
      <w:pPr>
        <w:ind w:left="720" w:hanging="360"/>
      </w:pPr>
      <w:rPr>
        <w:rFonts w:hint="default"/>
        <w:color w:val="66B1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872666"/>
    <w:multiLevelType w:val="hybridMultilevel"/>
    <w:tmpl w:val="09F8B384"/>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FF82EDB"/>
    <w:multiLevelType w:val="hybridMultilevel"/>
    <w:tmpl w:val="1F544522"/>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27172B8"/>
    <w:multiLevelType w:val="hybridMultilevel"/>
    <w:tmpl w:val="A8F097F6"/>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F93EAB"/>
    <w:multiLevelType w:val="hybridMultilevel"/>
    <w:tmpl w:val="EAA665B6"/>
    <w:lvl w:ilvl="0" w:tplc="24F89836">
      <w:start w:val="1"/>
      <w:numFmt w:val="bullet"/>
      <w:lvlText w:val=""/>
      <w:lvlJc w:val="left"/>
      <w:pPr>
        <w:ind w:left="720" w:hanging="360"/>
      </w:pPr>
      <w:rPr>
        <w:rFonts w:ascii="Symbol" w:hAnsi="Symbol" w:hint="default"/>
        <w:color w:val="92D050"/>
      </w:rPr>
    </w:lvl>
    <w:lvl w:ilvl="1" w:tplc="A6C09E12">
      <w:start w:val="1"/>
      <w:numFmt w:val="bullet"/>
      <w:lvlText w:val="o"/>
      <w:lvlJc w:val="left"/>
      <w:pPr>
        <w:ind w:left="1440" w:hanging="360"/>
      </w:pPr>
      <w:rPr>
        <w:rFonts w:ascii="Courier New" w:hAnsi="Courier New"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FB73EE"/>
    <w:multiLevelType w:val="hybridMultilevel"/>
    <w:tmpl w:val="A4ACCB50"/>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C381A3F"/>
    <w:multiLevelType w:val="hybridMultilevel"/>
    <w:tmpl w:val="6276DB5C"/>
    <w:lvl w:ilvl="0" w:tplc="3B7A1600">
      <w:start w:val="1"/>
      <w:numFmt w:val="decimal"/>
      <w:lvlText w:val="%1."/>
      <w:lvlJc w:val="left"/>
      <w:pPr>
        <w:ind w:left="720" w:hanging="360"/>
      </w:pPr>
      <w:rPr>
        <w:rFonts w:hint="default"/>
        <w:color w:val="92D050"/>
      </w:rPr>
    </w:lvl>
    <w:lvl w:ilvl="1" w:tplc="B1EC174E" w:tentative="1">
      <w:start w:val="1"/>
      <w:numFmt w:val="decimal"/>
      <w:lvlText w:val="%2."/>
      <w:lvlJc w:val="left"/>
      <w:pPr>
        <w:tabs>
          <w:tab w:val="num" w:pos="1440"/>
        </w:tabs>
        <w:ind w:left="1440" w:hanging="360"/>
      </w:pPr>
    </w:lvl>
    <w:lvl w:ilvl="2" w:tplc="6CB4CB64" w:tentative="1">
      <w:start w:val="1"/>
      <w:numFmt w:val="decimal"/>
      <w:lvlText w:val="%3."/>
      <w:lvlJc w:val="left"/>
      <w:pPr>
        <w:tabs>
          <w:tab w:val="num" w:pos="2160"/>
        </w:tabs>
        <w:ind w:left="2160" w:hanging="360"/>
      </w:pPr>
    </w:lvl>
    <w:lvl w:ilvl="3" w:tplc="79180E1E" w:tentative="1">
      <w:start w:val="1"/>
      <w:numFmt w:val="decimal"/>
      <w:lvlText w:val="%4."/>
      <w:lvlJc w:val="left"/>
      <w:pPr>
        <w:tabs>
          <w:tab w:val="num" w:pos="2880"/>
        </w:tabs>
        <w:ind w:left="2880" w:hanging="360"/>
      </w:pPr>
    </w:lvl>
    <w:lvl w:ilvl="4" w:tplc="FD761B9E" w:tentative="1">
      <w:start w:val="1"/>
      <w:numFmt w:val="decimal"/>
      <w:lvlText w:val="%5."/>
      <w:lvlJc w:val="left"/>
      <w:pPr>
        <w:tabs>
          <w:tab w:val="num" w:pos="3600"/>
        </w:tabs>
        <w:ind w:left="3600" w:hanging="360"/>
      </w:pPr>
    </w:lvl>
    <w:lvl w:ilvl="5" w:tplc="021421A8" w:tentative="1">
      <w:start w:val="1"/>
      <w:numFmt w:val="decimal"/>
      <w:lvlText w:val="%6."/>
      <w:lvlJc w:val="left"/>
      <w:pPr>
        <w:tabs>
          <w:tab w:val="num" w:pos="4320"/>
        </w:tabs>
        <w:ind w:left="4320" w:hanging="360"/>
      </w:pPr>
    </w:lvl>
    <w:lvl w:ilvl="6" w:tplc="85F809CA" w:tentative="1">
      <w:start w:val="1"/>
      <w:numFmt w:val="decimal"/>
      <w:lvlText w:val="%7."/>
      <w:lvlJc w:val="left"/>
      <w:pPr>
        <w:tabs>
          <w:tab w:val="num" w:pos="5040"/>
        </w:tabs>
        <w:ind w:left="5040" w:hanging="360"/>
      </w:pPr>
    </w:lvl>
    <w:lvl w:ilvl="7" w:tplc="E0A84C6A" w:tentative="1">
      <w:start w:val="1"/>
      <w:numFmt w:val="decimal"/>
      <w:lvlText w:val="%8."/>
      <w:lvlJc w:val="left"/>
      <w:pPr>
        <w:tabs>
          <w:tab w:val="num" w:pos="5760"/>
        </w:tabs>
        <w:ind w:left="5760" w:hanging="360"/>
      </w:pPr>
    </w:lvl>
    <w:lvl w:ilvl="8" w:tplc="0164D802" w:tentative="1">
      <w:start w:val="1"/>
      <w:numFmt w:val="decimal"/>
      <w:lvlText w:val="%9."/>
      <w:lvlJc w:val="left"/>
      <w:pPr>
        <w:tabs>
          <w:tab w:val="num" w:pos="6480"/>
        </w:tabs>
        <w:ind w:left="6480" w:hanging="360"/>
      </w:pPr>
    </w:lvl>
  </w:abstractNum>
  <w:abstractNum w:abstractNumId="59" w15:restartNumberingAfterBreak="0">
    <w:nsid w:val="5CFA2F6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4375193"/>
    <w:multiLevelType w:val="hybridMultilevel"/>
    <w:tmpl w:val="69BCD398"/>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6B518A"/>
    <w:multiLevelType w:val="hybridMultilevel"/>
    <w:tmpl w:val="9DE859A2"/>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9001CD"/>
    <w:multiLevelType w:val="hybridMultilevel"/>
    <w:tmpl w:val="A4084F2E"/>
    <w:lvl w:ilvl="0" w:tplc="24F89836">
      <w:start w:val="1"/>
      <w:numFmt w:val="bullet"/>
      <w:lvlText w:val=""/>
      <w:lvlJc w:val="left"/>
      <w:pPr>
        <w:ind w:left="720" w:hanging="360"/>
      </w:pPr>
      <w:rPr>
        <w:rFonts w:ascii="Symbol" w:hAnsi="Symbol" w:hint="default"/>
        <w:color w:val="92D050"/>
      </w:rPr>
    </w:lvl>
    <w:lvl w:ilvl="1" w:tplc="B6BCE2BC">
      <w:start w:val="71"/>
      <w:numFmt w:val="bullet"/>
      <w:lvlText w:val="•"/>
      <w:lvlJc w:val="left"/>
      <w:pPr>
        <w:tabs>
          <w:tab w:val="num" w:pos="1800"/>
        </w:tabs>
        <w:ind w:left="1800" w:hanging="360"/>
      </w:pPr>
      <w:rPr>
        <w:rFonts w:ascii="Arial" w:hAnsi="Arial" w:hint="default"/>
      </w:rPr>
    </w:lvl>
    <w:lvl w:ilvl="2" w:tplc="E014ED00" w:tentative="1">
      <w:start w:val="1"/>
      <w:numFmt w:val="bullet"/>
      <w:lvlText w:val="•"/>
      <w:lvlJc w:val="left"/>
      <w:pPr>
        <w:tabs>
          <w:tab w:val="num" w:pos="2520"/>
        </w:tabs>
        <w:ind w:left="2520" w:hanging="360"/>
      </w:pPr>
      <w:rPr>
        <w:rFonts w:ascii="Arial" w:hAnsi="Arial" w:hint="default"/>
      </w:rPr>
    </w:lvl>
    <w:lvl w:ilvl="3" w:tplc="CF048882" w:tentative="1">
      <w:start w:val="1"/>
      <w:numFmt w:val="bullet"/>
      <w:lvlText w:val="•"/>
      <w:lvlJc w:val="left"/>
      <w:pPr>
        <w:tabs>
          <w:tab w:val="num" w:pos="3240"/>
        </w:tabs>
        <w:ind w:left="3240" w:hanging="360"/>
      </w:pPr>
      <w:rPr>
        <w:rFonts w:ascii="Arial" w:hAnsi="Arial" w:hint="default"/>
      </w:rPr>
    </w:lvl>
    <w:lvl w:ilvl="4" w:tplc="5CB86932" w:tentative="1">
      <w:start w:val="1"/>
      <w:numFmt w:val="bullet"/>
      <w:lvlText w:val="•"/>
      <w:lvlJc w:val="left"/>
      <w:pPr>
        <w:tabs>
          <w:tab w:val="num" w:pos="3960"/>
        </w:tabs>
        <w:ind w:left="3960" w:hanging="360"/>
      </w:pPr>
      <w:rPr>
        <w:rFonts w:ascii="Arial" w:hAnsi="Arial" w:hint="default"/>
      </w:rPr>
    </w:lvl>
    <w:lvl w:ilvl="5" w:tplc="2FB6B29E" w:tentative="1">
      <w:start w:val="1"/>
      <w:numFmt w:val="bullet"/>
      <w:lvlText w:val="•"/>
      <w:lvlJc w:val="left"/>
      <w:pPr>
        <w:tabs>
          <w:tab w:val="num" w:pos="4680"/>
        </w:tabs>
        <w:ind w:left="4680" w:hanging="360"/>
      </w:pPr>
      <w:rPr>
        <w:rFonts w:ascii="Arial" w:hAnsi="Arial" w:hint="default"/>
      </w:rPr>
    </w:lvl>
    <w:lvl w:ilvl="6" w:tplc="04AA462E" w:tentative="1">
      <w:start w:val="1"/>
      <w:numFmt w:val="bullet"/>
      <w:lvlText w:val="•"/>
      <w:lvlJc w:val="left"/>
      <w:pPr>
        <w:tabs>
          <w:tab w:val="num" w:pos="5400"/>
        </w:tabs>
        <w:ind w:left="5400" w:hanging="360"/>
      </w:pPr>
      <w:rPr>
        <w:rFonts w:ascii="Arial" w:hAnsi="Arial" w:hint="default"/>
      </w:rPr>
    </w:lvl>
    <w:lvl w:ilvl="7" w:tplc="CAB8A45E" w:tentative="1">
      <w:start w:val="1"/>
      <w:numFmt w:val="bullet"/>
      <w:lvlText w:val="•"/>
      <w:lvlJc w:val="left"/>
      <w:pPr>
        <w:tabs>
          <w:tab w:val="num" w:pos="6120"/>
        </w:tabs>
        <w:ind w:left="6120" w:hanging="360"/>
      </w:pPr>
      <w:rPr>
        <w:rFonts w:ascii="Arial" w:hAnsi="Arial" w:hint="default"/>
      </w:rPr>
    </w:lvl>
    <w:lvl w:ilvl="8" w:tplc="21703D2A" w:tentative="1">
      <w:start w:val="1"/>
      <w:numFmt w:val="bullet"/>
      <w:lvlText w:val="•"/>
      <w:lvlJc w:val="left"/>
      <w:pPr>
        <w:tabs>
          <w:tab w:val="num" w:pos="6840"/>
        </w:tabs>
        <w:ind w:left="6840" w:hanging="360"/>
      </w:pPr>
      <w:rPr>
        <w:rFonts w:ascii="Arial" w:hAnsi="Arial" w:hint="default"/>
      </w:rPr>
    </w:lvl>
  </w:abstractNum>
  <w:abstractNum w:abstractNumId="63" w15:restartNumberingAfterBreak="0">
    <w:nsid w:val="6F7A5D0E"/>
    <w:multiLevelType w:val="multilevel"/>
    <w:tmpl w:val="3942EBE2"/>
    <w:lvl w:ilvl="0">
      <w:start w:val="1"/>
      <w:numFmt w:val="decimal"/>
      <w:pStyle w:val="Sectionheading"/>
      <w:lvlText w:val="%1."/>
      <w:lvlJc w:val="left"/>
      <w:pPr>
        <w:ind w:left="644" w:hanging="360"/>
      </w:pPr>
      <w:rPr>
        <w:rFonts w:ascii="Calibri" w:eastAsia="Candara" w:hAnsi="Calibri" w:cs="Gill Sans" w:hint="default"/>
      </w:rPr>
    </w:lvl>
    <w:lvl w:ilvl="1">
      <w:start w:val="1"/>
      <w:numFmt w:val="decimal"/>
      <w:pStyle w:val="Sub-sectionheading"/>
      <w:isLgl/>
      <w:lvlText w:val="%1.%2"/>
      <w:lvlJc w:val="left"/>
      <w:pPr>
        <w:ind w:left="1996" w:hanging="720"/>
      </w:pPr>
      <w:rPr>
        <w:rFonts w:hint="default"/>
      </w:rPr>
    </w:lvl>
    <w:lvl w:ilvl="2">
      <w:start w:val="1"/>
      <w:numFmt w:val="decimal"/>
      <w:pStyle w:val="Minorsub-header"/>
      <w:isLgl/>
      <w:lvlText w:val="%1.%2.%3"/>
      <w:lvlJc w:val="left"/>
      <w:pPr>
        <w:ind w:left="720" w:hanging="720"/>
      </w:pPr>
      <w:rPr>
        <w:rFonts w:ascii="Calibri" w:hAnsi="Calibri"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6129" w:hanging="2160"/>
      </w:pPr>
      <w:rPr>
        <w:rFonts w:hint="default"/>
      </w:rPr>
    </w:lvl>
    <w:lvl w:ilvl="8">
      <w:start w:val="1"/>
      <w:numFmt w:val="decimal"/>
      <w:isLgl/>
      <w:lvlText w:val="%1.%2.%3.%4.%5.%6.%7.%8.%9"/>
      <w:lvlJc w:val="left"/>
      <w:pPr>
        <w:ind w:left="7056" w:hanging="2520"/>
      </w:pPr>
      <w:rPr>
        <w:rFonts w:hint="default"/>
      </w:rPr>
    </w:lvl>
  </w:abstractNum>
  <w:abstractNum w:abstractNumId="64" w15:restartNumberingAfterBreak="0">
    <w:nsid w:val="70CE53CB"/>
    <w:multiLevelType w:val="hybridMultilevel"/>
    <w:tmpl w:val="C2C20112"/>
    <w:lvl w:ilvl="0" w:tplc="24F89836">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E5419E"/>
    <w:multiLevelType w:val="hybridMultilevel"/>
    <w:tmpl w:val="2272BE1A"/>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2E8083F"/>
    <w:multiLevelType w:val="hybridMultilevel"/>
    <w:tmpl w:val="FE4EC42C"/>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4287D8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77275D0C"/>
    <w:multiLevelType w:val="hybridMultilevel"/>
    <w:tmpl w:val="DE68CC82"/>
    <w:lvl w:ilvl="0" w:tplc="3FB2E2D4">
      <w:start w:val="1"/>
      <w:numFmt w:val="lowerLetter"/>
      <w:lvlText w:val="%1)"/>
      <w:lvlJc w:val="left"/>
      <w:pPr>
        <w:ind w:left="360" w:hanging="360"/>
      </w:pPr>
      <w:rPr>
        <w:rFonts w:hint="default"/>
        <w:color w:val="92D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AF13884"/>
    <w:multiLevelType w:val="hybridMultilevel"/>
    <w:tmpl w:val="FC7CAE40"/>
    <w:lvl w:ilvl="0" w:tplc="4F7CB044">
      <w:start w:val="1"/>
      <w:numFmt w:val="decimal"/>
      <w:lvlText w:val="(%1)"/>
      <w:lvlJc w:val="left"/>
      <w:pPr>
        <w:ind w:left="360" w:hanging="360"/>
      </w:pPr>
      <w:rPr>
        <w:rFonts w:hint="default"/>
        <w:i/>
        <w:iCs/>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B6361A7"/>
    <w:multiLevelType w:val="multilevel"/>
    <w:tmpl w:val="2EA26740"/>
    <w:lvl w:ilvl="0">
      <w:start w:val="1"/>
      <w:numFmt w:val="bullet"/>
      <w:pStyle w:val="Bullet1"/>
      <w:lvlText w:val=""/>
      <w:lvlJc w:val="left"/>
      <w:pPr>
        <w:tabs>
          <w:tab w:val="num" w:pos="284"/>
        </w:tabs>
        <w:ind w:left="284" w:hanging="284"/>
      </w:pPr>
      <w:rPr>
        <w:rFonts w:ascii="Wingdings" w:hAnsi="Wingdings" w:cs="Times New Roman" w:hint="default"/>
        <w:color w:val="404040"/>
        <w:sz w:val="16"/>
        <w:szCs w:val="24"/>
      </w:rPr>
    </w:lvl>
    <w:lvl w:ilvl="1">
      <w:start w:val="1"/>
      <w:numFmt w:val="bullet"/>
      <w:pStyle w:val="Bullet2"/>
      <w:lvlText w:val="—"/>
      <w:lvlJc w:val="left"/>
      <w:pPr>
        <w:tabs>
          <w:tab w:val="num" w:pos="567"/>
        </w:tabs>
        <w:ind w:left="567" w:hanging="283"/>
      </w:pPr>
      <w:rPr>
        <w:rFonts w:ascii="Trebuchet MS" w:hAnsi="Trebuchet MS" w:cs="Times New Roman" w:hint="default"/>
        <w:color w:val="404040"/>
        <w:szCs w:val="24"/>
      </w:rPr>
    </w:lvl>
    <w:lvl w:ilvl="2">
      <w:start w:val="1"/>
      <w:numFmt w:val="bullet"/>
      <w:pStyle w:val="Bullet3"/>
      <w:lvlText w:val=""/>
      <w:lvlJc w:val="left"/>
      <w:pPr>
        <w:tabs>
          <w:tab w:val="num" w:pos="851"/>
        </w:tabs>
        <w:ind w:left="851" w:hanging="284"/>
      </w:pPr>
      <w:rPr>
        <w:rFonts w:ascii="Wingdings 2" w:hAnsi="Wingdings 2" w:cs="Times New Roman" w:hint="default"/>
        <w:color w:val="404040"/>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BF53D5B"/>
    <w:multiLevelType w:val="multilevel"/>
    <w:tmpl w:val="94B0BE06"/>
    <w:lvl w:ilvl="0">
      <w:start w:val="1"/>
      <w:numFmt w:val="decimal"/>
      <w:lvlRestart w:val="0"/>
      <w:pStyle w:val="Heading1"/>
      <w:isLgl/>
      <w:lvlText w:val="%1."/>
      <w:lvlJc w:val="left"/>
      <w:pPr>
        <w:tabs>
          <w:tab w:val="num" w:pos="3832"/>
        </w:tabs>
        <w:ind w:left="3832" w:hanging="958"/>
      </w:pPr>
      <w:rPr>
        <w:rFonts w:ascii="Candara" w:hAnsi="Candara" w:hint="default"/>
        <w:b w:val="0"/>
        <w:color w:val="404040"/>
      </w:rPr>
    </w:lvl>
    <w:lvl w:ilvl="1">
      <w:start w:val="1"/>
      <w:numFmt w:val="decimal"/>
      <w:isLgl/>
      <w:lvlText w:val="%1.%2."/>
      <w:lvlJc w:val="left"/>
      <w:pPr>
        <w:tabs>
          <w:tab w:val="num" w:pos="3832"/>
        </w:tabs>
        <w:ind w:left="3832" w:hanging="958"/>
      </w:pPr>
      <w:rPr>
        <w:rFonts w:ascii="Candara" w:hAnsi="Candara" w:hint="default"/>
        <w:b/>
        <w:i w:val="0"/>
        <w:color w:val="404040"/>
        <w:sz w:val="28"/>
      </w:rPr>
    </w:lvl>
    <w:lvl w:ilvl="2">
      <w:start w:val="1"/>
      <w:numFmt w:val="decimal"/>
      <w:pStyle w:val="Heading3"/>
      <w:isLgl/>
      <w:lvlText w:val="%1.%2.%3."/>
      <w:lvlJc w:val="left"/>
      <w:pPr>
        <w:tabs>
          <w:tab w:val="num" w:pos="3832"/>
        </w:tabs>
        <w:ind w:left="3832" w:hanging="958"/>
      </w:pPr>
      <w:rPr>
        <w:rFonts w:ascii="Candara" w:hAnsi="Candara" w:hint="default"/>
        <w:b/>
        <w:i w:val="0"/>
        <w:color w:val="404040"/>
        <w:sz w:val="24"/>
      </w:rPr>
    </w:lvl>
    <w:lvl w:ilvl="3">
      <w:start w:val="1"/>
      <w:numFmt w:val="decimal"/>
      <w:lvlText w:val="%1.%2.%3.%4"/>
      <w:lvlJc w:val="left"/>
      <w:pPr>
        <w:tabs>
          <w:tab w:val="num" w:pos="4696"/>
        </w:tabs>
        <w:ind w:left="4696" w:hanging="864"/>
      </w:pPr>
    </w:lvl>
    <w:lvl w:ilvl="4">
      <w:start w:val="1"/>
      <w:numFmt w:val="decimal"/>
      <w:lvlText w:val="%1.%2.%3.%4.%5"/>
      <w:lvlJc w:val="left"/>
      <w:pPr>
        <w:tabs>
          <w:tab w:val="num" w:pos="4840"/>
        </w:tabs>
        <w:ind w:left="4840" w:hanging="1008"/>
      </w:pPr>
    </w:lvl>
    <w:lvl w:ilvl="5">
      <w:start w:val="1"/>
      <w:numFmt w:val="decimal"/>
      <w:lvlText w:val="%1.%2.%3.%4.%5.%6"/>
      <w:lvlJc w:val="left"/>
      <w:pPr>
        <w:tabs>
          <w:tab w:val="num" w:pos="4984"/>
        </w:tabs>
        <w:ind w:left="4984" w:hanging="1152"/>
      </w:pPr>
    </w:lvl>
    <w:lvl w:ilvl="6">
      <w:start w:val="1"/>
      <w:numFmt w:val="decimal"/>
      <w:lvlText w:val="%1.%2.%3.%4.%5.%6.%7"/>
      <w:lvlJc w:val="left"/>
      <w:pPr>
        <w:tabs>
          <w:tab w:val="num" w:pos="5128"/>
        </w:tabs>
        <w:ind w:left="5128" w:hanging="1296"/>
      </w:pPr>
    </w:lvl>
    <w:lvl w:ilvl="7">
      <w:start w:val="1"/>
      <w:numFmt w:val="decimal"/>
      <w:lvlText w:val="%1.%2.%3.%4.%5.%6.%7.%8"/>
      <w:lvlJc w:val="left"/>
      <w:pPr>
        <w:tabs>
          <w:tab w:val="num" w:pos="5272"/>
        </w:tabs>
        <w:ind w:left="5272" w:hanging="1440"/>
      </w:pPr>
    </w:lvl>
    <w:lvl w:ilvl="8">
      <w:start w:val="1"/>
      <w:numFmt w:val="decimal"/>
      <w:lvlText w:val="%1.%2.%3.%4.%5.%6.%7.%8.%9"/>
      <w:lvlJc w:val="left"/>
      <w:pPr>
        <w:tabs>
          <w:tab w:val="num" w:pos="5416"/>
        </w:tabs>
        <w:ind w:left="5416" w:hanging="1584"/>
      </w:pPr>
    </w:lvl>
  </w:abstractNum>
  <w:abstractNum w:abstractNumId="72" w15:restartNumberingAfterBreak="0">
    <w:nsid w:val="7CD30842"/>
    <w:multiLevelType w:val="hybridMultilevel"/>
    <w:tmpl w:val="88C6948C"/>
    <w:lvl w:ilvl="0" w:tplc="24F89836">
      <w:start w:val="1"/>
      <w:numFmt w:val="bullet"/>
      <w:lvlText w:val=""/>
      <w:lvlJc w:val="left"/>
      <w:pPr>
        <w:ind w:left="360" w:hanging="360"/>
      </w:pPr>
      <w:rPr>
        <w:rFonts w:ascii="Symbol" w:hAnsi="Symbol" w:hint="default"/>
        <w:color w:val="92D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0"/>
  </w:num>
  <w:num w:numId="3">
    <w:abstractNumId w:val="59"/>
  </w:num>
  <w:num w:numId="4">
    <w:abstractNumId w:val="28"/>
  </w:num>
  <w:num w:numId="5">
    <w:abstractNumId w:val="6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70"/>
  </w:num>
  <w:num w:numId="17">
    <w:abstractNumId w:val="14"/>
  </w:num>
  <w:num w:numId="18">
    <w:abstractNumId w:val="71"/>
  </w:num>
  <w:num w:numId="19">
    <w:abstractNumId w:val="63"/>
  </w:num>
  <w:num w:numId="20">
    <w:abstractNumId w:val="53"/>
  </w:num>
  <w:num w:numId="21">
    <w:abstractNumId w:val="17"/>
  </w:num>
  <w:num w:numId="22">
    <w:abstractNumId w:val="31"/>
  </w:num>
  <w:num w:numId="23">
    <w:abstractNumId w:val="42"/>
  </w:num>
  <w:num w:numId="24">
    <w:abstractNumId w:val="32"/>
  </w:num>
  <w:num w:numId="25">
    <w:abstractNumId w:val="61"/>
  </w:num>
  <w:num w:numId="26">
    <w:abstractNumId w:val="47"/>
  </w:num>
  <w:num w:numId="27">
    <w:abstractNumId w:val="69"/>
  </w:num>
  <w:num w:numId="28">
    <w:abstractNumId w:val="52"/>
  </w:num>
  <w:num w:numId="29">
    <w:abstractNumId w:val="56"/>
  </w:num>
  <w:num w:numId="30">
    <w:abstractNumId w:val="13"/>
  </w:num>
  <w:num w:numId="31">
    <w:abstractNumId w:val="25"/>
  </w:num>
  <w:num w:numId="32">
    <w:abstractNumId w:val="49"/>
  </w:num>
  <w:num w:numId="33">
    <w:abstractNumId w:val="62"/>
  </w:num>
  <w:num w:numId="34">
    <w:abstractNumId w:val="18"/>
  </w:num>
  <w:num w:numId="35">
    <w:abstractNumId w:val="30"/>
  </w:num>
  <w:num w:numId="36">
    <w:abstractNumId w:val="26"/>
  </w:num>
  <w:num w:numId="37">
    <w:abstractNumId w:val="20"/>
  </w:num>
  <w:num w:numId="38">
    <w:abstractNumId w:val="35"/>
  </w:num>
  <w:num w:numId="39">
    <w:abstractNumId w:val="57"/>
  </w:num>
  <w:num w:numId="40">
    <w:abstractNumId w:val="60"/>
  </w:num>
  <w:num w:numId="41">
    <w:abstractNumId w:val="44"/>
  </w:num>
  <w:num w:numId="42">
    <w:abstractNumId w:val="24"/>
  </w:num>
  <w:num w:numId="43">
    <w:abstractNumId w:val="58"/>
  </w:num>
  <w:num w:numId="44">
    <w:abstractNumId w:val="55"/>
  </w:num>
  <w:num w:numId="45">
    <w:abstractNumId w:val="45"/>
  </w:num>
  <w:num w:numId="46">
    <w:abstractNumId w:val="19"/>
  </w:num>
  <w:num w:numId="47">
    <w:abstractNumId w:val="16"/>
  </w:num>
  <w:num w:numId="48">
    <w:abstractNumId w:val="48"/>
  </w:num>
  <w:num w:numId="49">
    <w:abstractNumId w:val="21"/>
  </w:num>
  <w:num w:numId="50">
    <w:abstractNumId w:val="27"/>
  </w:num>
  <w:num w:numId="51">
    <w:abstractNumId w:val="36"/>
  </w:num>
  <w:num w:numId="52">
    <w:abstractNumId w:val="15"/>
  </w:num>
  <w:num w:numId="53">
    <w:abstractNumId w:val="11"/>
  </w:num>
  <w:num w:numId="54">
    <w:abstractNumId w:val="50"/>
  </w:num>
  <w:num w:numId="55">
    <w:abstractNumId w:val="40"/>
  </w:num>
  <w:num w:numId="56">
    <w:abstractNumId w:val="72"/>
  </w:num>
  <w:num w:numId="57">
    <w:abstractNumId w:val="46"/>
  </w:num>
  <w:num w:numId="58">
    <w:abstractNumId w:val="38"/>
  </w:num>
  <w:num w:numId="59">
    <w:abstractNumId w:val="64"/>
  </w:num>
  <w:num w:numId="60">
    <w:abstractNumId w:val="12"/>
  </w:num>
  <w:num w:numId="61">
    <w:abstractNumId w:val="23"/>
  </w:num>
  <w:num w:numId="62">
    <w:abstractNumId w:val="51"/>
  </w:num>
  <w:num w:numId="63">
    <w:abstractNumId w:val="29"/>
  </w:num>
  <w:num w:numId="64">
    <w:abstractNumId w:val="66"/>
  </w:num>
  <w:num w:numId="65">
    <w:abstractNumId w:val="22"/>
  </w:num>
  <w:num w:numId="66">
    <w:abstractNumId w:val="43"/>
  </w:num>
  <w:num w:numId="67">
    <w:abstractNumId w:val="54"/>
  </w:num>
  <w:num w:numId="68">
    <w:abstractNumId w:val="68"/>
  </w:num>
  <w:num w:numId="69">
    <w:abstractNumId w:val="65"/>
  </w:num>
  <w:num w:numId="70">
    <w:abstractNumId w:val="41"/>
  </w:num>
  <w:num w:numId="71">
    <w:abstractNumId w:val="39"/>
  </w:num>
  <w:num w:numId="72">
    <w:abstractNumId w:val="33"/>
  </w:num>
  <w:num w:numId="73">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34"/>
    <w:rsid w:val="0000159E"/>
    <w:rsid w:val="0000199E"/>
    <w:rsid w:val="00002FCF"/>
    <w:rsid w:val="00003A6A"/>
    <w:rsid w:val="00003BB9"/>
    <w:rsid w:val="00005FDA"/>
    <w:rsid w:val="000063A3"/>
    <w:rsid w:val="00006584"/>
    <w:rsid w:val="00007749"/>
    <w:rsid w:val="00007932"/>
    <w:rsid w:val="000079BD"/>
    <w:rsid w:val="000105A5"/>
    <w:rsid w:val="00011070"/>
    <w:rsid w:val="00011704"/>
    <w:rsid w:val="00011D75"/>
    <w:rsid w:val="00012DEA"/>
    <w:rsid w:val="00012E2B"/>
    <w:rsid w:val="00012F35"/>
    <w:rsid w:val="00013359"/>
    <w:rsid w:val="0001357B"/>
    <w:rsid w:val="00013723"/>
    <w:rsid w:val="00013860"/>
    <w:rsid w:val="00013BA5"/>
    <w:rsid w:val="000141AB"/>
    <w:rsid w:val="00014BF0"/>
    <w:rsid w:val="0001554C"/>
    <w:rsid w:val="00016CC0"/>
    <w:rsid w:val="00020509"/>
    <w:rsid w:val="00020683"/>
    <w:rsid w:val="0002092E"/>
    <w:rsid w:val="00020BA1"/>
    <w:rsid w:val="00020D6A"/>
    <w:rsid w:val="00021391"/>
    <w:rsid w:val="00021871"/>
    <w:rsid w:val="00021C7F"/>
    <w:rsid w:val="00021F78"/>
    <w:rsid w:val="00022252"/>
    <w:rsid w:val="000232F8"/>
    <w:rsid w:val="000234CF"/>
    <w:rsid w:val="00024DB9"/>
    <w:rsid w:val="00025170"/>
    <w:rsid w:val="0002528A"/>
    <w:rsid w:val="000256B5"/>
    <w:rsid w:val="000256C2"/>
    <w:rsid w:val="0002771D"/>
    <w:rsid w:val="00027AB7"/>
    <w:rsid w:val="00027F1D"/>
    <w:rsid w:val="000301B0"/>
    <w:rsid w:val="00030B37"/>
    <w:rsid w:val="00031306"/>
    <w:rsid w:val="00031B86"/>
    <w:rsid w:val="0003200D"/>
    <w:rsid w:val="0003308C"/>
    <w:rsid w:val="000334D1"/>
    <w:rsid w:val="000334DF"/>
    <w:rsid w:val="00033FAE"/>
    <w:rsid w:val="00034043"/>
    <w:rsid w:val="00034BB8"/>
    <w:rsid w:val="00035167"/>
    <w:rsid w:val="00035187"/>
    <w:rsid w:val="00035F6B"/>
    <w:rsid w:val="00036061"/>
    <w:rsid w:val="00036F86"/>
    <w:rsid w:val="000400EC"/>
    <w:rsid w:val="00040172"/>
    <w:rsid w:val="00040AE5"/>
    <w:rsid w:val="00040C40"/>
    <w:rsid w:val="00040CD6"/>
    <w:rsid w:val="00040E2D"/>
    <w:rsid w:val="000418DE"/>
    <w:rsid w:val="00041984"/>
    <w:rsid w:val="00041FE9"/>
    <w:rsid w:val="00042FC9"/>
    <w:rsid w:val="00043231"/>
    <w:rsid w:val="00044023"/>
    <w:rsid w:val="000444B2"/>
    <w:rsid w:val="00044537"/>
    <w:rsid w:val="00044AE6"/>
    <w:rsid w:val="00044AEA"/>
    <w:rsid w:val="0004543E"/>
    <w:rsid w:val="000458F6"/>
    <w:rsid w:val="000458F7"/>
    <w:rsid w:val="00045C2B"/>
    <w:rsid w:val="00046068"/>
    <w:rsid w:val="00046311"/>
    <w:rsid w:val="000464F7"/>
    <w:rsid w:val="00047337"/>
    <w:rsid w:val="000475DA"/>
    <w:rsid w:val="000500B5"/>
    <w:rsid w:val="00050BA2"/>
    <w:rsid w:val="000512AB"/>
    <w:rsid w:val="000522A3"/>
    <w:rsid w:val="00052571"/>
    <w:rsid w:val="00053140"/>
    <w:rsid w:val="00053D58"/>
    <w:rsid w:val="000540CA"/>
    <w:rsid w:val="00055265"/>
    <w:rsid w:val="0005563B"/>
    <w:rsid w:val="000556BC"/>
    <w:rsid w:val="00055DB3"/>
    <w:rsid w:val="000566AC"/>
    <w:rsid w:val="00057755"/>
    <w:rsid w:val="00061A77"/>
    <w:rsid w:val="00061CE7"/>
    <w:rsid w:val="00062705"/>
    <w:rsid w:val="00063790"/>
    <w:rsid w:val="00063B4B"/>
    <w:rsid w:val="0006464A"/>
    <w:rsid w:val="00064756"/>
    <w:rsid w:val="00064D69"/>
    <w:rsid w:val="00064E63"/>
    <w:rsid w:val="00065303"/>
    <w:rsid w:val="00065643"/>
    <w:rsid w:val="00065E67"/>
    <w:rsid w:val="000678C2"/>
    <w:rsid w:val="000679C6"/>
    <w:rsid w:val="00067DF7"/>
    <w:rsid w:val="000707E3"/>
    <w:rsid w:val="00070EE6"/>
    <w:rsid w:val="00071426"/>
    <w:rsid w:val="000727DD"/>
    <w:rsid w:val="00072F5F"/>
    <w:rsid w:val="00073260"/>
    <w:rsid w:val="00073365"/>
    <w:rsid w:val="00074067"/>
    <w:rsid w:val="0007512A"/>
    <w:rsid w:val="0007554B"/>
    <w:rsid w:val="000755A7"/>
    <w:rsid w:val="000756C5"/>
    <w:rsid w:val="0007596B"/>
    <w:rsid w:val="00075E65"/>
    <w:rsid w:val="00075EFF"/>
    <w:rsid w:val="00076FE1"/>
    <w:rsid w:val="000772F6"/>
    <w:rsid w:val="000774B9"/>
    <w:rsid w:val="00077E67"/>
    <w:rsid w:val="00081ABC"/>
    <w:rsid w:val="00081BB4"/>
    <w:rsid w:val="00081DB6"/>
    <w:rsid w:val="00081EB3"/>
    <w:rsid w:val="00082CB2"/>
    <w:rsid w:val="00082CCD"/>
    <w:rsid w:val="00084A78"/>
    <w:rsid w:val="00084CB9"/>
    <w:rsid w:val="00084E16"/>
    <w:rsid w:val="0008516A"/>
    <w:rsid w:val="0008518B"/>
    <w:rsid w:val="000853F2"/>
    <w:rsid w:val="00087021"/>
    <w:rsid w:val="0008765E"/>
    <w:rsid w:val="00087E53"/>
    <w:rsid w:val="00090822"/>
    <w:rsid w:val="00090901"/>
    <w:rsid w:val="00090E9D"/>
    <w:rsid w:val="00090EAF"/>
    <w:rsid w:val="00091BCE"/>
    <w:rsid w:val="000923B5"/>
    <w:rsid w:val="00092C52"/>
    <w:rsid w:val="0009355C"/>
    <w:rsid w:val="00093CE0"/>
    <w:rsid w:val="0009410F"/>
    <w:rsid w:val="00094531"/>
    <w:rsid w:val="0009560F"/>
    <w:rsid w:val="0009562B"/>
    <w:rsid w:val="00096952"/>
    <w:rsid w:val="00096BF2"/>
    <w:rsid w:val="000A1310"/>
    <w:rsid w:val="000A1EE4"/>
    <w:rsid w:val="000A24FE"/>
    <w:rsid w:val="000A2A1E"/>
    <w:rsid w:val="000A2E14"/>
    <w:rsid w:val="000A3035"/>
    <w:rsid w:val="000A3057"/>
    <w:rsid w:val="000A3355"/>
    <w:rsid w:val="000A3CAD"/>
    <w:rsid w:val="000A4028"/>
    <w:rsid w:val="000A5D3E"/>
    <w:rsid w:val="000A5FE4"/>
    <w:rsid w:val="000A6093"/>
    <w:rsid w:val="000A641E"/>
    <w:rsid w:val="000A645F"/>
    <w:rsid w:val="000A67C3"/>
    <w:rsid w:val="000B07FA"/>
    <w:rsid w:val="000B0A76"/>
    <w:rsid w:val="000B1532"/>
    <w:rsid w:val="000B199A"/>
    <w:rsid w:val="000B1DD4"/>
    <w:rsid w:val="000B231C"/>
    <w:rsid w:val="000B2558"/>
    <w:rsid w:val="000B29D8"/>
    <w:rsid w:val="000B33E5"/>
    <w:rsid w:val="000B462F"/>
    <w:rsid w:val="000B477D"/>
    <w:rsid w:val="000B4C78"/>
    <w:rsid w:val="000B4C7F"/>
    <w:rsid w:val="000B4F77"/>
    <w:rsid w:val="000B54D4"/>
    <w:rsid w:val="000B55AA"/>
    <w:rsid w:val="000B5C13"/>
    <w:rsid w:val="000B682E"/>
    <w:rsid w:val="000B6B4B"/>
    <w:rsid w:val="000B6B8E"/>
    <w:rsid w:val="000B6F53"/>
    <w:rsid w:val="000B741B"/>
    <w:rsid w:val="000B74C3"/>
    <w:rsid w:val="000B76DA"/>
    <w:rsid w:val="000B7BED"/>
    <w:rsid w:val="000C0492"/>
    <w:rsid w:val="000C04DB"/>
    <w:rsid w:val="000C099E"/>
    <w:rsid w:val="000C231D"/>
    <w:rsid w:val="000C2D23"/>
    <w:rsid w:val="000C2D7E"/>
    <w:rsid w:val="000C3531"/>
    <w:rsid w:val="000C382D"/>
    <w:rsid w:val="000C4017"/>
    <w:rsid w:val="000C4996"/>
    <w:rsid w:val="000C50E2"/>
    <w:rsid w:val="000C5302"/>
    <w:rsid w:val="000C5C83"/>
    <w:rsid w:val="000C5FC6"/>
    <w:rsid w:val="000C6767"/>
    <w:rsid w:val="000C7C3F"/>
    <w:rsid w:val="000D0DB3"/>
    <w:rsid w:val="000D1A9B"/>
    <w:rsid w:val="000D21CD"/>
    <w:rsid w:val="000D230E"/>
    <w:rsid w:val="000D23EB"/>
    <w:rsid w:val="000D2905"/>
    <w:rsid w:val="000D325A"/>
    <w:rsid w:val="000D3961"/>
    <w:rsid w:val="000D4030"/>
    <w:rsid w:val="000D4E05"/>
    <w:rsid w:val="000D4FB2"/>
    <w:rsid w:val="000D5987"/>
    <w:rsid w:val="000D5A65"/>
    <w:rsid w:val="000D6EC4"/>
    <w:rsid w:val="000D76E2"/>
    <w:rsid w:val="000D7A84"/>
    <w:rsid w:val="000E13B9"/>
    <w:rsid w:val="000E32DF"/>
    <w:rsid w:val="000E3923"/>
    <w:rsid w:val="000E3AC1"/>
    <w:rsid w:val="000E419E"/>
    <w:rsid w:val="000E520C"/>
    <w:rsid w:val="000E52F6"/>
    <w:rsid w:val="000E5A04"/>
    <w:rsid w:val="000E5BCE"/>
    <w:rsid w:val="000E6563"/>
    <w:rsid w:val="000E6B74"/>
    <w:rsid w:val="000E726A"/>
    <w:rsid w:val="000E774E"/>
    <w:rsid w:val="000F0121"/>
    <w:rsid w:val="000F0321"/>
    <w:rsid w:val="000F059F"/>
    <w:rsid w:val="000F1D37"/>
    <w:rsid w:val="000F2800"/>
    <w:rsid w:val="000F2D32"/>
    <w:rsid w:val="000F337D"/>
    <w:rsid w:val="000F3853"/>
    <w:rsid w:val="000F4594"/>
    <w:rsid w:val="000F4645"/>
    <w:rsid w:val="000F471B"/>
    <w:rsid w:val="000F4F95"/>
    <w:rsid w:val="000F5D71"/>
    <w:rsid w:val="000F5EB3"/>
    <w:rsid w:val="000F62AE"/>
    <w:rsid w:val="000F665A"/>
    <w:rsid w:val="000F6D0D"/>
    <w:rsid w:val="000F71B4"/>
    <w:rsid w:val="000F725C"/>
    <w:rsid w:val="000F785C"/>
    <w:rsid w:val="000F7E12"/>
    <w:rsid w:val="000F7E55"/>
    <w:rsid w:val="00100788"/>
    <w:rsid w:val="00100B13"/>
    <w:rsid w:val="00100D76"/>
    <w:rsid w:val="00101B3F"/>
    <w:rsid w:val="00101BE8"/>
    <w:rsid w:val="0010264C"/>
    <w:rsid w:val="00102C16"/>
    <w:rsid w:val="001032A6"/>
    <w:rsid w:val="00103D00"/>
    <w:rsid w:val="00103DE6"/>
    <w:rsid w:val="00104114"/>
    <w:rsid w:val="0010468C"/>
    <w:rsid w:val="00105264"/>
    <w:rsid w:val="001055B7"/>
    <w:rsid w:val="00105F8E"/>
    <w:rsid w:val="0010655B"/>
    <w:rsid w:val="00106AB4"/>
    <w:rsid w:val="0010771A"/>
    <w:rsid w:val="001078FC"/>
    <w:rsid w:val="00107B4D"/>
    <w:rsid w:val="0011035C"/>
    <w:rsid w:val="00110B98"/>
    <w:rsid w:val="001113F7"/>
    <w:rsid w:val="00112905"/>
    <w:rsid w:val="00113B55"/>
    <w:rsid w:val="001144EA"/>
    <w:rsid w:val="00114C82"/>
    <w:rsid w:val="00114E81"/>
    <w:rsid w:val="00116D1A"/>
    <w:rsid w:val="00116D40"/>
    <w:rsid w:val="00117CFA"/>
    <w:rsid w:val="00120643"/>
    <w:rsid w:val="00121060"/>
    <w:rsid w:val="00121C18"/>
    <w:rsid w:val="0012217D"/>
    <w:rsid w:val="00122426"/>
    <w:rsid w:val="00122863"/>
    <w:rsid w:val="00123118"/>
    <w:rsid w:val="00123656"/>
    <w:rsid w:val="00124816"/>
    <w:rsid w:val="00125183"/>
    <w:rsid w:val="00125301"/>
    <w:rsid w:val="001254C0"/>
    <w:rsid w:val="001267FF"/>
    <w:rsid w:val="001278D9"/>
    <w:rsid w:val="00127C08"/>
    <w:rsid w:val="00127CEB"/>
    <w:rsid w:val="00130BD4"/>
    <w:rsid w:val="001313BE"/>
    <w:rsid w:val="00131545"/>
    <w:rsid w:val="001319D5"/>
    <w:rsid w:val="00131ACA"/>
    <w:rsid w:val="001337CE"/>
    <w:rsid w:val="00133D4A"/>
    <w:rsid w:val="00133EE2"/>
    <w:rsid w:val="00134567"/>
    <w:rsid w:val="00134CAE"/>
    <w:rsid w:val="001360FB"/>
    <w:rsid w:val="001362AD"/>
    <w:rsid w:val="00136F9B"/>
    <w:rsid w:val="00137060"/>
    <w:rsid w:val="001376B6"/>
    <w:rsid w:val="00137CC9"/>
    <w:rsid w:val="00137CCD"/>
    <w:rsid w:val="00140009"/>
    <w:rsid w:val="001406E9"/>
    <w:rsid w:val="001407ED"/>
    <w:rsid w:val="001411A9"/>
    <w:rsid w:val="00141351"/>
    <w:rsid w:val="00141C63"/>
    <w:rsid w:val="00141DF8"/>
    <w:rsid w:val="00142521"/>
    <w:rsid w:val="00142664"/>
    <w:rsid w:val="001434C7"/>
    <w:rsid w:val="00143711"/>
    <w:rsid w:val="00143846"/>
    <w:rsid w:val="001438F0"/>
    <w:rsid w:val="00144838"/>
    <w:rsid w:val="00144E69"/>
    <w:rsid w:val="001450A5"/>
    <w:rsid w:val="00145495"/>
    <w:rsid w:val="001476E4"/>
    <w:rsid w:val="00147823"/>
    <w:rsid w:val="00150B6C"/>
    <w:rsid w:val="00151719"/>
    <w:rsid w:val="0015186F"/>
    <w:rsid w:val="00151FE0"/>
    <w:rsid w:val="001522CB"/>
    <w:rsid w:val="00152386"/>
    <w:rsid w:val="00152422"/>
    <w:rsid w:val="00152745"/>
    <w:rsid w:val="00152997"/>
    <w:rsid w:val="00152D6C"/>
    <w:rsid w:val="00152DC1"/>
    <w:rsid w:val="00152F7E"/>
    <w:rsid w:val="00153861"/>
    <w:rsid w:val="00153CDA"/>
    <w:rsid w:val="00154BDD"/>
    <w:rsid w:val="00154DC1"/>
    <w:rsid w:val="00154E27"/>
    <w:rsid w:val="0015680A"/>
    <w:rsid w:val="0016118C"/>
    <w:rsid w:val="00161402"/>
    <w:rsid w:val="00162085"/>
    <w:rsid w:val="00162389"/>
    <w:rsid w:val="001623D1"/>
    <w:rsid w:val="00162F1A"/>
    <w:rsid w:val="00163268"/>
    <w:rsid w:val="00163C11"/>
    <w:rsid w:val="00163CE0"/>
    <w:rsid w:val="0016418D"/>
    <w:rsid w:val="001643FD"/>
    <w:rsid w:val="001647C6"/>
    <w:rsid w:val="00164F93"/>
    <w:rsid w:val="001653D2"/>
    <w:rsid w:val="001663EF"/>
    <w:rsid w:val="0016664E"/>
    <w:rsid w:val="00166C05"/>
    <w:rsid w:val="00166FD6"/>
    <w:rsid w:val="00167078"/>
    <w:rsid w:val="00167121"/>
    <w:rsid w:val="00170577"/>
    <w:rsid w:val="001707C1"/>
    <w:rsid w:val="00170CEE"/>
    <w:rsid w:val="00171149"/>
    <w:rsid w:val="00171E11"/>
    <w:rsid w:val="00172AAE"/>
    <w:rsid w:val="00172C73"/>
    <w:rsid w:val="00173AB3"/>
    <w:rsid w:val="0017434F"/>
    <w:rsid w:val="0017462A"/>
    <w:rsid w:val="001756F9"/>
    <w:rsid w:val="001761FC"/>
    <w:rsid w:val="0017639F"/>
    <w:rsid w:val="0017709F"/>
    <w:rsid w:val="00180C3E"/>
    <w:rsid w:val="00180C55"/>
    <w:rsid w:val="00181685"/>
    <w:rsid w:val="00181815"/>
    <w:rsid w:val="00181A41"/>
    <w:rsid w:val="00181EB2"/>
    <w:rsid w:val="00184453"/>
    <w:rsid w:val="00184B49"/>
    <w:rsid w:val="00184B66"/>
    <w:rsid w:val="001857C9"/>
    <w:rsid w:val="0018581A"/>
    <w:rsid w:val="0018602E"/>
    <w:rsid w:val="001865E3"/>
    <w:rsid w:val="00186B5D"/>
    <w:rsid w:val="00186DEF"/>
    <w:rsid w:val="00187D3E"/>
    <w:rsid w:val="00191677"/>
    <w:rsid w:val="00191875"/>
    <w:rsid w:val="00191E2C"/>
    <w:rsid w:val="00192448"/>
    <w:rsid w:val="00192C0E"/>
    <w:rsid w:val="00193DF7"/>
    <w:rsid w:val="001945DC"/>
    <w:rsid w:val="0019500D"/>
    <w:rsid w:val="001952C3"/>
    <w:rsid w:val="00195B50"/>
    <w:rsid w:val="001962BA"/>
    <w:rsid w:val="00196CED"/>
    <w:rsid w:val="00196F01"/>
    <w:rsid w:val="00197BEE"/>
    <w:rsid w:val="00197F19"/>
    <w:rsid w:val="001A023B"/>
    <w:rsid w:val="001A0394"/>
    <w:rsid w:val="001A03B5"/>
    <w:rsid w:val="001A056A"/>
    <w:rsid w:val="001A0891"/>
    <w:rsid w:val="001A0BB6"/>
    <w:rsid w:val="001A1146"/>
    <w:rsid w:val="001A1E3B"/>
    <w:rsid w:val="001A33BC"/>
    <w:rsid w:val="001A34B3"/>
    <w:rsid w:val="001A35C8"/>
    <w:rsid w:val="001A3BF5"/>
    <w:rsid w:val="001A54FA"/>
    <w:rsid w:val="001A5692"/>
    <w:rsid w:val="001A632B"/>
    <w:rsid w:val="001A6CDE"/>
    <w:rsid w:val="001A7070"/>
    <w:rsid w:val="001A70C1"/>
    <w:rsid w:val="001B0025"/>
    <w:rsid w:val="001B121F"/>
    <w:rsid w:val="001B1899"/>
    <w:rsid w:val="001B1DDA"/>
    <w:rsid w:val="001B206C"/>
    <w:rsid w:val="001B244D"/>
    <w:rsid w:val="001B2BBC"/>
    <w:rsid w:val="001B32A7"/>
    <w:rsid w:val="001B3906"/>
    <w:rsid w:val="001B41F0"/>
    <w:rsid w:val="001B42E2"/>
    <w:rsid w:val="001B4A27"/>
    <w:rsid w:val="001B51F0"/>
    <w:rsid w:val="001B549A"/>
    <w:rsid w:val="001B5BA1"/>
    <w:rsid w:val="001B63AA"/>
    <w:rsid w:val="001B6CF2"/>
    <w:rsid w:val="001B6D26"/>
    <w:rsid w:val="001B7029"/>
    <w:rsid w:val="001B76BC"/>
    <w:rsid w:val="001C0074"/>
    <w:rsid w:val="001C060D"/>
    <w:rsid w:val="001C08AC"/>
    <w:rsid w:val="001C1BFC"/>
    <w:rsid w:val="001C21E5"/>
    <w:rsid w:val="001C27FA"/>
    <w:rsid w:val="001C32D6"/>
    <w:rsid w:val="001C3C50"/>
    <w:rsid w:val="001C49AB"/>
    <w:rsid w:val="001C5A23"/>
    <w:rsid w:val="001C74E0"/>
    <w:rsid w:val="001C7AC5"/>
    <w:rsid w:val="001C7C0B"/>
    <w:rsid w:val="001D0EB3"/>
    <w:rsid w:val="001D22A9"/>
    <w:rsid w:val="001D2891"/>
    <w:rsid w:val="001D347E"/>
    <w:rsid w:val="001D581D"/>
    <w:rsid w:val="001D5EE9"/>
    <w:rsid w:val="001D67CB"/>
    <w:rsid w:val="001D7251"/>
    <w:rsid w:val="001D7ACE"/>
    <w:rsid w:val="001E062E"/>
    <w:rsid w:val="001E072A"/>
    <w:rsid w:val="001E09D8"/>
    <w:rsid w:val="001E1025"/>
    <w:rsid w:val="001E184C"/>
    <w:rsid w:val="001E1FFD"/>
    <w:rsid w:val="001E2518"/>
    <w:rsid w:val="001E25FC"/>
    <w:rsid w:val="001E2A11"/>
    <w:rsid w:val="001E2CBD"/>
    <w:rsid w:val="001E35BC"/>
    <w:rsid w:val="001E3821"/>
    <w:rsid w:val="001E3B33"/>
    <w:rsid w:val="001E3C2C"/>
    <w:rsid w:val="001E4151"/>
    <w:rsid w:val="001E447E"/>
    <w:rsid w:val="001E530E"/>
    <w:rsid w:val="001E5A18"/>
    <w:rsid w:val="001E5C0A"/>
    <w:rsid w:val="001E6C42"/>
    <w:rsid w:val="001E71A1"/>
    <w:rsid w:val="001E7451"/>
    <w:rsid w:val="001E7679"/>
    <w:rsid w:val="001E77E9"/>
    <w:rsid w:val="001F0496"/>
    <w:rsid w:val="001F09EA"/>
    <w:rsid w:val="001F0B6E"/>
    <w:rsid w:val="001F0DA0"/>
    <w:rsid w:val="001F0FEB"/>
    <w:rsid w:val="001F1851"/>
    <w:rsid w:val="001F1DA5"/>
    <w:rsid w:val="001F266B"/>
    <w:rsid w:val="001F26BD"/>
    <w:rsid w:val="001F356C"/>
    <w:rsid w:val="001F3AD7"/>
    <w:rsid w:val="001F3C45"/>
    <w:rsid w:val="001F3E61"/>
    <w:rsid w:val="001F4023"/>
    <w:rsid w:val="001F4526"/>
    <w:rsid w:val="001F4983"/>
    <w:rsid w:val="001F558D"/>
    <w:rsid w:val="001F5733"/>
    <w:rsid w:val="001F602F"/>
    <w:rsid w:val="001F6237"/>
    <w:rsid w:val="001F6791"/>
    <w:rsid w:val="0020030C"/>
    <w:rsid w:val="00200850"/>
    <w:rsid w:val="00200E87"/>
    <w:rsid w:val="002028CC"/>
    <w:rsid w:val="002035F2"/>
    <w:rsid w:val="00204552"/>
    <w:rsid w:val="00204D07"/>
    <w:rsid w:val="00204E2B"/>
    <w:rsid w:val="002053CA"/>
    <w:rsid w:val="0020565A"/>
    <w:rsid w:val="00205D52"/>
    <w:rsid w:val="002060E0"/>
    <w:rsid w:val="00206DE5"/>
    <w:rsid w:val="002074DF"/>
    <w:rsid w:val="002078CC"/>
    <w:rsid w:val="00207AB8"/>
    <w:rsid w:val="00207B5A"/>
    <w:rsid w:val="00207C07"/>
    <w:rsid w:val="00207C58"/>
    <w:rsid w:val="0021026D"/>
    <w:rsid w:val="00210D15"/>
    <w:rsid w:val="00210EF3"/>
    <w:rsid w:val="00211A12"/>
    <w:rsid w:val="00211BF8"/>
    <w:rsid w:val="00211F9A"/>
    <w:rsid w:val="00212572"/>
    <w:rsid w:val="00212F00"/>
    <w:rsid w:val="0021320E"/>
    <w:rsid w:val="002135C8"/>
    <w:rsid w:val="0021485C"/>
    <w:rsid w:val="002150CD"/>
    <w:rsid w:val="00215C90"/>
    <w:rsid w:val="00215C9D"/>
    <w:rsid w:val="00215CFC"/>
    <w:rsid w:val="00215E79"/>
    <w:rsid w:val="002163EE"/>
    <w:rsid w:val="002166D2"/>
    <w:rsid w:val="00216F7E"/>
    <w:rsid w:val="00217186"/>
    <w:rsid w:val="0022056E"/>
    <w:rsid w:val="00222529"/>
    <w:rsid w:val="00223092"/>
    <w:rsid w:val="002231DF"/>
    <w:rsid w:val="00223D9F"/>
    <w:rsid w:val="00223F94"/>
    <w:rsid w:val="00223FD6"/>
    <w:rsid w:val="00224165"/>
    <w:rsid w:val="00224FF8"/>
    <w:rsid w:val="0022519B"/>
    <w:rsid w:val="00225C00"/>
    <w:rsid w:val="00226120"/>
    <w:rsid w:val="002262B4"/>
    <w:rsid w:val="002267C1"/>
    <w:rsid w:val="00226C4F"/>
    <w:rsid w:val="00227496"/>
    <w:rsid w:val="0022797F"/>
    <w:rsid w:val="002308A3"/>
    <w:rsid w:val="00230C49"/>
    <w:rsid w:val="0023112D"/>
    <w:rsid w:val="002319A1"/>
    <w:rsid w:val="00231C3B"/>
    <w:rsid w:val="00231FC7"/>
    <w:rsid w:val="0023254A"/>
    <w:rsid w:val="002326FE"/>
    <w:rsid w:val="00233B1E"/>
    <w:rsid w:val="00233D75"/>
    <w:rsid w:val="00233FD1"/>
    <w:rsid w:val="0023415F"/>
    <w:rsid w:val="002343D5"/>
    <w:rsid w:val="00235162"/>
    <w:rsid w:val="00235758"/>
    <w:rsid w:val="00235814"/>
    <w:rsid w:val="00240013"/>
    <w:rsid w:val="0024067A"/>
    <w:rsid w:val="002409DE"/>
    <w:rsid w:val="002409E9"/>
    <w:rsid w:val="002424B9"/>
    <w:rsid w:val="00243B47"/>
    <w:rsid w:val="002440C5"/>
    <w:rsid w:val="002444F6"/>
    <w:rsid w:val="00244DA9"/>
    <w:rsid w:val="0024522E"/>
    <w:rsid w:val="002454F9"/>
    <w:rsid w:val="00245A31"/>
    <w:rsid w:val="00247105"/>
    <w:rsid w:val="002472BC"/>
    <w:rsid w:val="00250A97"/>
    <w:rsid w:val="00250D1D"/>
    <w:rsid w:val="00250ED4"/>
    <w:rsid w:val="002510EA"/>
    <w:rsid w:val="002511BD"/>
    <w:rsid w:val="002523BF"/>
    <w:rsid w:val="00252CA4"/>
    <w:rsid w:val="00253962"/>
    <w:rsid w:val="00253AFC"/>
    <w:rsid w:val="00253E2E"/>
    <w:rsid w:val="002545AE"/>
    <w:rsid w:val="002549B3"/>
    <w:rsid w:val="00254D58"/>
    <w:rsid w:val="00255B2E"/>
    <w:rsid w:val="00255BC3"/>
    <w:rsid w:val="00255C80"/>
    <w:rsid w:val="00255D4B"/>
    <w:rsid w:val="00255EC3"/>
    <w:rsid w:val="00256225"/>
    <w:rsid w:val="002567CE"/>
    <w:rsid w:val="00256F2B"/>
    <w:rsid w:val="00257763"/>
    <w:rsid w:val="00257DE5"/>
    <w:rsid w:val="00257E7A"/>
    <w:rsid w:val="00260DB3"/>
    <w:rsid w:val="002618D4"/>
    <w:rsid w:val="00261F44"/>
    <w:rsid w:val="00262157"/>
    <w:rsid w:val="0026322E"/>
    <w:rsid w:val="002637AE"/>
    <w:rsid w:val="00263A9C"/>
    <w:rsid w:val="00264012"/>
    <w:rsid w:val="0026483A"/>
    <w:rsid w:val="002655EF"/>
    <w:rsid w:val="00265A32"/>
    <w:rsid w:val="00266D51"/>
    <w:rsid w:val="002675DC"/>
    <w:rsid w:val="002676A0"/>
    <w:rsid w:val="002678ED"/>
    <w:rsid w:val="00270177"/>
    <w:rsid w:val="0027029C"/>
    <w:rsid w:val="00270B86"/>
    <w:rsid w:val="00271091"/>
    <w:rsid w:val="00271EB5"/>
    <w:rsid w:val="00272F25"/>
    <w:rsid w:val="00273199"/>
    <w:rsid w:val="00273F74"/>
    <w:rsid w:val="0027501D"/>
    <w:rsid w:val="0027545F"/>
    <w:rsid w:val="00275C5F"/>
    <w:rsid w:val="00276940"/>
    <w:rsid w:val="00276EA6"/>
    <w:rsid w:val="00276F2F"/>
    <w:rsid w:val="00276FB0"/>
    <w:rsid w:val="00277B20"/>
    <w:rsid w:val="0028048E"/>
    <w:rsid w:val="002807B1"/>
    <w:rsid w:val="00280B67"/>
    <w:rsid w:val="002811C1"/>
    <w:rsid w:val="002812BF"/>
    <w:rsid w:val="00281492"/>
    <w:rsid w:val="00281B6C"/>
    <w:rsid w:val="00281F89"/>
    <w:rsid w:val="00282263"/>
    <w:rsid w:val="00282648"/>
    <w:rsid w:val="00282D79"/>
    <w:rsid w:val="00283068"/>
    <w:rsid w:val="00283588"/>
    <w:rsid w:val="0028414D"/>
    <w:rsid w:val="0028444D"/>
    <w:rsid w:val="00286832"/>
    <w:rsid w:val="00286EE5"/>
    <w:rsid w:val="00287151"/>
    <w:rsid w:val="00287B26"/>
    <w:rsid w:val="00290B34"/>
    <w:rsid w:val="00290CEB"/>
    <w:rsid w:val="00292755"/>
    <w:rsid w:val="00292C81"/>
    <w:rsid w:val="00292CEC"/>
    <w:rsid w:val="00293DA6"/>
    <w:rsid w:val="00293F04"/>
    <w:rsid w:val="0029454F"/>
    <w:rsid w:val="002947C5"/>
    <w:rsid w:val="0029491F"/>
    <w:rsid w:val="002951FB"/>
    <w:rsid w:val="0029565A"/>
    <w:rsid w:val="002956C7"/>
    <w:rsid w:val="00295802"/>
    <w:rsid w:val="002959D3"/>
    <w:rsid w:val="002973D8"/>
    <w:rsid w:val="002A077B"/>
    <w:rsid w:val="002A0DF7"/>
    <w:rsid w:val="002A1CEA"/>
    <w:rsid w:val="002A1D9F"/>
    <w:rsid w:val="002A1F7C"/>
    <w:rsid w:val="002A21EC"/>
    <w:rsid w:val="002A327C"/>
    <w:rsid w:val="002A42B1"/>
    <w:rsid w:val="002A4B41"/>
    <w:rsid w:val="002A5BE9"/>
    <w:rsid w:val="002A66E3"/>
    <w:rsid w:val="002A7808"/>
    <w:rsid w:val="002A7C68"/>
    <w:rsid w:val="002A7F32"/>
    <w:rsid w:val="002A7FE1"/>
    <w:rsid w:val="002B00D4"/>
    <w:rsid w:val="002B0B8A"/>
    <w:rsid w:val="002B0E1A"/>
    <w:rsid w:val="002B171E"/>
    <w:rsid w:val="002B1D57"/>
    <w:rsid w:val="002B2716"/>
    <w:rsid w:val="002B28E1"/>
    <w:rsid w:val="002B3E2E"/>
    <w:rsid w:val="002B4384"/>
    <w:rsid w:val="002B48FE"/>
    <w:rsid w:val="002B4934"/>
    <w:rsid w:val="002B4D3B"/>
    <w:rsid w:val="002B4FA1"/>
    <w:rsid w:val="002B53EC"/>
    <w:rsid w:val="002B5951"/>
    <w:rsid w:val="002B629E"/>
    <w:rsid w:val="002B6AB4"/>
    <w:rsid w:val="002B7656"/>
    <w:rsid w:val="002C1593"/>
    <w:rsid w:val="002C25A2"/>
    <w:rsid w:val="002C265D"/>
    <w:rsid w:val="002C290D"/>
    <w:rsid w:val="002C2BD9"/>
    <w:rsid w:val="002C2D8B"/>
    <w:rsid w:val="002C2E4B"/>
    <w:rsid w:val="002C32E4"/>
    <w:rsid w:val="002C4588"/>
    <w:rsid w:val="002C4978"/>
    <w:rsid w:val="002C4E04"/>
    <w:rsid w:val="002C56CC"/>
    <w:rsid w:val="002C5988"/>
    <w:rsid w:val="002C6552"/>
    <w:rsid w:val="002C6B3B"/>
    <w:rsid w:val="002C7184"/>
    <w:rsid w:val="002D01F1"/>
    <w:rsid w:val="002D02E2"/>
    <w:rsid w:val="002D0647"/>
    <w:rsid w:val="002D07A3"/>
    <w:rsid w:val="002D201D"/>
    <w:rsid w:val="002D2269"/>
    <w:rsid w:val="002D27FA"/>
    <w:rsid w:val="002D2DD9"/>
    <w:rsid w:val="002D322A"/>
    <w:rsid w:val="002D364A"/>
    <w:rsid w:val="002D4045"/>
    <w:rsid w:val="002D4642"/>
    <w:rsid w:val="002D5680"/>
    <w:rsid w:val="002D5EA9"/>
    <w:rsid w:val="002D62B5"/>
    <w:rsid w:val="002D7043"/>
    <w:rsid w:val="002D7753"/>
    <w:rsid w:val="002D7F96"/>
    <w:rsid w:val="002E050B"/>
    <w:rsid w:val="002E0A3B"/>
    <w:rsid w:val="002E0CEC"/>
    <w:rsid w:val="002E0DB0"/>
    <w:rsid w:val="002E1583"/>
    <w:rsid w:val="002E191F"/>
    <w:rsid w:val="002E21C6"/>
    <w:rsid w:val="002E2915"/>
    <w:rsid w:val="002E2ED5"/>
    <w:rsid w:val="002E33D8"/>
    <w:rsid w:val="002E347B"/>
    <w:rsid w:val="002E3A5B"/>
    <w:rsid w:val="002E4210"/>
    <w:rsid w:val="002E4A3B"/>
    <w:rsid w:val="002E4CF6"/>
    <w:rsid w:val="002E4FE7"/>
    <w:rsid w:val="002E50B2"/>
    <w:rsid w:val="002E52D8"/>
    <w:rsid w:val="002E5757"/>
    <w:rsid w:val="002E5FED"/>
    <w:rsid w:val="002E6B62"/>
    <w:rsid w:val="002E6B7E"/>
    <w:rsid w:val="002E7B22"/>
    <w:rsid w:val="002E7F24"/>
    <w:rsid w:val="002F04BE"/>
    <w:rsid w:val="002F05BF"/>
    <w:rsid w:val="002F0997"/>
    <w:rsid w:val="002F0FDD"/>
    <w:rsid w:val="002F1061"/>
    <w:rsid w:val="002F1597"/>
    <w:rsid w:val="002F1C37"/>
    <w:rsid w:val="002F282B"/>
    <w:rsid w:val="002F32C3"/>
    <w:rsid w:val="002F366B"/>
    <w:rsid w:val="002F395B"/>
    <w:rsid w:val="002F4643"/>
    <w:rsid w:val="002F48BF"/>
    <w:rsid w:val="002F4C60"/>
    <w:rsid w:val="002F4FBF"/>
    <w:rsid w:val="002F6167"/>
    <w:rsid w:val="002F7754"/>
    <w:rsid w:val="002F7890"/>
    <w:rsid w:val="002F7CC9"/>
    <w:rsid w:val="002F7CE7"/>
    <w:rsid w:val="0030105A"/>
    <w:rsid w:val="003013E3"/>
    <w:rsid w:val="003014E5"/>
    <w:rsid w:val="00301711"/>
    <w:rsid w:val="003033B9"/>
    <w:rsid w:val="003034C0"/>
    <w:rsid w:val="003039F9"/>
    <w:rsid w:val="00303EB2"/>
    <w:rsid w:val="003049A3"/>
    <w:rsid w:val="00305318"/>
    <w:rsid w:val="00305403"/>
    <w:rsid w:val="00305553"/>
    <w:rsid w:val="00305575"/>
    <w:rsid w:val="00305A90"/>
    <w:rsid w:val="0030696E"/>
    <w:rsid w:val="00306A83"/>
    <w:rsid w:val="00306D53"/>
    <w:rsid w:val="00307A87"/>
    <w:rsid w:val="00307CBE"/>
    <w:rsid w:val="00307ED2"/>
    <w:rsid w:val="003106E6"/>
    <w:rsid w:val="00311252"/>
    <w:rsid w:val="0031179A"/>
    <w:rsid w:val="00311813"/>
    <w:rsid w:val="003118D8"/>
    <w:rsid w:val="00311C05"/>
    <w:rsid w:val="003122C3"/>
    <w:rsid w:val="00313F52"/>
    <w:rsid w:val="00314C4B"/>
    <w:rsid w:val="00314D38"/>
    <w:rsid w:val="00314FDE"/>
    <w:rsid w:val="003152C3"/>
    <w:rsid w:val="00315795"/>
    <w:rsid w:val="003162EF"/>
    <w:rsid w:val="0031736E"/>
    <w:rsid w:val="003179DD"/>
    <w:rsid w:val="00317A2C"/>
    <w:rsid w:val="00320646"/>
    <w:rsid w:val="00320B87"/>
    <w:rsid w:val="003216AC"/>
    <w:rsid w:val="0032316E"/>
    <w:rsid w:val="00324562"/>
    <w:rsid w:val="00325356"/>
    <w:rsid w:val="003255C4"/>
    <w:rsid w:val="003256D0"/>
    <w:rsid w:val="003263EC"/>
    <w:rsid w:val="00326BF0"/>
    <w:rsid w:val="003272FC"/>
    <w:rsid w:val="003304C1"/>
    <w:rsid w:val="0033055A"/>
    <w:rsid w:val="00331E0D"/>
    <w:rsid w:val="00331EFF"/>
    <w:rsid w:val="003322FF"/>
    <w:rsid w:val="003331B8"/>
    <w:rsid w:val="003332E2"/>
    <w:rsid w:val="00333513"/>
    <w:rsid w:val="00333F06"/>
    <w:rsid w:val="00334031"/>
    <w:rsid w:val="00334E75"/>
    <w:rsid w:val="0033596C"/>
    <w:rsid w:val="00336776"/>
    <w:rsid w:val="00336827"/>
    <w:rsid w:val="00337709"/>
    <w:rsid w:val="003409C2"/>
    <w:rsid w:val="00341236"/>
    <w:rsid w:val="003414BD"/>
    <w:rsid w:val="0034162C"/>
    <w:rsid w:val="00341655"/>
    <w:rsid w:val="003417B1"/>
    <w:rsid w:val="00341E28"/>
    <w:rsid w:val="00342AED"/>
    <w:rsid w:val="00342B0B"/>
    <w:rsid w:val="00342B1A"/>
    <w:rsid w:val="003431A9"/>
    <w:rsid w:val="003446BC"/>
    <w:rsid w:val="00345982"/>
    <w:rsid w:val="00346504"/>
    <w:rsid w:val="0034677F"/>
    <w:rsid w:val="00346864"/>
    <w:rsid w:val="0034686B"/>
    <w:rsid w:val="00346F05"/>
    <w:rsid w:val="0034702A"/>
    <w:rsid w:val="003501D5"/>
    <w:rsid w:val="00350F23"/>
    <w:rsid w:val="0035130C"/>
    <w:rsid w:val="00352F21"/>
    <w:rsid w:val="00353349"/>
    <w:rsid w:val="00353B45"/>
    <w:rsid w:val="00353B7D"/>
    <w:rsid w:val="00353E55"/>
    <w:rsid w:val="00354617"/>
    <w:rsid w:val="00354A1F"/>
    <w:rsid w:val="003551D0"/>
    <w:rsid w:val="00355631"/>
    <w:rsid w:val="00355699"/>
    <w:rsid w:val="003559AF"/>
    <w:rsid w:val="00355A0C"/>
    <w:rsid w:val="00355E40"/>
    <w:rsid w:val="00356E61"/>
    <w:rsid w:val="00360253"/>
    <w:rsid w:val="00360E7C"/>
    <w:rsid w:val="003611E1"/>
    <w:rsid w:val="00361515"/>
    <w:rsid w:val="00361B1B"/>
    <w:rsid w:val="00361B3F"/>
    <w:rsid w:val="00361CEB"/>
    <w:rsid w:val="00361F27"/>
    <w:rsid w:val="003621EC"/>
    <w:rsid w:val="0036241D"/>
    <w:rsid w:val="003625CF"/>
    <w:rsid w:val="003629B6"/>
    <w:rsid w:val="00362AA7"/>
    <w:rsid w:val="00362D34"/>
    <w:rsid w:val="00363C90"/>
    <w:rsid w:val="00363E12"/>
    <w:rsid w:val="003641B1"/>
    <w:rsid w:val="00365647"/>
    <w:rsid w:val="00365F6D"/>
    <w:rsid w:val="003667EB"/>
    <w:rsid w:val="003669E4"/>
    <w:rsid w:val="00366CC8"/>
    <w:rsid w:val="00367AD5"/>
    <w:rsid w:val="00367C68"/>
    <w:rsid w:val="003705C4"/>
    <w:rsid w:val="00370EA2"/>
    <w:rsid w:val="003710A7"/>
    <w:rsid w:val="00371ED7"/>
    <w:rsid w:val="003729D1"/>
    <w:rsid w:val="00373C70"/>
    <w:rsid w:val="00373E48"/>
    <w:rsid w:val="00375606"/>
    <w:rsid w:val="00375BB6"/>
    <w:rsid w:val="00375F67"/>
    <w:rsid w:val="00376337"/>
    <w:rsid w:val="003764F1"/>
    <w:rsid w:val="0037683B"/>
    <w:rsid w:val="003769E4"/>
    <w:rsid w:val="00376B0D"/>
    <w:rsid w:val="0037781E"/>
    <w:rsid w:val="00377821"/>
    <w:rsid w:val="00381709"/>
    <w:rsid w:val="00381C1D"/>
    <w:rsid w:val="00382EA6"/>
    <w:rsid w:val="003830AC"/>
    <w:rsid w:val="00384239"/>
    <w:rsid w:val="00384437"/>
    <w:rsid w:val="0038563E"/>
    <w:rsid w:val="003858C3"/>
    <w:rsid w:val="00385DDD"/>
    <w:rsid w:val="00385FA5"/>
    <w:rsid w:val="00386B31"/>
    <w:rsid w:val="00387695"/>
    <w:rsid w:val="00387C93"/>
    <w:rsid w:val="00387F7F"/>
    <w:rsid w:val="00390496"/>
    <w:rsid w:val="00390506"/>
    <w:rsid w:val="00391367"/>
    <w:rsid w:val="00391543"/>
    <w:rsid w:val="00391755"/>
    <w:rsid w:val="00391886"/>
    <w:rsid w:val="00391B73"/>
    <w:rsid w:val="00392854"/>
    <w:rsid w:val="003929C3"/>
    <w:rsid w:val="003932FD"/>
    <w:rsid w:val="00393A86"/>
    <w:rsid w:val="00393AC3"/>
    <w:rsid w:val="00394B44"/>
    <w:rsid w:val="0039632C"/>
    <w:rsid w:val="0039660E"/>
    <w:rsid w:val="00396E46"/>
    <w:rsid w:val="00396EF5"/>
    <w:rsid w:val="00396F7B"/>
    <w:rsid w:val="0039717D"/>
    <w:rsid w:val="00397712"/>
    <w:rsid w:val="00397A30"/>
    <w:rsid w:val="003A0321"/>
    <w:rsid w:val="003A15AE"/>
    <w:rsid w:val="003A24B7"/>
    <w:rsid w:val="003A290A"/>
    <w:rsid w:val="003A2A58"/>
    <w:rsid w:val="003A3051"/>
    <w:rsid w:val="003A30CD"/>
    <w:rsid w:val="003A3173"/>
    <w:rsid w:val="003A36FF"/>
    <w:rsid w:val="003A3762"/>
    <w:rsid w:val="003A520E"/>
    <w:rsid w:val="003A5449"/>
    <w:rsid w:val="003A5755"/>
    <w:rsid w:val="003A618D"/>
    <w:rsid w:val="003A684E"/>
    <w:rsid w:val="003A689C"/>
    <w:rsid w:val="003A6DBD"/>
    <w:rsid w:val="003A6DEB"/>
    <w:rsid w:val="003A72EF"/>
    <w:rsid w:val="003A7820"/>
    <w:rsid w:val="003A794D"/>
    <w:rsid w:val="003A7EDB"/>
    <w:rsid w:val="003B0099"/>
    <w:rsid w:val="003B032E"/>
    <w:rsid w:val="003B15C7"/>
    <w:rsid w:val="003B1D5D"/>
    <w:rsid w:val="003B274A"/>
    <w:rsid w:val="003B2786"/>
    <w:rsid w:val="003B2EA4"/>
    <w:rsid w:val="003B3066"/>
    <w:rsid w:val="003B3574"/>
    <w:rsid w:val="003B3738"/>
    <w:rsid w:val="003B3D72"/>
    <w:rsid w:val="003B4791"/>
    <w:rsid w:val="003B4C57"/>
    <w:rsid w:val="003B4CEC"/>
    <w:rsid w:val="003B5699"/>
    <w:rsid w:val="003B5745"/>
    <w:rsid w:val="003B5AE2"/>
    <w:rsid w:val="003B6FC6"/>
    <w:rsid w:val="003B79B0"/>
    <w:rsid w:val="003C0B50"/>
    <w:rsid w:val="003C2332"/>
    <w:rsid w:val="003C2A18"/>
    <w:rsid w:val="003C2A68"/>
    <w:rsid w:val="003C3209"/>
    <w:rsid w:val="003C3CE6"/>
    <w:rsid w:val="003C4BE0"/>
    <w:rsid w:val="003C4F0D"/>
    <w:rsid w:val="003C57EA"/>
    <w:rsid w:val="003C614F"/>
    <w:rsid w:val="003C6B50"/>
    <w:rsid w:val="003C77FF"/>
    <w:rsid w:val="003C7808"/>
    <w:rsid w:val="003C785C"/>
    <w:rsid w:val="003D0453"/>
    <w:rsid w:val="003D146B"/>
    <w:rsid w:val="003D16A1"/>
    <w:rsid w:val="003D2C8C"/>
    <w:rsid w:val="003D34AA"/>
    <w:rsid w:val="003D36EF"/>
    <w:rsid w:val="003D4202"/>
    <w:rsid w:val="003D4910"/>
    <w:rsid w:val="003D5624"/>
    <w:rsid w:val="003D5D2D"/>
    <w:rsid w:val="003D78CA"/>
    <w:rsid w:val="003E00CD"/>
    <w:rsid w:val="003E0BF9"/>
    <w:rsid w:val="003E0EBC"/>
    <w:rsid w:val="003E1628"/>
    <w:rsid w:val="003E1C80"/>
    <w:rsid w:val="003E2B7E"/>
    <w:rsid w:val="003E2CDF"/>
    <w:rsid w:val="003E2DA1"/>
    <w:rsid w:val="003E3B42"/>
    <w:rsid w:val="003E498A"/>
    <w:rsid w:val="003E4B59"/>
    <w:rsid w:val="003E4B98"/>
    <w:rsid w:val="003E4CAD"/>
    <w:rsid w:val="003E531D"/>
    <w:rsid w:val="003E53FD"/>
    <w:rsid w:val="003E55B1"/>
    <w:rsid w:val="003E664E"/>
    <w:rsid w:val="003E68D0"/>
    <w:rsid w:val="003E6FB4"/>
    <w:rsid w:val="003E6FC3"/>
    <w:rsid w:val="003E710F"/>
    <w:rsid w:val="003E749C"/>
    <w:rsid w:val="003F045C"/>
    <w:rsid w:val="003F0C18"/>
    <w:rsid w:val="003F1519"/>
    <w:rsid w:val="003F2AB9"/>
    <w:rsid w:val="003F2EAD"/>
    <w:rsid w:val="003F2F5D"/>
    <w:rsid w:val="003F3B4B"/>
    <w:rsid w:val="003F479E"/>
    <w:rsid w:val="003F4FEF"/>
    <w:rsid w:val="003F5082"/>
    <w:rsid w:val="003F57BB"/>
    <w:rsid w:val="003F5916"/>
    <w:rsid w:val="003F6480"/>
    <w:rsid w:val="003F7E0E"/>
    <w:rsid w:val="0040044A"/>
    <w:rsid w:val="004026AD"/>
    <w:rsid w:val="00402755"/>
    <w:rsid w:val="00402BB6"/>
    <w:rsid w:val="00403FEB"/>
    <w:rsid w:val="004049BD"/>
    <w:rsid w:val="00404A6F"/>
    <w:rsid w:val="004064C3"/>
    <w:rsid w:val="004065EC"/>
    <w:rsid w:val="00406AE3"/>
    <w:rsid w:val="00406BA8"/>
    <w:rsid w:val="00407216"/>
    <w:rsid w:val="00407AA6"/>
    <w:rsid w:val="00410062"/>
    <w:rsid w:val="0041036A"/>
    <w:rsid w:val="004114A8"/>
    <w:rsid w:val="00411849"/>
    <w:rsid w:val="00411B19"/>
    <w:rsid w:val="0041255C"/>
    <w:rsid w:val="00412B28"/>
    <w:rsid w:val="00412B66"/>
    <w:rsid w:val="00412BE0"/>
    <w:rsid w:val="00413D66"/>
    <w:rsid w:val="004147CB"/>
    <w:rsid w:val="004154F0"/>
    <w:rsid w:val="00415604"/>
    <w:rsid w:val="00417552"/>
    <w:rsid w:val="00417A0D"/>
    <w:rsid w:val="00417B05"/>
    <w:rsid w:val="004209EC"/>
    <w:rsid w:val="00420B18"/>
    <w:rsid w:val="0042109B"/>
    <w:rsid w:val="00421E41"/>
    <w:rsid w:val="00422120"/>
    <w:rsid w:val="004227F1"/>
    <w:rsid w:val="004231CA"/>
    <w:rsid w:val="004235BF"/>
    <w:rsid w:val="00424112"/>
    <w:rsid w:val="00424976"/>
    <w:rsid w:val="00425128"/>
    <w:rsid w:val="004263FD"/>
    <w:rsid w:val="00426798"/>
    <w:rsid w:val="0042765E"/>
    <w:rsid w:val="00427AFF"/>
    <w:rsid w:val="004308B6"/>
    <w:rsid w:val="004326C9"/>
    <w:rsid w:val="00432CF2"/>
    <w:rsid w:val="0043338F"/>
    <w:rsid w:val="00434B7A"/>
    <w:rsid w:val="00435060"/>
    <w:rsid w:val="0043552C"/>
    <w:rsid w:val="00435EAF"/>
    <w:rsid w:val="004360B9"/>
    <w:rsid w:val="00436399"/>
    <w:rsid w:val="00436616"/>
    <w:rsid w:val="004366A5"/>
    <w:rsid w:val="00436911"/>
    <w:rsid w:val="004373AC"/>
    <w:rsid w:val="004377B3"/>
    <w:rsid w:val="00440221"/>
    <w:rsid w:val="0044053E"/>
    <w:rsid w:val="00440968"/>
    <w:rsid w:val="00440D3A"/>
    <w:rsid w:val="00441251"/>
    <w:rsid w:val="004414F9"/>
    <w:rsid w:val="00442077"/>
    <w:rsid w:val="00442842"/>
    <w:rsid w:val="00442A1D"/>
    <w:rsid w:val="00442F3B"/>
    <w:rsid w:val="004432C1"/>
    <w:rsid w:val="0044361C"/>
    <w:rsid w:val="00443711"/>
    <w:rsid w:val="00444B86"/>
    <w:rsid w:val="00444DE2"/>
    <w:rsid w:val="00446868"/>
    <w:rsid w:val="00447050"/>
    <w:rsid w:val="00447197"/>
    <w:rsid w:val="00447AAF"/>
    <w:rsid w:val="00447B06"/>
    <w:rsid w:val="00450E07"/>
    <w:rsid w:val="00451644"/>
    <w:rsid w:val="00453049"/>
    <w:rsid w:val="00453062"/>
    <w:rsid w:val="0045474B"/>
    <w:rsid w:val="00454F17"/>
    <w:rsid w:val="0045558B"/>
    <w:rsid w:val="00455CD8"/>
    <w:rsid w:val="00457711"/>
    <w:rsid w:val="0046020B"/>
    <w:rsid w:val="004604BD"/>
    <w:rsid w:val="00461232"/>
    <w:rsid w:val="00461437"/>
    <w:rsid w:val="00461609"/>
    <w:rsid w:val="0046193C"/>
    <w:rsid w:val="00462607"/>
    <w:rsid w:val="004631A5"/>
    <w:rsid w:val="004631F2"/>
    <w:rsid w:val="00463C96"/>
    <w:rsid w:val="004640E7"/>
    <w:rsid w:val="00464684"/>
    <w:rsid w:val="004649D5"/>
    <w:rsid w:val="004654C7"/>
    <w:rsid w:val="004662EE"/>
    <w:rsid w:val="00466C9C"/>
    <w:rsid w:val="00466DEE"/>
    <w:rsid w:val="004677DE"/>
    <w:rsid w:val="00467C10"/>
    <w:rsid w:val="00470177"/>
    <w:rsid w:val="004702F8"/>
    <w:rsid w:val="004707DF"/>
    <w:rsid w:val="004714AC"/>
    <w:rsid w:val="00471A24"/>
    <w:rsid w:val="0047229E"/>
    <w:rsid w:val="00472B7A"/>
    <w:rsid w:val="00472BAF"/>
    <w:rsid w:val="00472F05"/>
    <w:rsid w:val="00473B05"/>
    <w:rsid w:val="00474837"/>
    <w:rsid w:val="00474ACF"/>
    <w:rsid w:val="00474F6E"/>
    <w:rsid w:val="00475962"/>
    <w:rsid w:val="00475C32"/>
    <w:rsid w:val="00476490"/>
    <w:rsid w:val="004765EA"/>
    <w:rsid w:val="0047688B"/>
    <w:rsid w:val="00476ADE"/>
    <w:rsid w:val="00477363"/>
    <w:rsid w:val="0047748F"/>
    <w:rsid w:val="00477A8D"/>
    <w:rsid w:val="004806C4"/>
    <w:rsid w:val="00480C95"/>
    <w:rsid w:val="00481AB2"/>
    <w:rsid w:val="00482946"/>
    <w:rsid w:val="004834D6"/>
    <w:rsid w:val="004835A4"/>
    <w:rsid w:val="004835B0"/>
    <w:rsid w:val="0048389A"/>
    <w:rsid w:val="00483EAB"/>
    <w:rsid w:val="00484446"/>
    <w:rsid w:val="00484C74"/>
    <w:rsid w:val="00484F3C"/>
    <w:rsid w:val="004850D4"/>
    <w:rsid w:val="00485783"/>
    <w:rsid w:val="004862D7"/>
    <w:rsid w:val="00486C7B"/>
    <w:rsid w:val="00487ACC"/>
    <w:rsid w:val="00487E28"/>
    <w:rsid w:val="0049028F"/>
    <w:rsid w:val="00490E8E"/>
    <w:rsid w:val="00491ED2"/>
    <w:rsid w:val="00492104"/>
    <w:rsid w:val="004922E1"/>
    <w:rsid w:val="00492A94"/>
    <w:rsid w:val="004938C3"/>
    <w:rsid w:val="00493B2A"/>
    <w:rsid w:val="004950F6"/>
    <w:rsid w:val="00495247"/>
    <w:rsid w:val="004957A1"/>
    <w:rsid w:val="0049589D"/>
    <w:rsid w:val="00495CC9"/>
    <w:rsid w:val="00496F16"/>
    <w:rsid w:val="004971E0"/>
    <w:rsid w:val="0049766E"/>
    <w:rsid w:val="00497B7E"/>
    <w:rsid w:val="00497F4A"/>
    <w:rsid w:val="00497FDD"/>
    <w:rsid w:val="004A0149"/>
    <w:rsid w:val="004A02CC"/>
    <w:rsid w:val="004A1178"/>
    <w:rsid w:val="004A1784"/>
    <w:rsid w:val="004A1BCB"/>
    <w:rsid w:val="004A200C"/>
    <w:rsid w:val="004A239C"/>
    <w:rsid w:val="004A27FC"/>
    <w:rsid w:val="004A2C76"/>
    <w:rsid w:val="004A3464"/>
    <w:rsid w:val="004A3EB5"/>
    <w:rsid w:val="004A49D6"/>
    <w:rsid w:val="004A4E62"/>
    <w:rsid w:val="004A5332"/>
    <w:rsid w:val="004A55D5"/>
    <w:rsid w:val="004A6B3F"/>
    <w:rsid w:val="004A76C7"/>
    <w:rsid w:val="004A76E3"/>
    <w:rsid w:val="004B004B"/>
    <w:rsid w:val="004B00FC"/>
    <w:rsid w:val="004B084F"/>
    <w:rsid w:val="004B0A56"/>
    <w:rsid w:val="004B1374"/>
    <w:rsid w:val="004B1CB7"/>
    <w:rsid w:val="004B32E7"/>
    <w:rsid w:val="004B387C"/>
    <w:rsid w:val="004B3E87"/>
    <w:rsid w:val="004B4075"/>
    <w:rsid w:val="004B432D"/>
    <w:rsid w:val="004B4E42"/>
    <w:rsid w:val="004B50A2"/>
    <w:rsid w:val="004B5349"/>
    <w:rsid w:val="004B5563"/>
    <w:rsid w:val="004B5732"/>
    <w:rsid w:val="004B5AB2"/>
    <w:rsid w:val="004B5C1A"/>
    <w:rsid w:val="004B60D2"/>
    <w:rsid w:val="004B629E"/>
    <w:rsid w:val="004B67DD"/>
    <w:rsid w:val="004B6865"/>
    <w:rsid w:val="004B6BBD"/>
    <w:rsid w:val="004B76B3"/>
    <w:rsid w:val="004B7794"/>
    <w:rsid w:val="004B7893"/>
    <w:rsid w:val="004C0235"/>
    <w:rsid w:val="004C0A4D"/>
    <w:rsid w:val="004C0A9C"/>
    <w:rsid w:val="004C1B7A"/>
    <w:rsid w:val="004C238C"/>
    <w:rsid w:val="004C241E"/>
    <w:rsid w:val="004C2C1F"/>
    <w:rsid w:val="004C2CF7"/>
    <w:rsid w:val="004C33BB"/>
    <w:rsid w:val="004C36B1"/>
    <w:rsid w:val="004C3B04"/>
    <w:rsid w:val="004C3BA5"/>
    <w:rsid w:val="004C3D78"/>
    <w:rsid w:val="004C455B"/>
    <w:rsid w:val="004C5344"/>
    <w:rsid w:val="004C5586"/>
    <w:rsid w:val="004C58EC"/>
    <w:rsid w:val="004C5910"/>
    <w:rsid w:val="004C5CCA"/>
    <w:rsid w:val="004C5ECF"/>
    <w:rsid w:val="004D1092"/>
    <w:rsid w:val="004D1AE7"/>
    <w:rsid w:val="004D2010"/>
    <w:rsid w:val="004D2B81"/>
    <w:rsid w:val="004D344A"/>
    <w:rsid w:val="004D34A8"/>
    <w:rsid w:val="004D399E"/>
    <w:rsid w:val="004D44E8"/>
    <w:rsid w:val="004D476F"/>
    <w:rsid w:val="004D5349"/>
    <w:rsid w:val="004D5DBE"/>
    <w:rsid w:val="004D5E3E"/>
    <w:rsid w:val="004D6B85"/>
    <w:rsid w:val="004D75AA"/>
    <w:rsid w:val="004E01D5"/>
    <w:rsid w:val="004E0D26"/>
    <w:rsid w:val="004E0D8C"/>
    <w:rsid w:val="004E0E25"/>
    <w:rsid w:val="004E1788"/>
    <w:rsid w:val="004E2E62"/>
    <w:rsid w:val="004E2E9C"/>
    <w:rsid w:val="004E41A3"/>
    <w:rsid w:val="004E4222"/>
    <w:rsid w:val="004E49D6"/>
    <w:rsid w:val="004E54F1"/>
    <w:rsid w:val="004E66E1"/>
    <w:rsid w:val="004E6F62"/>
    <w:rsid w:val="004E7599"/>
    <w:rsid w:val="004E7BF8"/>
    <w:rsid w:val="004F0952"/>
    <w:rsid w:val="004F0CFC"/>
    <w:rsid w:val="004F1916"/>
    <w:rsid w:val="004F1CD2"/>
    <w:rsid w:val="004F2166"/>
    <w:rsid w:val="004F21BA"/>
    <w:rsid w:val="004F2D6F"/>
    <w:rsid w:val="004F2D7A"/>
    <w:rsid w:val="004F4359"/>
    <w:rsid w:val="004F562A"/>
    <w:rsid w:val="004F5824"/>
    <w:rsid w:val="004F5A14"/>
    <w:rsid w:val="004F5BFA"/>
    <w:rsid w:val="004F5F9F"/>
    <w:rsid w:val="004F6205"/>
    <w:rsid w:val="004F6347"/>
    <w:rsid w:val="004F63F6"/>
    <w:rsid w:val="005009E3"/>
    <w:rsid w:val="0050189D"/>
    <w:rsid w:val="00501929"/>
    <w:rsid w:val="00503550"/>
    <w:rsid w:val="005037FB"/>
    <w:rsid w:val="00503AEF"/>
    <w:rsid w:val="00505658"/>
    <w:rsid w:val="00505E8C"/>
    <w:rsid w:val="005067B3"/>
    <w:rsid w:val="0050741F"/>
    <w:rsid w:val="0050791D"/>
    <w:rsid w:val="00507B79"/>
    <w:rsid w:val="00511475"/>
    <w:rsid w:val="00512FCE"/>
    <w:rsid w:val="005130FE"/>
    <w:rsid w:val="00514285"/>
    <w:rsid w:val="00514D71"/>
    <w:rsid w:val="005150EE"/>
    <w:rsid w:val="005154B6"/>
    <w:rsid w:val="00515813"/>
    <w:rsid w:val="0051642C"/>
    <w:rsid w:val="00516485"/>
    <w:rsid w:val="00516899"/>
    <w:rsid w:val="00516954"/>
    <w:rsid w:val="00516C9C"/>
    <w:rsid w:val="005176AF"/>
    <w:rsid w:val="0052003E"/>
    <w:rsid w:val="0052093D"/>
    <w:rsid w:val="00520D66"/>
    <w:rsid w:val="0052196B"/>
    <w:rsid w:val="00522BEE"/>
    <w:rsid w:val="00522DBD"/>
    <w:rsid w:val="005240E4"/>
    <w:rsid w:val="00524F05"/>
    <w:rsid w:val="00524FC3"/>
    <w:rsid w:val="00525245"/>
    <w:rsid w:val="0052558C"/>
    <w:rsid w:val="005257C9"/>
    <w:rsid w:val="00525880"/>
    <w:rsid w:val="00526B46"/>
    <w:rsid w:val="00526D39"/>
    <w:rsid w:val="0052726C"/>
    <w:rsid w:val="005274D7"/>
    <w:rsid w:val="005306BF"/>
    <w:rsid w:val="00530E78"/>
    <w:rsid w:val="005310E8"/>
    <w:rsid w:val="0053188A"/>
    <w:rsid w:val="00531A8D"/>
    <w:rsid w:val="00531C2D"/>
    <w:rsid w:val="00532414"/>
    <w:rsid w:val="00532656"/>
    <w:rsid w:val="00532955"/>
    <w:rsid w:val="00534BDC"/>
    <w:rsid w:val="005350DE"/>
    <w:rsid w:val="00535F25"/>
    <w:rsid w:val="005361EF"/>
    <w:rsid w:val="0053624F"/>
    <w:rsid w:val="005362F2"/>
    <w:rsid w:val="005363EF"/>
    <w:rsid w:val="00537105"/>
    <w:rsid w:val="0053795A"/>
    <w:rsid w:val="0053797C"/>
    <w:rsid w:val="005400F2"/>
    <w:rsid w:val="005403DA"/>
    <w:rsid w:val="00540E6E"/>
    <w:rsid w:val="00541D85"/>
    <w:rsid w:val="005422D2"/>
    <w:rsid w:val="00542958"/>
    <w:rsid w:val="005429A2"/>
    <w:rsid w:val="0054372A"/>
    <w:rsid w:val="00543B72"/>
    <w:rsid w:val="00543DE4"/>
    <w:rsid w:val="00543DFF"/>
    <w:rsid w:val="00544466"/>
    <w:rsid w:val="0054449F"/>
    <w:rsid w:val="00544522"/>
    <w:rsid w:val="00544781"/>
    <w:rsid w:val="00544E6A"/>
    <w:rsid w:val="005453BD"/>
    <w:rsid w:val="00545DD9"/>
    <w:rsid w:val="00546471"/>
    <w:rsid w:val="005466A0"/>
    <w:rsid w:val="00546A44"/>
    <w:rsid w:val="00547B92"/>
    <w:rsid w:val="0055091A"/>
    <w:rsid w:val="00550C9F"/>
    <w:rsid w:val="00551381"/>
    <w:rsid w:val="005516B5"/>
    <w:rsid w:val="00551E07"/>
    <w:rsid w:val="00551F5D"/>
    <w:rsid w:val="00552C39"/>
    <w:rsid w:val="005531FF"/>
    <w:rsid w:val="0055381B"/>
    <w:rsid w:val="005539AF"/>
    <w:rsid w:val="00553BDE"/>
    <w:rsid w:val="00553C00"/>
    <w:rsid w:val="005541E7"/>
    <w:rsid w:val="00554398"/>
    <w:rsid w:val="0055498B"/>
    <w:rsid w:val="00554FC4"/>
    <w:rsid w:val="00555001"/>
    <w:rsid w:val="00555521"/>
    <w:rsid w:val="00555570"/>
    <w:rsid w:val="00555757"/>
    <w:rsid w:val="0055581F"/>
    <w:rsid w:val="00555F52"/>
    <w:rsid w:val="00556485"/>
    <w:rsid w:val="005565AC"/>
    <w:rsid w:val="00556884"/>
    <w:rsid w:val="00556F89"/>
    <w:rsid w:val="0055788C"/>
    <w:rsid w:val="00557D28"/>
    <w:rsid w:val="005601D6"/>
    <w:rsid w:val="005605C7"/>
    <w:rsid w:val="00561844"/>
    <w:rsid w:val="005619E5"/>
    <w:rsid w:val="005629A2"/>
    <w:rsid w:val="00562AAB"/>
    <w:rsid w:val="00562E93"/>
    <w:rsid w:val="00563166"/>
    <w:rsid w:val="00563390"/>
    <w:rsid w:val="0056364B"/>
    <w:rsid w:val="00563BCE"/>
    <w:rsid w:val="005653DD"/>
    <w:rsid w:val="0056598F"/>
    <w:rsid w:val="00565D11"/>
    <w:rsid w:val="005665E4"/>
    <w:rsid w:val="005670CB"/>
    <w:rsid w:val="0056710B"/>
    <w:rsid w:val="00567F72"/>
    <w:rsid w:val="00570322"/>
    <w:rsid w:val="00570816"/>
    <w:rsid w:val="00570A76"/>
    <w:rsid w:val="00570F0C"/>
    <w:rsid w:val="0057130A"/>
    <w:rsid w:val="00571B6C"/>
    <w:rsid w:val="00572069"/>
    <w:rsid w:val="00573686"/>
    <w:rsid w:val="00573D46"/>
    <w:rsid w:val="005741F6"/>
    <w:rsid w:val="00574F5D"/>
    <w:rsid w:val="00574F65"/>
    <w:rsid w:val="00575B7F"/>
    <w:rsid w:val="00575DAF"/>
    <w:rsid w:val="00575F07"/>
    <w:rsid w:val="00575F3A"/>
    <w:rsid w:val="005762AC"/>
    <w:rsid w:val="0057649C"/>
    <w:rsid w:val="00576804"/>
    <w:rsid w:val="0057702F"/>
    <w:rsid w:val="00577317"/>
    <w:rsid w:val="00580CF7"/>
    <w:rsid w:val="00581A67"/>
    <w:rsid w:val="00581C2B"/>
    <w:rsid w:val="0058215B"/>
    <w:rsid w:val="00582729"/>
    <w:rsid w:val="005829C9"/>
    <w:rsid w:val="00583169"/>
    <w:rsid w:val="00584349"/>
    <w:rsid w:val="00584D2D"/>
    <w:rsid w:val="00584F46"/>
    <w:rsid w:val="0058503A"/>
    <w:rsid w:val="00585347"/>
    <w:rsid w:val="00585461"/>
    <w:rsid w:val="0058558F"/>
    <w:rsid w:val="00586290"/>
    <w:rsid w:val="005869D4"/>
    <w:rsid w:val="00587072"/>
    <w:rsid w:val="00587694"/>
    <w:rsid w:val="005908AF"/>
    <w:rsid w:val="005922AC"/>
    <w:rsid w:val="005936A0"/>
    <w:rsid w:val="0059374C"/>
    <w:rsid w:val="00594C20"/>
    <w:rsid w:val="0059557E"/>
    <w:rsid w:val="00595E06"/>
    <w:rsid w:val="0059693B"/>
    <w:rsid w:val="00596D5E"/>
    <w:rsid w:val="0059753E"/>
    <w:rsid w:val="0059765A"/>
    <w:rsid w:val="00597A30"/>
    <w:rsid w:val="00597DC4"/>
    <w:rsid w:val="005A03B8"/>
    <w:rsid w:val="005A0EEA"/>
    <w:rsid w:val="005A198E"/>
    <w:rsid w:val="005A2F17"/>
    <w:rsid w:val="005A3038"/>
    <w:rsid w:val="005A3716"/>
    <w:rsid w:val="005A38FE"/>
    <w:rsid w:val="005A3939"/>
    <w:rsid w:val="005A3D63"/>
    <w:rsid w:val="005A3E17"/>
    <w:rsid w:val="005A4401"/>
    <w:rsid w:val="005A4860"/>
    <w:rsid w:val="005A4A7F"/>
    <w:rsid w:val="005A5315"/>
    <w:rsid w:val="005A5D6E"/>
    <w:rsid w:val="005A5E26"/>
    <w:rsid w:val="005A61B7"/>
    <w:rsid w:val="005A700B"/>
    <w:rsid w:val="005A7D7E"/>
    <w:rsid w:val="005A7F87"/>
    <w:rsid w:val="005B0395"/>
    <w:rsid w:val="005B08FD"/>
    <w:rsid w:val="005B1224"/>
    <w:rsid w:val="005B1C50"/>
    <w:rsid w:val="005B2735"/>
    <w:rsid w:val="005B2818"/>
    <w:rsid w:val="005B2B2B"/>
    <w:rsid w:val="005B2E98"/>
    <w:rsid w:val="005B34F1"/>
    <w:rsid w:val="005B3B42"/>
    <w:rsid w:val="005B3C15"/>
    <w:rsid w:val="005B52CD"/>
    <w:rsid w:val="005B787E"/>
    <w:rsid w:val="005C0C2C"/>
    <w:rsid w:val="005C1BFF"/>
    <w:rsid w:val="005C2F4F"/>
    <w:rsid w:val="005C318E"/>
    <w:rsid w:val="005C377C"/>
    <w:rsid w:val="005C3E19"/>
    <w:rsid w:val="005C4C0D"/>
    <w:rsid w:val="005C4C14"/>
    <w:rsid w:val="005C58AC"/>
    <w:rsid w:val="005C6031"/>
    <w:rsid w:val="005C61E5"/>
    <w:rsid w:val="005C69A5"/>
    <w:rsid w:val="005C6AD2"/>
    <w:rsid w:val="005C6D37"/>
    <w:rsid w:val="005C6E75"/>
    <w:rsid w:val="005C751F"/>
    <w:rsid w:val="005D0C1B"/>
    <w:rsid w:val="005D0CC9"/>
    <w:rsid w:val="005D0E5A"/>
    <w:rsid w:val="005D146F"/>
    <w:rsid w:val="005D1577"/>
    <w:rsid w:val="005D1597"/>
    <w:rsid w:val="005D2420"/>
    <w:rsid w:val="005D252F"/>
    <w:rsid w:val="005D2A38"/>
    <w:rsid w:val="005D3882"/>
    <w:rsid w:val="005D4207"/>
    <w:rsid w:val="005D58D1"/>
    <w:rsid w:val="005D623E"/>
    <w:rsid w:val="005D62D2"/>
    <w:rsid w:val="005D63CD"/>
    <w:rsid w:val="005D646F"/>
    <w:rsid w:val="005D6788"/>
    <w:rsid w:val="005D6C1C"/>
    <w:rsid w:val="005D738E"/>
    <w:rsid w:val="005D7447"/>
    <w:rsid w:val="005D7701"/>
    <w:rsid w:val="005D7892"/>
    <w:rsid w:val="005D7D5A"/>
    <w:rsid w:val="005E05D5"/>
    <w:rsid w:val="005E05FB"/>
    <w:rsid w:val="005E126F"/>
    <w:rsid w:val="005E16BF"/>
    <w:rsid w:val="005E194C"/>
    <w:rsid w:val="005E35B0"/>
    <w:rsid w:val="005E3778"/>
    <w:rsid w:val="005E4A9D"/>
    <w:rsid w:val="005E4B1B"/>
    <w:rsid w:val="005E5474"/>
    <w:rsid w:val="005E580F"/>
    <w:rsid w:val="005E5BFB"/>
    <w:rsid w:val="005E6740"/>
    <w:rsid w:val="005E7030"/>
    <w:rsid w:val="005E71F0"/>
    <w:rsid w:val="005E7353"/>
    <w:rsid w:val="005E745E"/>
    <w:rsid w:val="005F0C3C"/>
    <w:rsid w:val="005F1925"/>
    <w:rsid w:val="005F22C4"/>
    <w:rsid w:val="005F239C"/>
    <w:rsid w:val="005F25D2"/>
    <w:rsid w:val="005F2B8D"/>
    <w:rsid w:val="005F2E96"/>
    <w:rsid w:val="005F3A9A"/>
    <w:rsid w:val="005F4A76"/>
    <w:rsid w:val="005F4C0E"/>
    <w:rsid w:val="005F60E6"/>
    <w:rsid w:val="005F6352"/>
    <w:rsid w:val="005F6CA8"/>
    <w:rsid w:val="005F7282"/>
    <w:rsid w:val="005F758D"/>
    <w:rsid w:val="005F7A20"/>
    <w:rsid w:val="005F7EDC"/>
    <w:rsid w:val="00600088"/>
    <w:rsid w:val="00600B3D"/>
    <w:rsid w:val="00600D01"/>
    <w:rsid w:val="00601692"/>
    <w:rsid w:val="0060187F"/>
    <w:rsid w:val="006018F7"/>
    <w:rsid w:val="00602363"/>
    <w:rsid w:val="006031A0"/>
    <w:rsid w:val="00603253"/>
    <w:rsid w:val="006044C9"/>
    <w:rsid w:val="00604E80"/>
    <w:rsid w:val="00606654"/>
    <w:rsid w:val="00607851"/>
    <w:rsid w:val="00607DC2"/>
    <w:rsid w:val="00611874"/>
    <w:rsid w:val="00611D0B"/>
    <w:rsid w:val="00612C11"/>
    <w:rsid w:val="0061394B"/>
    <w:rsid w:val="00613CE9"/>
    <w:rsid w:val="006143D7"/>
    <w:rsid w:val="0061608B"/>
    <w:rsid w:val="00616C27"/>
    <w:rsid w:val="00616CE1"/>
    <w:rsid w:val="00616F6E"/>
    <w:rsid w:val="00617064"/>
    <w:rsid w:val="0062020E"/>
    <w:rsid w:val="00620319"/>
    <w:rsid w:val="006208CB"/>
    <w:rsid w:val="006209BD"/>
    <w:rsid w:val="00621961"/>
    <w:rsid w:val="00621C15"/>
    <w:rsid w:val="0062218A"/>
    <w:rsid w:val="0062219A"/>
    <w:rsid w:val="00622344"/>
    <w:rsid w:val="006226F7"/>
    <w:rsid w:val="00622D76"/>
    <w:rsid w:val="00622DC5"/>
    <w:rsid w:val="00622F87"/>
    <w:rsid w:val="00623BDB"/>
    <w:rsid w:val="006240CA"/>
    <w:rsid w:val="006243B6"/>
    <w:rsid w:val="00624BF5"/>
    <w:rsid w:val="006250D0"/>
    <w:rsid w:val="00625324"/>
    <w:rsid w:val="00625716"/>
    <w:rsid w:val="00626DFB"/>
    <w:rsid w:val="00626E85"/>
    <w:rsid w:val="0063069C"/>
    <w:rsid w:val="00631752"/>
    <w:rsid w:val="00631CDE"/>
    <w:rsid w:val="00631D60"/>
    <w:rsid w:val="00632806"/>
    <w:rsid w:val="006338AF"/>
    <w:rsid w:val="00633994"/>
    <w:rsid w:val="00633E6F"/>
    <w:rsid w:val="00633F74"/>
    <w:rsid w:val="00634D81"/>
    <w:rsid w:val="0063592C"/>
    <w:rsid w:val="00635979"/>
    <w:rsid w:val="0063614C"/>
    <w:rsid w:val="00636422"/>
    <w:rsid w:val="0063648A"/>
    <w:rsid w:val="006367B6"/>
    <w:rsid w:val="00636AF6"/>
    <w:rsid w:val="00636BD8"/>
    <w:rsid w:val="00636EC4"/>
    <w:rsid w:val="00636F31"/>
    <w:rsid w:val="00637FAF"/>
    <w:rsid w:val="0064082F"/>
    <w:rsid w:val="00641E41"/>
    <w:rsid w:val="00642224"/>
    <w:rsid w:val="006422C5"/>
    <w:rsid w:val="00642631"/>
    <w:rsid w:val="0064286C"/>
    <w:rsid w:val="00643110"/>
    <w:rsid w:val="00643357"/>
    <w:rsid w:val="00643909"/>
    <w:rsid w:val="006442F6"/>
    <w:rsid w:val="00644361"/>
    <w:rsid w:val="006443BB"/>
    <w:rsid w:val="00644509"/>
    <w:rsid w:val="00644945"/>
    <w:rsid w:val="00645285"/>
    <w:rsid w:val="00645635"/>
    <w:rsid w:val="0064577F"/>
    <w:rsid w:val="0064592A"/>
    <w:rsid w:val="0064593F"/>
    <w:rsid w:val="00645B9A"/>
    <w:rsid w:val="00646039"/>
    <w:rsid w:val="006460D5"/>
    <w:rsid w:val="00646126"/>
    <w:rsid w:val="00646326"/>
    <w:rsid w:val="006465DE"/>
    <w:rsid w:val="006465ED"/>
    <w:rsid w:val="006466A3"/>
    <w:rsid w:val="00646FFE"/>
    <w:rsid w:val="00647457"/>
    <w:rsid w:val="00647479"/>
    <w:rsid w:val="006476A8"/>
    <w:rsid w:val="00647ACD"/>
    <w:rsid w:val="00647B28"/>
    <w:rsid w:val="00650074"/>
    <w:rsid w:val="0065018E"/>
    <w:rsid w:val="0065067A"/>
    <w:rsid w:val="00650788"/>
    <w:rsid w:val="006510FD"/>
    <w:rsid w:val="00651413"/>
    <w:rsid w:val="00651B20"/>
    <w:rsid w:val="00652178"/>
    <w:rsid w:val="00653244"/>
    <w:rsid w:val="006538BA"/>
    <w:rsid w:val="0065402B"/>
    <w:rsid w:val="006544F2"/>
    <w:rsid w:val="00655E85"/>
    <w:rsid w:val="00655F00"/>
    <w:rsid w:val="00656428"/>
    <w:rsid w:val="00656933"/>
    <w:rsid w:val="00656FCF"/>
    <w:rsid w:val="0065704D"/>
    <w:rsid w:val="00657203"/>
    <w:rsid w:val="00657375"/>
    <w:rsid w:val="00657671"/>
    <w:rsid w:val="006577C8"/>
    <w:rsid w:val="0066035B"/>
    <w:rsid w:val="00660515"/>
    <w:rsid w:val="00660FBD"/>
    <w:rsid w:val="00661288"/>
    <w:rsid w:val="00661932"/>
    <w:rsid w:val="00661C2D"/>
    <w:rsid w:val="00662529"/>
    <w:rsid w:val="006626B1"/>
    <w:rsid w:val="00662EDB"/>
    <w:rsid w:val="006630C8"/>
    <w:rsid w:val="006649CB"/>
    <w:rsid w:val="00664DC7"/>
    <w:rsid w:val="0066534D"/>
    <w:rsid w:val="00665B85"/>
    <w:rsid w:val="006669DC"/>
    <w:rsid w:val="00666B5E"/>
    <w:rsid w:val="00667A58"/>
    <w:rsid w:val="00667DB0"/>
    <w:rsid w:val="006703D1"/>
    <w:rsid w:val="00670F91"/>
    <w:rsid w:val="00671669"/>
    <w:rsid w:val="00673937"/>
    <w:rsid w:val="00673E54"/>
    <w:rsid w:val="00674271"/>
    <w:rsid w:val="00674630"/>
    <w:rsid w:val="00674800"/>
    <w:rsid w:val="006749E9"/>
    <w:rsid w:val="006751AA"/>
    <w:rsid w:val="00675B30"/>
    <w:rsid w:val="0067644A"/>
    <w:rsid w:val="0067655C"/>
    <w:rsid w:val="00676911"/>
    <w:rsid w:val="00676C55"/>
    <w:rsid w:val="00676FFD"/>
    <w:rsid w:val="0067756F"/>
    <w:rsid w:val="00677712"/>
    <w:rsid w:val="00680B25"/>
    <w:rsid w:val="00680EAC"/>
    <w:rsid w:val="00681787"/>
    <w:rsid w:val="00681ECB"/>
    <w:rsid w:val="006827B8"/>
    <w:rsid w:val="006835BE"/>
    <w:rsid w:val="006836C2"/>
    <w:rsid w:val="0068411E"/>
    <w:rsid w:val="00684195"/>
    <w:rsid w:val="00684753"/>
    <w:rsid w:val="00684E71"/>
    <w:rsid w:val="00685769"/>
    <w:rsid w:val="00686264"/>
    <w:rsid w:val="00687174"/>
    <w:rsid w:val="00687F30"/>
    <w:rsid w:val="006907D7"/>
    <w:rsid w:val="006910E4"/>
    <w:rsid w:val="0069134E"/>
    <w:rsid w:val="006914F4"/>
    <w:rsid w:val="00691999"/>
    <w:rsid w:val="006922A4"/>
    <w:rsid w:val="0069265A"/>
    <w:rsid w:val="00692CEF"/>
    <w:rsid w:val="00692E2B"/>
    <w:rsid w:val="00693114"/>
    <w:rsid w:val="00693138"/>
    <w:rsid w:val="006931B3"/>
    <w:rsid w:val="00693455"/>
    <w:rsid w:val="00693502"/>
    <w:rsid w:val="00693B26"/>
    <w:rsid w:val="0069420E"/>
    <w:rsid w:val="0069435F"/>
    <w:rsid w:val="00694955"/>
    <w:rsid w:val="00695A28"/>
    <w:rsid w:val="00695E40"/>
    <w:rsid w:val="006962F0"/>
    <w:rsid w:val="00696C1C"/>
    <w:rsid w:val="006972FF"/>
    <w:rsid w:val="00697758"/>
    <w:rsid w:val="00697A63"/>
    <w:rsid w:val="006A0666"/>
    <w:rsid w:val="006A1439"/>
    <w:rsid w:val="006A1535"/>
    <w:rsid w:val="006A172F"/>
    <w:rsid w:val="006A1CDC"/>
    <w:rsid w:val="006A2418"/>
    <w:rsid w:val="006A2777"/>
    <w:rsid w:val="006A27A5"/>
    <w:rsid w:val="006A3418"/>
    <w:rsid w:val="006A3A38"/>
    <w:rsid w:val="006A3FBA"/>
    <w:rsid w:val="006A4024"/>
    <w:rsid w:val="006A4153"/>
    <w:rsid w:val="006A4880"/>
    <w:rsid w:val="006A4F46"/>
    <w:rsid w:val="006A534B"/>
    <w:rsid w:val="006A6074"/>
    <w:rsid w:val="006A625A"/>
    <w:rsid w:val="006A6473"/>
    <w:rsid w:val="006A7858"/>
    <w:rsid w:val="006A7B23"/>
    <w:rsid w:val="006A7DE6"/>
    <w:rsid w:val="006A7E7A"/>
    <w:rsid w:val="006B0313"/>
    <w:rsid w:val="006B0B06"/>
    <w:rsid w:val="006B1490"/>
    <w:rsid w:val="006B1BAF"/>
    <w:rsid w:val="006B25C0"/>
    <w:rsid w:val="006B27C6"/>
    <w:rsid w:val="006B34DD"/>
    <w:rsid w:val="006B3602"/>
    <w:rsid w:val="006B3D9F"/>
    <w:rsid w:val="006B4269"/>
    <w:rsid w:val="006B45D5"/>
    <w:rsid w:val="006B4C3E"/>
    <w:rsid w:val="006B50DD"/>
    <w:rsid w:val="006B5247"/>
    <w:rsid w:val="006B530A"/>
    <w:rsid w:val="006B5441"/>
    <w:rsid w:val="006B7934"/>
    <w:rsid w:val="006B7A2D"/>
    <w:rsid w:val="006B7C07"/>
    <w:rsid w:val="006B7D8B"/>
    <w:rsid w:val="006C00D4"/>
    <w:rsid w:val="006C0551"/>
    <w:rsid w:val="006C05B8"/>
    <w:rsid w:val="006C0847"/>
    <w:rsid w:val="006C097F"/>
    <w:rsid w:val="006C0CAC"/>
    <w:rsid w:val="006C10D9"/>
    <w:rsid w:val="006C1942"/>
    <w:rsid w:val="006C1CDB"/>
    <w:rsid w:val="006C1F3B"/>
    <w:rsid w:val="006C2069"/>
    <w:rsid w:val="006C2E89"/>
    <w:rsid w:val="006C3742"/>
    <w:rsid w:val="006C44FF"/>
    <w:rsid w:val="006C4520"/>
    <w:rsid w:val="006C48F4"/>
    <w:rsid w:val="006C624B"/>
    <w:rsid w:val="006C75A8"/>
    <w:rsid w:val="006D0D85"/>
    <w:rsid w:val="006D0F5D"/>
    <w:rsid w:val="006D19F1"/>
    <w:rsid w:val="006D1FCE"/>
    <w:rsid w:val="006D3B25"/>
    <w:rsid w:val="006D40AE"/>
    <w:rsid w:val="006D44C6"/>
    <w:rsid w:val="006D482D"/>
    <w:rsid w:val="006D5BD8"/>
    <w:rsid w:val="006D5FEE"/>
    <w:rsid w:val="006D6B25"/>
    <w:rsid w:val="006D708D"/>
    <w:rsid w:val="006D738D"/>
    <w:rsid w:val="006E0779"/>
    <w:rsid w:val="006E0854"/>
    <w:rsid w:val="006E0A8A"/>
    <w:rsid w:val="006E0C78"/>
    <w:rsid w:val="006E225F"/>
    <w:rsid w:val="006E2DBB"/>
    <w:rsid w:val="006E2FF3"/>
    <w:rsid w:val="006E36F4"/>
    <w:rsid w:val="006E3D6E"/>
    <w:rsid w:val="006E4C6E"/>
    <w:rsid w:val="006E6061"/>
    <w:rsid w:val="006E6460"/>
    <w:rsid w:val="006E67A7"/>
    <w:rsid w:val="006E6977"/>
    <w:rsid w:val="006E7C80"/>
    <w:rsid w:val="006F0BA9"/>
    <w:rsid w:val="006F0D0F"/>
    <w:rsid w:val="006F191C"/>
    <w:rsid w:val="006F1B7D"/>
    <w:rsid w:val="006F1EE2"/>
    <w:rsid w:val="006F21EC"/>
    <w:rsid w:val="006F2B07"/>
    <w:rsid w:val="006F2F11"/>
    <w:rsid w:val="006F3E6A"/>
    <w:rsid w:val="006F5024"/>
    <w:rsid w:val="006F508D"/>
    <w:rsid w:val="006F52E5"/>
    <w:rsid w:val="006F5825"/>
    <w:rsid w:val="006F618D"/>
    <w:rsid w:val="006F6F6D"/>
    <w:rsid w:val="006F724E"/>
    <w:rsid w:val="006F73F8"/>
    <w:rsid w:val="006F77FA"/>
    <w:rsid w:val="00700B08"/>
    <w:rsid w:val="00700B32"/>
    <w:rsid w:val="00700FC7"/>
    <w:rsid w:val="00701375"/>
    <w:rsid w:val="00701687"/>
    <w:rsid w:val="007032E9"/>
    <w:rsid w:val="007033DF"/>
    <w:rsid w:val="00704B0C"/>
    <w:rsid w:val="007053BE"/>
    <w:rsid w:val="007054A5"/>
    <w:rsid w:val="00705E4A"/>
    <w:rsid w:val="00706658"/>
    <w:rsid w:val="00706D16"/>
    <w:rsid w:val="007072CD"/>
    <w:rsid w:val="0070733F"/>
    <w:rsid w:val="007073C1"/>
    <w:rsid w:val="00707C56"/>
    <w:rsid w:val="00710643"/>
    <w:rsid w:val="0071065B"/>
    <w:rsid w:val="00710BDC"/>
    <w:rsid w:val="00711274"/>
    <w:rsid w:val="00711296"/>
    <w:rsid w:val="00712C59"/>
    <w:rsid w:val="00713903"/>
    <w:rsid w:val="007145EB"/>
    <w:rsid w:val="00715C11"/>
    <w:rsid w:val="007169B9"/>
    <w:rsid w:val="00716C40"/>
    <w:rsid w:val="00716DA1"/>
    <w:rsid w:val="00717225"/>
    <w:rsid w:val="00720E72"/>
    <w:rsid w:val="00721A13"/>
    <w:rsid w:val="00722AA4"/>
    <w:rsid w:val="00722BA9"/>
    <w:rsid w:val="00722D39"/>
    <w:rsid w:val="00723017"/>
    <w:rsid w:val="0072395A"/>
    <w:rsid w:val="00723E8B"/>
    <w:rsid w:val="007240B0"/>
    <w:rsid w:val="007252CE"/>
    <w:rsid w:val="0072591D"/>
    <w:rsid w:val="007259EE"/>
    <w:rsid w:val="00725AE2"/>
    <w:rsid w:val="00725E9D"/>
    <w:rsid w:val="00726087"/>
    <w:rsid w:val="00730085"/>
    <w:rsid w:val="007301BF"/>
    <w:rsid w:val="00730E20"/>
    <w:rsid w:val="00731950"/>
    <w:rsid w:val="00731D3F"/>
    <w:rsid w:val="007324EB"/>
    <w:rsid w:val="00733C9C"/>
    <w:rsid w:val="00734605"/>
    <w:rsid w:val="0073466A"/>
    <w:rsid w:val="007358F3"/>
    <w:rsid w:val="00735B21"/>
    <w:rsid w:val="00735B7D"/>
    <w:rsid w:val="00736941"/>
    <w:rsid w:val="00736AB3"/>
    <w:rsid w:val="00736BFD"/>
    <w:rsid w:val="00736FB9"/>
    <w:rsid w:val="00737F0E"/>
    <w:rsid w:val="00740508"/>
    <w:rsid w:val="00740826"/>
    <w:rsid w:val="00740F83"/>
    <w:rsid w:val="00741452"/>
    <w:rsid w:val="007414AD"/>
    <w:rsid w:val="00741653"/>
    <w:rsid w:val="0074169F"/>
    <w:rsid w:val="00742490"/>
    <w:rsid w:val="00743C1A"/>
    <w:rsid w:val="00743E3E"/>
    <w:rsid w:val="007449BB"/>
    <w:rsid w:val="00744B5F"/>
    <w:rsid w:val="00745479"/>
    <w:rsid w:val="007474B6"/>
    <w:rsid w:val="007478C7"/>
    <w:rsid w:val="007479E5"/>
    <w:rsid w:val="0075084F"/>
    <w:rsid w:val="00750C8D"/>
    <w:rsid w:val="00750ED2"/>
    <w:rsid w:val="007514A2"/>
    <w:rsid w:val="0075193D"/>
    <w:rsid w:val="00752B9A"/>
    <w:rsid w:val="00753307"/>
    <w:rsid w:val="00753701"/>
    <w:rsid w:val="0075371D"/>
    <w:rsid w:val="00753B25"/>
    <w:rsid w:val="00753C7F"/>
    <w:rsid w:val="00754A8B"/>
    <w:rsid w:val="00754F56"/>
    <w:rsid w:val="007555C2"/>
    <w:rsid w:val="007559C3"/>
    <w:rsid w:val="00755C37"/>
    <w:rsid w:val="00756C6B"/>
    <w:rsid w:val="00756E03"/>
    <w:rsid w:val="0075744F"/>
    <w:rsid w:val="00757510"/>
    <w:rsid w:val="00757902"/>
    <w:rsid w:val="007601A8"/>
    <w:rsid w:val="007608ED"/>
    <w:rsid w:val="007608EF"/>
    <w:rsid w:val="00760CC5"/>
    <w:rsid w:val="00761938"/>
    <w:rsid w:val="00761D9F"/>
    <w:rsid w:val="00762DC2"/>
    <w:rsid w:val="0076323C"/>
    <w:rsid w:val="0076329D"/>
    <w:rsid w:val="0076335B"/>
    <w:rsid w:val="00763B33"/>
    <w:rsid w:val="0076447A"/>
    <w:rsid w:val="00764579"/>
    <w:rsid w:val="007646E7"/>
    <w:rsid w:val="0076539B"/>
    <w:rsid w:val="0076549F"/>
    <w:rsid w:val="007659E8"/>
    <w:rsid w:val="00765CE9"/>
    <w:rsid w:val="00766055"/>
    <w:rsid w:val="00766946"/>
    <w:rsid w:val="00767174"/>
    <w:rsid w:val="0076724F"/>
    <w:rsid w:val="00767988"/>
    <w:rsid w:val="00767CFC"/>
    <w:rsid w:val="00767F9A"/>
    <w:rsid w:val="0077058B"/>
    <w:rsid w:val="00770D62"/>
    <w:rsid w:val="00770D9D"/>
    <w:rsid w:val="00770F9F"/>
    <w:rsid w:val="00771200"/>
    <w:rsid w:val="00771281"/>
    <w:rsid w:val="00771FE0"/>
    <w:rsid w:val="00772243"/>
    <w:rsid w:val="00772878"/>
    <w:rsid w:val="00772F5A"/>
    <w:rsid w:val="00772FDC"/>
    <w:rsid w:val="00774305"/>
    <w:rsid w:val="0077519F"/>
    <w:rsid w:val="007752E7"/>
    <w:rsid w:val="00775DD0"/>
    <w:rsid w:val="0077691A"/>
    <w:rsid w:val="00776A43"/>
    <w:rsid w:val="00776B4E"/>
    <w:rsid w:val="00776BC5"/>
    <w:rsid w:val="00776F1B"/>
    <w:rsid w:val="007779CE"/>
    <w:rsid w:val="00777B5F"/>
    <w:rsid w:val="00777BAA"/>
    <w:rsid w:val="007804B0"/>
    <w:rsid w:val="007805DA"/>
    <w:rsid w:val="007834AF"/>
    <w:rsid w:val="0078392B"/>
    <w:rsid w:val="00783AEF"/>
    <w:rsid w:val="0078470E"/>
    <w:rsid w:val="007859BA"/>
    <w:rsid w:val="00785CEE"/>
    <w:rsid w:val="0078602B"/>
    <w:rsid w:val="0078676C"/>
    <w:rsid w:val="00787793"/>
    <w:rsid w:val="007901C6"/>
    <w:rsid w:val="007903FE"/>
    <w:rsid w:val="00790441"/>
    <w:rsid w:val="00790598"/>
    <w:rsid w:val="00790FC7"/>
    <w:rsid w:val="007911DE"/>
    <w:rsid w:val="0079169E"/>
    <w:rsid w:val="00791AB6"/>
    <w:rsid w:val="00791D2D"/>
    <w:rsid w:val="00791DDC"/>
    <w:rsid w:val="00791F47"/>
    <w:rsid w:val="00792182"/>
    <w:rsid w:val="007922D3"/>
    <w:rsid w:val="007927CE"/>
    <w:rsid w:val="00792D9C"/>
    <w:rsid w:val="007935FC"/>
    <w:rsid w:val="0079365D"/>
    <w:rsid w:val="00795029"/>
    <w:rsid w:val="00795217"/>
    <w:rsid w:val="0079543F"/>
    <w:rsid w:val="00795754"/>
    <w:rsid w:val="0079634C"/>
    <w:rsid w:val="00796A60"/>
    <w:rsid w:val="00796F40"/>
    <w:rsid w:val="00797672"/>
    <w:rsid w:val="007A0250"/>
    <w:rsid w:val="007A05D3"/>
    <w:rsid w:val="007A2A97"/>
    <w:rsid w:val="007A2B49"/>
    <w:rsid w:val="007A35B2"/>
    <w:rsid w:val="007A3D36"/>
    <w:rsid w:val="007A4DA1"/>
    <w:rsid w:val="007A4FC4"/>
    <w:rsid w:val="007A564F"/>
    <w:rsid w:val="007A580F"/>
    <w:rsid w:val="007A5B75"/>
    <w:rsid w:val="007A5EC2"/>
    <w:rsid w:val="007A6017"/>
    <w:rsid w:val="007A6644"/>
    <w:rsid w:val="007A6C1E"/>
    <w:rsid w:val="007A7A13"/>
    <w:rsid w:val="007B0543"/>
    <w:rsid w:val="007B14A6"/>
    <w:rsid w:val="007B18BF"/>
    <w:rsid w:val="007B1903"/>
    <w:rsid w:val="007B1F1D"/>
    <w:rsid w:val="007B223F"/>
    <w:rsid w:val="007B22AB"/>
    <w:rsid w:val="007B29B4"/>
    <w:rsid w:val="007B2B0E"/>
    <w:rsid w:val="007B3F05"/>
    <w:rsid w:val="007B4AEA"/>
    <w:rsid w:val="007B582E"/>
    <w:rsid w:val="007B5877"/>
    <w:rsid w:val="007B5E95"/>
    <w:rsid w:val="007B5ED3"/>
    <w:rsid w:val="007B7148"/>
    <w:rsid w:val="007B7292"/>
    <w:rsid w:val="007B74AD"/>
    <w:rsid w:val="007B753F"/>
    <w:rsid w:val="007B75C4"/>
    <w:rsid w:val="007B762B"/>
    <w:rsid w:val="007B7C4B"/>
    <w:rsid w:val="007B7F23"/>
    <w:rsid w:val="007C007C"/>
    <w:rsid w:val="007C0676"/>
    <w:rsid w:val="007C06EB"/>
    <w:rsid w:val="007C0C9B"/>
    <w:rsid w:val="007C1042"/>
    <w:rsid w:val="007C1560"/>
    <w:rsid w:val="007C28E9"/>
    <w:rsid w:val="007C3235"/>
    <w:rsid w:val="007C36CF"/>
    <w:rsid w:val="007C3BFB"/>
    <w:rsid w:val="007C414A"/>
    <w:rsid w:val="007C43CD"/>
    <w:rsid w:val="007C48A5"/>
    <w:rsid w:val="007C4BE3"/>
    <w:rsid w:val="007C529A"/>
    <w:rsid w:val="007C5448"/>
    <w:rsid w:val="007C6C62"/>
    <w:rsid w:val="007C6ED8"/>
    <w:rsid w:val="007C7EF1"/>
    <w:rsid w:val="007D0096"/>
    <w:rsid w:val="007D01C0"/>
    <w:rsid w:val="007D0369"/>
    <w:rsid w:val="007D03C6"/>
    <w:rsid w:val="007D0B4F"/>
    <w:rsid w:val="007D12C8"/>
    <w:rsid w:val="007D1B81"/>
    <w:rsid w:val="007D2C59"/>
    <w:rsid w:val="007D2CCC"/>
    <w:rsid w:val="007D3749"/>
    <w:rsid w:val="007D376D"/>
    <w:rsid w:val="007D4377"/>
    <w:rsid w:val="007D457C"/>
    <w:rsid w:val="007D4AC7"/>
    <w:rsid w:val="007D503A"/>
    <w:rsid w:val="007D59E7"/>
    <w:rsid w:val="007D5CE4"/>
    <w:rsid w:val="007D67F4"/>
    <w:rsid w:val="007D6A48"/>
    <w:rsid w:val="007D72E7"/>
    <w:rsid w:val="007D794F"/>
    <w:rsid w:val="007E0E4E"/>
    <w:rsid w:val="007E0FBB"/>
    <w:rsid w:val="007E1707"/>
    <w:rsid w:val="007E1878"/>
    <w:rsid w:val="007E1925"/>
    <w:rsid w:val="007E1E6E"/>
    <w:rsid w:val="007E2584"/>
    <w:rsid w:val="007E25A7"/>
    <w:rsid w:val="007E3596"/>
    <w:rsid w:val="007E397C"/>
    <w:rsid w:val="007E49C3"/>
    <w:rsid w:val="007E4FDF"/>
    <w:rsid w:val="007E5271"/>
    <w:rsid w:val="007E5531"/>
    <w:rsid w:val="007E5615"/>
    <w:rsid w:val="007E7254"/>
    <w:rsid w:val="007E758D"/>
    <w:rsid w:val="007E7B8D"/>
    <w:rsid w:val="007E7F26"/>
    <w:rsid w:val="007F083E"/>
    <w:rsid w:val="007F0EDF"/>
    <w:rsid w:val="007F156D"/>
    <w:rsid w:val="007F1CF3"/>
    <w:rsid w:val="007F2B78"/>
    <w:rsid w:val="007F2F59"/>
    <w:rsid w:val="007F3758"/>
    <w:rsid w:val="007F48EF"/>
    <w:rsid w:val="007F4BE4"/>
    <w:rsid w:val="007F4C0A"/>
    <w:rsid w:val="007F58A2"/>
    <w:rsid w:val="007F636D"/>
    <w:rsid w:val="007F67A4"/>
    <w:rsid w:val="008003E7"/>
    <w:rsid w:val="008005E5"/>
    <w:rsid w:val="008008C2"/>
    <w:rsid w:val="00801F49"/>
    <w:rsid w:val="0080253D"/>
    <w:rsid w:val="00802573"/>
    <w:rsid w:val="008028C1"/>
    <w:rsid w:val="00802C6D"/>
    <w:rsid w:val="00802D22"/>
    <w:rsid w:val="0080332C"/>
    <w:rsid w:val="0080377C"/>
    <w:rsid w:val="00804323"/>
    <w:rsid w:val="0080456B"/>
    <w:rsid w:val="008049F9"/>
    <w:rsid w:val="008052C7"/>
    <w:rsid w:val="00805B07"/>
    <w:rsid w:val="008068AA"/>
    <w:rsid w:val="00807455"/>
    <w:rsid w:val="008074DD"/>
    <w:rsid w:val="00807639"/>
    <w:rsid w:val="00807832"/>
    <w:rsid w:val="00807B39"/>
    <w:rsid w:val="00807D14"/>
    <w:rsid w:val="00810E9F"/>
    <w:rsid w:val="00811FA7"/>
    <w:rsid w:val="00813992"/>
    <w:rsid w:val="00814C6B"/>
    <w:rsid w:val="008150E3"/>
    <w:rsid w:val="00815C98"/>
    <w:rsid w:val="0081632B"/>
    <w:rsid w:val="00816493"/>
    <w:rsid w:val="00816AC1"/>
    <w:rsid w:val="00816CC9"/>
    <w:rsid w:val="008200C5"/>
    <w:rsid w:val="0082074B"/>
    <w:rsid w:val="00820919"/>
    <w:rsid w:val="00820C08"/>
    <w:rsid w:val="00820FF1"/>
    <w:rsid w:val="00821847"/>
    <w:rsid w:val="0082212A"/>
    <w:rsid w:val="00822670"/>
    <w:rsid w:val="0082291B"/>
    <w:rsid w:val="00822D4F"/>
    <w:rsid w:val="008239D3"/>
    <w:rsid w:val="00823F03"/>
    <w:rsid w:val="00824214"/>
    <w:rsid w:val="00826678"/>
    <w:rsid w:val="00826772"/>
    <w:rsid w:val="00826D5B"/>
    <w:rsid w:val="00827776"/>
    <w:rsid w:val="00827B1A"/>
    <w:rsid w:val="00827B41"/>
    <w:rsid w:val="00827FC1"/>
    <w:rsid w:val="00831E6D"/>
    <w:rsid w:val="00832225"/>
    <w:rsid w:val="008325BD"/>
    <w:rsid w:val="00832841"/>
    <w:rsid w:val="00832844"/>
    <w:rsid w:val="00833D4A"/>
    <w:rsid w:val="0083477F"/>
    <w:rsid w:val="008359A8"/>
    <w:rsid w:val="00836692"/>
    <w:rsid w:val="00836A66"/>
    <w:rsid w:val="00836CC7"/>
    <w:rsid w:val="00837318"/>
    <w:rsid w:val="00837341"/>
    <w:rsid w:val="00840227"/>
    <w:rsid w:val="00840A0C"/>
    <w:rsid w:val="00840A83"/>
    <w:rsid w:val="00841B27"/>
    <w:rsid w:val="00841B87"/>
    <w:rsid w:val="00841FF7"/>
    <w:rsid w:val="0084213F"/>
    <w:rsid w:val="0084222B"/>
    <w:rsid w:val="00843BBE"/>
    <w:rsid w:val="008447D2"/>
    <w:rsid w:val="00844B28"/>
    <w:rsid w:val="008502B3"/>
    <w:rsid w:val="008503A8"/>
    <w:rsid w:val="0085073D"/>
    <w:rsid w:val="00851AB2"/>
    <w:rsid w:val="00851D14"/>
    <w:rsid w:val="008524DA"/>
    <w:rsid w:val="0085356C"/>
    <w:rsid w:val="008539A9"/>
    <w:rsid w:val="00853B11"/>
    <w:rsid w:val="00853C64"/>
    <w:rsid w:val="00853E08"/>
    <w:rsid w:val="0085440B"/>
    <w:rsid w:val="008552A4"/>
    <w:rsid w:val="008568C1"/>
    <w:rsid w:val="0085764B"/>
    <w:rsid w:val="00857B79"/>
    <w:rsid w:val="008611EA"/>
    <w:rsid w:val="00861218"/>
    <w:rsid w:val="008616FC"/>
    <w:rsid w:val="00862010"/>
    <w:rsid w:val="008626EF"/>
    <w:rsid w:val="008639B9"/>
    <w:rsid w:val="008639C4"/>
    <w:rsid w:val="008643D0"/>
    <w:rsid w:val="0086453B"/>
    <w:rsid w:val="0086467A"/>
    <w:rsid w:val="008646EC"/>
    <w:rsid w:val="00864742"/>
    <w:rsid w:val="0086481F"/>
    <w:rsid w:val="0086490C"/>
    <w:rsid w:val="00865F4D"/>
    <w:rsid w:val="008671A5"/>
    <w:rsid w:val="008674CF"/>
    <w:rsid w:val="00867B0D"/>
    <w:rsid w:val="00867DB9"/>
    <w:rsid w:val="00870F17"/>
    <w:rsid w:val="008719DA"/>
    <w:rsid w:val="008719EA"/>
    <w:rsid w:val="008723D7"/>
    <w:rsid w:val="00872D62"/>
    <w:rsid w:val="00874167"/>
    <w:rsid w:val="00874FA4"/>
    <w:rsid w:val="00875086"/>
    <w:rsid w:val="008750E9"/>
    <w:rsid w:val="0087698F"/>
    <w:rsid w:val="00876BF7"/>
    <w:rsid w:val="00876E96"/>
    <w:rsid w:val="008779E1"/>
    <w:rsid w:val="00877AB5"/>
    <w:rsid w:val="008808C9"/>
    <w:rsid w:val="008810D6"/>
    <w:rsid w:val="0088138B"/>
    <w:rsid w:val="00881400"/>
    <w:rsid w:val="00882A80"/>
    <w:rsid w:val="00882F42"/>
    <w:rsid w:val="00884AF9"/>
    <w:rsid w:val="00885DD5"/>
    <w:rsid w:val="008870CF"/>
    <w:rsid w:val="008872CE"/>
    <w:rsid w:val="008878E4"/>
    <w:rsid w:val="008908BF"/>
    <w:rsid w:val="00891390"/>
    <w:rsid w:val="008916B3"/>
    <w:rsid w:val="008921DF"/>
    <w:rsid w:val="00892390"/>
    <w:rsid w:val="008927C6"/>
    <w:rsid w:val="00893234"/>
    <w:rsid w:val="008932D6"/>
    <w:rsid w:val="00893355"/>
    <w:rsid w:val="00893C17"/>
    <w:rsid w:val="00893F12"/>
    <w:rsid w:val="00894216"/>
    <w:rsid w:val="00894A91"/>
    <w:rsid w:val="008953D2"/>
    <w:rsid w:val="00895536"/>
    <w:rsid w:val="00896432"/>
    <w:rsid w:val="008968A3"/>
    <w:rsid w:val="008972F7"/>
    <w:rsid w:val="008977B9"/>
    <w:rsid w:val="008A0CAC"/>
    <w:rsid w:val="008A0E33"/>
    <w:rsid w:val="008A106E"/>
    <w:rsid w:val="008A12ED"/>
    <w:rsid w:val="008A36EC"/>
    <w:rsid w:val="008A483A"/>
    <w:rsid w:val="008A4D3A"/>
    <w:rsid w:val="008A571D"/>
    <w:rsid w:val="008A62D9"/>
    <w:rsid w:val="008A6451"/>
    <w:rsid w:val="008A66BC"/>
    <w:rsid w:val="008A7472"/>
    <w:rsid w:val="008B00B9"/>
    <w:rsid w:val="008B07EA"/>
    <w:rsid w:val="008B0CE2"/>
    <w:rsid w:val="008B15F2"/>
    <w:rsid w:val="008B172A"/>
    <w:rsid w:val="008B2840"/>
    <w:rsid w:val="008B3274"/>
    <w:rsid w:val="008B3428"/>
    <w:rsid w:val="008B3D4E"/>
    <w:rsid w:val="008B4CE2"/>
    <w:rsid w:val="008B548D"/>
    <w:rsid w:val="008B54EC"/>
    <w:rsid w:val="008B555C"/>
    <w:rsid w:val="008B64D1"/>
    <w:rsid w:val="008B6AE7"/>
    <w:rsid w:val="008B70AA"/>
    <w:rsid w:val="008B70C2"/>
    <w:rsid w:val="008B75E1"/>
    <w:rsid w:val="008B7D12"/>
    <w:rsid w:val="008B7DFB"/>
    <w:rsid w:val="008C0453"/>
    <w:rsid w:val="008C07E3"/>
    <w:rsid w:val="008C10E1"/>
    <w:rsid w:val="008C118D"/>
    <w:rsid w:val="008C13B3"/>
    <w:rsid w:val="008C15CF"/>
    <w:rsid w:val="008C257B"/>
    <w:rsid w:val="008C25BE"/>
    <w:rsid w:val="008C465E"/>
    <w:rsid w:val="008C4734"/>
    <w:rsid w:val="008C509A"/>
    <w:rsid w:val="008C5205"/>
    <w:rsid w:val="008C5A85"/>
    <w:rsid w:val="008C6074"/>
    <w:rsid w:val="008C6765"/>
    <w:rsid w:val="008C747D"/>
    <w:rsid w:val="008D091A"/>
    <w:rsid w:val="008D0B49"/>
    <w:rsid w:val="008D1092"/>
    <w:rsid w:val="008D1A83"/>
    <w:rsid w:val="008D1CD3"/>
    <w:rsid w:val="008D2253"/>
    <w:rsid w:val="008D2670"/>
    <w:rsid w:val="008D293C"/>
    <w:rsid w:val="008D2A81"/>
    <w:rsid w:val="008D2E92"/>
    <w:rsid w:val="008D36CB"/>
    <w:rsid w:val="008D384E"/>
    <w:rsid w:val="008D51A5"/>
    <w:rsid w:val="008D5694"/>
    <w:rsid w:val="008D697A"/>
    <w:rsid w:val="008D6A50"/>
    <w:rsid w:val="008D77E1"/>
    <w:rsid w:val="008D7978"/>
    <w:rsid w:val="008D79A9"/>
    <w:rsid w:val="008E03CB"/>
    <w:rsid w:val="008E1120"/>
    <w:rsid w:val="008E1863"/>
    <w:rsid w:val="008E1BC5"/>
    <w:rsid w:val="008E211D"/>
    <w:rsid w:val="008E24B4"/>
    <w:rsid w:val="008E2567"/>
    <w:rsid w:val="008E282A"/>
    <w:rsid w:val="008E2915"/>
    <w:rsid w:val="008E336E"/>
    <w:rsid w:val="008E3960"/>
    <w:rsid w:val="008E407E"/>
    <w:rsid w:val="008E412B"/>
    <w:rsid w:val="008E4CAB"/>
    <w:rsid w:val="008E6D2F"/>
    <w:rsid w:val="008E7977"/>
    <w:rsid w:val="008F0143"/>
    <w:rsid w:val="008F0321"/>
    <w:rsid w:val="008F065C"/>
    <w:rsid w:val="008F128C"/>
    <w:rsid w:val="008F1D09"/>
    <w:rsid w:val="008F2ECB"/>
    <w:rsid w:val="008F345D"/>
    <w:rsid w:val="008F3B0A"/>
    <w:rsid w:val="008F44B7"/>
    <w:rsid w:val="008F48F2"/>
    <w:rsid w:val="008F5460"/>
    <w:rsid w:val="008F59C1"/>
    <w:rsid w:val="008F6726"/>
    <w:rsid w:val="008F6772"/>
    <w:rsid w:val="008F7270"/>
    <w:rsid w:val="008F7D2D"/>
    <w:rsid w:val="008F7D39"/>
    <w:rsid w:val="009002E1"/>
    <w:rsid w:val="00900D57"/>
    <w:rsid w:val="00901145"/>
    <w:rsid w:val="009016F5"/>
    <w:rsid w:val="00901887"/>
    <w:rsid w:val="00901F19"/>
    <w:rsid w:val="00902354"/>
    <w:rsid w:val="00902771"/>
    <w:rsid w:val="00902BF0"/>
    <w:rsid w:val="00903005"/>
    <w:rsid w:val="00904177"/>
    <w:rsid w:val="0090421F"/>
    <w:rsid w:val="009045E6"/>
    <w:rsid w:val="0090487E"/>
    <w:rsid w:val="00904C21"/>
    <w:rsid w:val="00905170"/>
    <w:rsid w:val="00905D80"/>
    <w:rsid w:val="00905F97"/>
    <w:rsid w:val="00905FC5"/>
    <w:rsid w:val="009061AA"/>
    <w:rsid w:val="009062B3"/>
    <w:rsid w:val="0090630D"/>
    <w:rsid w:val="00906C3A"/>
    <w:rsid w:val="0090701F"/>
    <w:rsid w:val="00907E69"/>
    <w:rsid w:val="00907FF2"/>
    <w:rsid w:val="00912ADD"/>
    <w:rsid w:val="00912CC1"/>
    <w:rsid w:val="00912CD5"/>
    <w:rsid w:val="009138E3"/>
    <w:rsid w:val="009139B6"/>
    <w:rsid w:val="00913F15"/>
    <w:rsid w:val="0091442C"/>
    <w:rsid w:val="009149AB"/>
    <w:rsid w:val="00914CA0"/>
    <w:rsid w:val="00915132"/>
    <w:rsid w:val="009157B7"/>
    <w:rsid w:val="00916129"/>
    <w:rsid w:val="0091643D"/>
    <w:rsid w:val="00917E79"/>
    <w:rsid w:val="0092005D"/>
    <w:rsid w:val="00921552"/>
    <w:rsid w:val="00921A7F"/>
    <w:rsid w:val="0092261B"/>
    <w:rsid w:val="0092278C"/>
    <w:rsid w:val="009233C5"/>
    <w:rsid w:val="009249FD"/>
    <w:rsid w:val="0092581C"/>
    <w:rsid w:val="0092620D"/>
    <w:rsid w:val="009263DD"/>
    <w:rsid w:val="00926781"/>
    <w:rsid w:val="00927D80"/>
    <w:rsid w:val="0093029B"/>
    <w:rsid w:val="009302BE"/>
    <w:rsid w:val="00930A0E"/>
    <w:rsid w:val="009319D4"/>
    <w:rsid w:val="00931FD8"/>
    <w:rsid w:val="00932902"/>
    <w:rsid w:val="009334D2"/>
    <w:rsid w:val="0093395E"/>
    <w:rsid w:val="00933969"/>
    <w:rsid w:val="0093453C"/>
    <w:rsid w:val="009349D3"/>
    <w:rsid w:val="009356B7"/>
    <w:rsid w:val="00935FDF"/>
    <w:rsid w:val="00936F4D"/>
    <w:rsid w:val="00937691"/>
    <w:rsid w:val="00937A9F"/>
    <w:rsid w:val="009409CE"/>
    <w:rsid w:val="00940C99"/>
    <w:rsid w:val="00941BE7"/>
    <w:rsid w:val="00941CBF"/>
    <w:rsid w:val="0094220F"/>
    <w:rsid w:val="00942784"/>
    <w:rsid w:val="00942951"/>
    <w:rsid w:val="00942EC4"/>
    <w:rsid w:val="00943085"/>
    <w:rsid w:val="00943D56"/>
    <w:rsid w:val="00943D58"/>
    <w:rsid w:val="009444E4"/>
    <w:rsid w:val="00944B51"/>
    <w:rsid w:val="00945570"/>
    <w:rsid w:val="00946285"/>
    <w:rsid w:val="00946AF9"/>
    <w:rsid w:val="00946BEE"/>
    <w:rsid w:val="00947579"/>
    <w:rsid w:val="00947AAC"/>
    <w:rsid w:val="0095042F"/>
    <w:rsid w:val="00950DFF"/>
    <w:rsid w:val="00951719"/>
    <w:rsid w:val="00952953"/>
    <w:rsid w:val="009537E1"/>
    <w:rsid w:val="00954445"/>
    <w:rsid w:val="00954921"/>
    <w:rsid w:val="00954EF7"/>
    <w:rsid w:val="00955326"/>
    <w:rsid w:val="0095677D"/>
    <w:rsid w:val="009571E7"/>
    <w:rsid w:val="009575F0"/>
    <w:rsid w:val="0096043B"/>
    <w:rsid w:val="00960630"/>
    <w:rsid w:val="00960EDF"/>
    <w:rsid w:val="00962292"/>
    <w:rsid w:val="009629E2"/>
    <w:rsid w:val="00963012"/>
    <w:rsid w:val="00963795"/>
    <w:rsid w:val="009650E7"/>
    <w:rsid w:val="00965AF1"/>
    <w:rsid w:val="00965BDC"/>
    <w:rsid w:val="00965CDB"/>
    <w:rsid w:val="00966721"/>
    <w:rsid w:val="00966903"/>
    <w:rsid w:val="00966EFD"/>
    <w:rsid w:val="0096720F"/>
    <w:rsid w:val="00970EE7"/>
    <w:rsid w:val="00970F50"/>
    <w:rsid w:val="00971CF6"/>
    <w:rsid w:val="00972F63"/>
    <w:rsid w:val="00973626"/>
    <w:rsid w:val="0097392F"/>
    <w:rsid w:val="00973D2A"/>
    <w:rsid w:val="00973F28"/>
    <w:rsid w:val="009745D4"/>
    <w:rsid w:val="00974AD0"/>
    <w:rsid w:val="00974D5B"/>
    <w:rsid w:val="009750E5"/>
    <w:rsid w:val="00975546"/>
    <w:rsid w:val="009763B8"/>
    <w:rsid w:val="00976778"/>
    <w:rsid w:val="009769FF"/>
    <w:rsid w:val="00976AA6"/>
    <w:rsid w:val="00976CDF"/>
    <w:rsid w:val="0097744F"/>
    <w:rsid w:val="009778B8"/>
    <w:rsid w:val="00980195"/>
    <w:rsid w:val="00980483"/>
    <w:rsid w:val="00980F65"/>
    <w:rsid w:val="00981D58"/>
    <w:rsid w:val="00982ABD"/>
    <w:rsid w:val="00982AFF"/>
    <w:rsid w:val="009832F4"/>
    <w:rsid w:val="0098330A"/>
    <w:rsid w:val="00983FB3"/>
    <w:rsid w:val="00987963"/>
    <w:rsid w:val="00987A9B"/>
    <w:rsid w:val="00991131"/>
    <w:rsid w:val="0099198E"/>
    <w:rsid w:val="009928A1"/>
    <w:rsid w:val="00992EF2"/>
    <w:rsid w:val="009932B6"/>
    <w:rsid w:val="009935BC"/>
    <w:rsid w:val="0099364B"/>
    <w:rsid w:val="00993A45"/>
    <w:rsid w:val="00993F58"/>
    <w:rsid w:val="0099451D"/>
    <w:rsid w:val="00994E17"/>
    <w:rsid w:val="009953BB"/>
    <w:rsid w:val="009960FD"/>
    <w:rsid w:val="009972A1"/>
    <w:rsid w:val="00997D77"/>
    <w:rsid w:val="009A070E"/>
    <w:rsid w:val="009A0BDD"/>
    <w:rsid w:val="009A0DAD"/>
    <w:rsid w:val="009A107B"/>
    <w:rsid w:val="009A130F"/>
    <w:rsid w:val="009A1540"/>
    <w:rsid w:val="009A2614"/>
    <w:rsid w:val="009A3AC2"/>
    <w:rsid w:val="009A4047"/>
    <w:rsid w:val="009A4256"/>
    <w:rsid w:val="009A4416"/>
    <w:rsid w:val="009A4493"/>
    <w:rsid w:val="009A4DCD"/>
    <w:rsid w:val="009A5448"/>
    <w:rsid w:val="009A717A"/>
    <w:rsid w:val="009A7EC9"/>
    <w:rsid w:val="009B082F"/>
    <w:rsid w:val="009B0933"/>
    <w:rsid w:val="009B0C28"/>
    <w:rsid w:val="009B2734"/>
    <w:rsid w:val="009B44DC"/>
    <w:rsid w:val="009B4809"/>
    <w:rsid w:val="009B4D39"/>
    <w:rsid w:val="009B4E31"/>
    <w:rsid w:val="009B54D9"/>
    <w:rsid w:val="009B5BF1"/>
    <w:rsid w:val="009B5E0D"/>
    <w:rsid w:val="009B647D"/>
    <w:rsid w:val="009B68F8"/>
    <w:rsid w:val="009B69B9"/>
    <w:rsid w:val="009B7765"/>
    <w:rsid w:val="009B79BC"/>
    <w:rsid w:val="009C0483"/>
    <w:rsid w:val="009C0774"/>
    <w:rsid w:val="009C1C79"/>
    <w:rsid w:val="009C1CDC"/>
    <w:rsid w:val="009C26FB"/>
    <w:rsid w:val="009C2B1B"/>
    <w:rsid w:val="009C2EDC"/>
    <w:rsid w:val="009C371D"/>
    <w:rsid w:val="009C39AC"/>
    <w:rsid w:val="009C3B8D"/>
    <w:rsid w:val="009C41E2"/>
    <w:rsid w:val="009C4359"/>
    <w:rsid w:val="009C467B"/>
    <w:rsid w:val="009C4F03"/>
    <w:rsid w:val="009C5688"/>
    <w:rsid w:val="009C574F"/>
    <w:rsid w:val="009C5AED"/>
    <w:rsid w:val="009C5E25"/>
    <w:rsid w:val="009C63D1"/>
    <w:rsid w:val="009C6CE8"/>
    <w:rsid w:val="009C6D32"/>
    <w:rsid w:val="009C7024"/>
    <w:rsid w:val="009C7456"/>
    <w:rsid w:val="009C7BD0"/>
    <w:rsid w:val="009D0460"/>
    <w:rsid w:val="009D0F60"/>
    <w:rsid w:val="009D1968"/>
    <w:rsid w:val="009D1F38"/>
    <w:rsid w:val="009D2383"/>
    <w:rsid w:val="009D2E5E"/>
    <w:rsid w:val="009D3421"/>
    <w:rsid w:val="009D3BD7"/>
    <w:rsid w:val="009D3C1B"/>
    <w:rsid w:val="009D500B"/>
    <w:rsid w:val="009D514B"/>
    <w:rsid w:val="009D53D5"/>
    <w:rsid w:val="009D6986"/>
    <w:rsid w:val="009D6C31"/>
    <w:rsid w:val="009D6EBB"/>
    <w:rsid w:val="009D6EC5"/>
    <w:rsid w:val="009D71FA"/>
    <w:rsid w:val="009D7B25"/>
    <w:rsid w:val="009E042D"/>
    <w:rsid w:val="009E06EA"/>
    <w:rsid w:val="009E0C99"/>
    <w:rsid w:val="009E14BF"/>
    <w:rsid w:val="009E1C07"/>
    <w:rsid w:val="009E1C7B"/>
    <w:rsid w:val="009E22BF"/>
    <w:rsid w:val="009E2CB0"/>
    <w:rsid w:val="009E3032"/>
    <w:rsid w:val="009E3916"/>
    <w:rsid w:val="009E3DAE"/>
    <w:rsid w:val="009E47DC"/>
    <w:rsid w:val="009E4CBA"/>
    <w:rsid w:val="009E4F95"/>
    <w:rsid w:val="009E5290"/>
    <w:rsid w:val="009E5700"/>
    <w:rsid w:val="009E5C70"/>
    <w:rsid w:val="009E5CB9"/>
    <w:rsid w:val="009E5E33"/>
    <w:rsid w:val="009E67A8"/>
    <w:rsid w:val="009E67DF"/>
    <w:rsid w:val="009E6A6E"/>
    <w:rsid w:val="009E6EF4"/>
    <w:rsid w:val="009E7F80"/>
    <w:rsid w:val="009F001B"/>
    <w:rsid w:val="009F198B"/>
    <w:rsid w:val="009F22B6"/>
    <w:rsid w:val="009F28BC"/>
    <w:rsid w:val="009F3983"/>
    <w:rsid w:val="009F55D1"/>
    <w:rsid w:val="009F5952"/>
    <w:rsid w:val="009F5CAA"/>
    <w:rsid w:val="009F5D96"/>
    <w:rsid w:val="009F5DB9"/>
    <w:rsid w:val="009F5F6C"/>
    <w:rsid w:val="009F6083"/>
    <w:rsid w:val="009F6B05"/>
    <w:rsid w:val="009F6E9A"/>
    <w:rsid w:val="009F7128"/>
    <w:rsid w:val="009F7158"/>
    <w:rsid w:val="009F7281"/>
    <w:rsid w:val="009F7533"/>
    <w:rsid w:val="009F7957"/>
    <w:rsid w:val="009F7B07"/>
    <w:rsid w:val="009F7BF3"/>
    <w:rsid w:val="00A001EB"/>
    <w:rsid w:val="00A00EAE"/>
    <w:rsid w:val="00A0149C"/>
    <w:rsid w:val="00A01612"/>
    <w:rsid w:val="00A01C91"/>
    <w:rsid w:val="00A01FB9"/>
    <w:rsid w:val="00A02133"/>
    <w:rsid w:val="00A02708"/>
    <w:rsid w:val="00A02989"/>
    <w:rsid w:val="00A02990"/>
    <w:rsid w:val="00A029AD"/>
    <w:rsid w:val="00A02A27"/>
    <w:rsid w:val="00A03643"/>
    <w:rsid w:val="00A03E4A"/>
    <w:rsid w:val="00A04F79"/>
    <w:rsid w:val="00A064FB"/>
    <w:rsid w:val="00A06B86"/>
    <w:rsid w:val="00A0752E"/>
    <w:rsid w:val="00A11BCE"/>
    <w:rsid w:val="00A121A4"/>
    <w:rsid w:val="00A12ACC"/>
    <w:rsid w:val="00A12D54"/>
    <w:rsid w:val="00A12D8F"/>
    <w:rsid w:val="00A145A5"/>
    <w:rsid w:val="00A14B5C"/>
    <w:rsid w:val="00A15067"/>
    <w:rsid w:val="00A1531C"/>
    <w:rsid w:val="00A15FE9"/>
    <w:rsid w:val="00A16BF5"/>
    <w:rsid w:val="00A16F67"/>
    <w:rsid w:val="00A177A2"/>
    <w:rsid w:val="00A179B0"/>
    <w:rsid w:val="00A17BF8"/>
    <w:rsid w:val="00A17DA9"/>
    <w:rsid w:val="00A211B6"/>
    <w:rsid w:val="00A21394"/>
    <w:rsid w:val="00A2166D"/>
    <w:rsid w:val="00A223F8"/>
    <w:rsid w:val="00A227BB"/>
    <w:rsid w:val="00A22DE4"/>
    <w:rsid w:val="00A23F8E"/>
    <w:rsid w:val="00A24431"/>
    <w:rsid w:val="00A25069"/>
    <w:rsid w:val="00A25676"/>
    <w:rsid w:val="00A25729"/>
    <w:rsid w:val="00A25E6F"/>
    <w:rsid w:val="00A26279"/>
    <w:rsid w:val="00A26B35"/>
    <w:rsid w:val="00A278B7"/>
    <w:rsid w:val="00A27E73"/>
    <w:rsid w:val="00A27F97"/>
    <w:rsid w:val="00A30B92"/>
    <w:rsid w:val="00A317EF"/>
    <w:rsid w:val="00A31DCF"/>
    <w:rsid w:val="00A325D5"/>
    <w:rsid w:val="00A33D37"/>
    <w:rsid w:val="00A33DAD"/>
    <w:rsid w:val="00A33F7C"/>
    <w:rsid w:val="00A34935"/>
    <w:rsid w:val="00A34AD1"/>
    <w:rsid w:val="00A3510C"/>
    <w:rsid w:val="00A366B4"/>
    <w:rsid w:val="00A366C9"/>
    <w:rsid w:val="00A36B42"/>
    <w:rsid w:val="00A37A27"/>
    <w:rsid w:val="00A40D89"/>
    <w:rsid w:val="00A40EF3"/>
    <w:rsid w:val="00A412A4"/>
    <w:rsid w:val="00A419E5"/>
    <w:rsid w:val="00A41F3A"/>
    <w:rsid w:val="00A41F9F"/>
    <w:rsid w:val="00A4292C"/>
    <w:rsid w:val="00A42ADB"/>
    <w:rsid w:val="00A42F46"/>
    <w:rsid w:val="00A443FA"/>
    <w:rsid w:val="00A46E63"/>
    <w:rsid w:val="00A4782B"/>
    <w:rsid w:val="00A47CCD"/>
    <w:rsid w:val="00A47D18"/>
    <w:rsid w:val="00A47EE9"/>
    <w:rsid w:val="00A505DA"/>
    <w:rsid w:val="00A50818"/>
    <w:rsid w:val="00A508B1"/>
    <w:rsid w:val="00A50A0B"/>
    <w:rsid w:val="00A50CC3"/>
    <w:rsid w:val="00A50F43"/>
    <w:rsid w:val="00A512C0"/>
    <w:rsid w:val="00A5210F"/>
    <w:rsid w:val="00A52F80"/>
    <w:rsid w:val="00A5350E"/>
    <w:rsid w:val="00A53D13"/>
    <w:rsid w:val="00A553F3"/>
    <w:rsid w:val="00A55470"/>
    <w:rsid w:val="00A55A50"/>
    <w:rsid w:val="00A55D99"/>
    <w:rsid w:val="00A563D0"/>
    <w:rsid w:val="00A56BA7"/>
    <w:rsid w:val="00A56C42"/>
    <w:rsid w:val="00A56E1D"/>
    <w:rsid w:val="00A56EC4"/>
    <w:rsid w:val="00A57643"/>
    <w:rsid w:val="00A57EFE"/>
    <w:rsid w:val="00A60387"/>
    <w:rsid w:val="00A60C05"/>
    <w:rsid w:val="00A62435"/>
    <w:rsid w:val="00A63A5A"/>
    <w:rsid w:val="00A65439"/>
    <w:rsid w:val="00A6565B"/>
    <w:rsid w:val="00A65692"/>
    <w:rsid w:val="00A65DEB"/>
    <w:rsid w:val="00A6631F"/>
    <w:rsid w:val="00A6652A"/>
    <w:rsid w:val="00A67520"/>
    <w:rsid w:val="00A676E1"/>
    <w:rsid w:val="00A67A92"/>
    <w:rsid w:val="00A67BAC"/>
    <w:rsid w:val="00A67D52"/>
    <w:rsid w:val="00A67D57"/>
    <w:rsid w:val="00A704A1"/>
    <w:rsid w:val="00A70BB5"/>
    <w:rsid w:val="00A71074"/>
    <w:rsid w:val="00A721F5"/>
    <w:rsid w:val="00A724F8"/>
    <w:rsid w:val="00A72CE7"/>
    <w:rsid w:val="00A72EB3"/>
    <w:rsid w:val="00A73565"/>
    <w:rsid w:val="00A75471"/>
    <w:rsid w:val="00A7590D"/>
    <w:rsid w:val="00A775E6"/>
    <w:rsid w:val="00A8087F"/>
    <w:rsid w:val="00A81D27"/>
    <w:rsid w:val="00A81EFE"/>
    <w:rsid w:val="00A821A2"/>
    <w:rsid w:val="00A82FBE"/>
    <w:rsid w:val="00A8331A"/>
    <w:rsid w:val="00A83E90"/>
    <w:rsid w:val="00A83F95"/>
    <w:rsid w:val="00A84552"/>
    <w:rsid w:val="00A84A64"/>
    <w:rsid w:val="00A84D81"/>
    <w:rsid w:val="00A84EC9"/>
    <w:rsid w:val="00A851C4"/>
    <w:rsid w:val="00A854A1"/>
    <w:rsid w:val="00A855ED"/>
    <w:rsid w:val="00A85654"/>
    <w:rsid w:val="00A85737"/>
    <w:rsid w:val="00A869C5"/>
    <w:rsid w:val="00A86E30"/>
    <w:rsid w:val="00A91B40"/>
    <w:rsid w:val="00A91E81"/>
    <w:rsid w:val="00A941F0"/>
    <w:rsid w:val="00A9449F"/>
    <w:rsid w:val="00A952B7"/>
    <w:rsid w:val="00A95C3B"/>
    <w:rsid w:val="00A95DF1"/>
    <w:rsid w:val="00A95ED4"/>
    <w:rsid w:val="00A96350"/>
    <w:rsid w:val="00A965AC"/>
    <w:rsid w:val="00A96E44"/>
    <w:rsid w:val="00A97552"/>
    <w:rsid w:val="00A97C7E"/>
    <w:rsid w:val="00AA0E52"/>
    <w:rsid w:val="00AA0FA5"/>
    <w:rsid w:val="00AA1404"/>
    <w:rsid w:val="00AA160D"/>
    <w:rsid w:val="00AA1C7C"/>
    <w:rsid w:val="00AA2F7B"/>
    <w:rsid w:val="00AA3A10"/>
    <w:rsid w:val="00AA3CDE"/>
    <w:rsid w:val="00AA43EA"/>
    <w:rsid w:val="00AA4A21"/>
    <w:rsid w:val="00AA5825"/>
    <w:rsid w:val="00AA5F0F"/>
    <w:rsid w:val="00AA6399"/>
    <w:rsid w:val="00AA65D0"/>
    <w:rsid w:val="00AA69A5"/>
    <w:rsid w:val="00AA6E29"/>
    <w:rsid w:val="00AA6FC0"/>
    <w:rsid w:val="00AB0B70"/>
    <w:rsid w:val="00AB28EF"/>
    <w:rsid w:val="00AB2A51"/>
    <w:rsid w:val="00AB3C7B"/>
    <w:rsid w:val="00AB3D6C"/>
    <w:rsid w:val="00AB3DB4"/>
    <w:rsid w:val="00AB5018"/>
    <w:rsid w:val="00AB6616"/>
    <w:rsid w:val="00AB6854"/>
    <w:rsid w:val="00AB7C2D"/>
    <w:rsid w:val="00AB7CA9"/>
    <w:rsid w:val="00AC114A"/>
    <w:rsid w:val="00AC14A6"/>
    <w:rsid w:val="00AC17DC"/>
    <w:rsid w:val="00AC1DCB"/>
    <w:rsid w:val="00AC1F78"/>
    <w:rsid w:val="00AC22B9"/>
    <w:rsid w:val="00AC2D32"/>
    <w:rsid w:val="00AC32F1"/>
    <w:rsid w:val="00AC4B48"/>
    <w:rsid w:val="00AC4ECF"/>
    <w:rsid w:val="00AC5A07"/>
    <w:rsid w:val="00AC6066"/>
    <w:rsid w:val="00AC616B"/>
    <w:rsid w:val="00AC6235"/>
    <w:rsid w:val="00AC6C51"/>
    <w:rsid w:val="00AC7521"/>
    <w:rsid w:val="00AC7B83"/>
    <w:rsid w:val="00AC7EA7"/>
    <w:rsid w:val="00AD0217"/>
    <w:rsid w:val="00AD04F8"/>
    <w:rsid w:val="00AD05B2"/>
    <w:rsid w:val="00AD0737"/>
    <w:rsid w:val="00AD090A"/>
    <w:rsid w:val="00AD13E1"/>
    <w:rsid w:val="00AD14C6"/>
    <w:rsid w:val="00AD2507"/>
    <w:rsid w:val="00AD2BF4"/>
    <w:rsid w:val="00AD2D1A"/>
    <w:rsid w:val="00AD3445"/>
    <w:rsid w:val="00AD345A"/>
    <w:rsid w:val="00AD3711"/>
    <w:rsid w:val="00AD4352"/>
    <w:rsid w:val="00AD436C"/>
    <w:rsid w:val="00AD549C"/>
    <w:rsid w:val="00AD5EC4"/>
    <w:rsid w:val="00AD67E8"/>
    <w:rsid w:val="00AD6C58"/>
    <w:rsid w:val="00AD708B"/>
    <w:rsid w:val="00AD7563"/>
    <w:rsid w:val="00AD7A89"/>
    <w:rsid w:val="00AD7F20"/>
    <w:rsid w:val="00AE059E"/>
    <w:rsid w:val="00AE1329"/>
    <w:rsid w:val="00AE16E0"/>
    <w:rsid w:val="00AE19E7"/>
    <w:rsid w:val="00AE1B64"/>
    <w:rsid w:val="00AE1C2A"/>
    <w:rsid w:val="00AE343A"/>
    <w:rsid w:val="00AE39D5"/>
    <w:rsid w:val="00AE3B70"/>
    <w:rsid w:val="00AE3EF7"/>
    <w:rsid w:val="00AE43E8"/>
    <w:rsid w:val="00AE52AD"/>
    <w:rsid w:val="00AE55E9"/>
    <w:rsid w:val="00AE59C1"/>
    <w:rsid w:val="00AE6BB2"/>
    <w:rsid w:val="00AE6D69"/>
    <w:rsid w:val="00AF0280"/>
    <w:rsid w:val="00AF02DB"/>
    <w:rsid w:val="00AF0BC5"/>
    <w:rsid w:val="00AF19A0"/>
    <w:rsid w:val="00AF3497"/>
    <w:rsid w:val="00AF34C6"/>
    <w:rsid w:val="00AF3D4C"/>
    <w:rsid w:val="00AF43B2"/>
    <w:rsid w:val="00AF5986"/>
    <w:rsid w:val="00AF5AE3"/>
    <w:rsid w:val="00AF5B7B"/>
    <w:rsid w:val="00AF6BA8"/>
    <w:rsid w:val="00AF6D73"/>
    <w:rsid w:val="00AF7BAD"/>
    <w:rsid w:val="00AF7F2E"/>
    <w:rsid w:val="00B00138"/>
    <w:rsid w:val="00B00B36"/>
    <w:rsid w:val="00B0157B"/>
    <w:rsid w:val="00B0234F"/>
    <w:rsid w:val="00B0361E"/>
    <w:rsid w:val="00B0385E"/>
    <w:rsid w:val="00B03A4E"/>
    <w:rsid w:val="00B048C2"/>
    <w:rsid w:val="00B050C8"/>
    <w:rsid w:val="00B054F9"/>
    <w:rsid w:val="00B05C0A"/>
    <w:rsid w:val="00B062F7"/>
    <w:rsid w:val="00B072AB"/>
    <w:rsid w:val="00B074B1"/>
    <w:rsid w:val="00B0789F"/>
    <w:rsid w:val="00B10F4A"/>
    <w:rsid w:val="00B11784"/>
    <w:rsid w:val="00B12329"/>
    <w:rsid w:val="00B12FFF"/>
    <w:rsid w:val="00B13024"/>
    <w:rsid w:val="00B131E1"/>
    <w:rsid w:val="00B132E7"/>
    <w:rsid w:val="00B135B1"/>
    <w:rsid w:val="00B13B7A"/>
    <w:rsid w:val="00B13F49"/>
    <w:rsid w:val="00B14708"/>
    <w:rsid w:val="00B14CF6"/>
    <w:rsid w:val="00B14F39"/>
    <w:rsid w:val="00B1518B"/>
    <w:rsid w:val="00B15C1E"/>
    <w:rsid w:val="00B15F68"/>
    <w:rsid w:val="00B16C8B"/>
    <w:rsid w:val="00B16F75"/>
    <w:rsid w:val="00B174F2"/>
    <w:rsid w:val="00B1789D"/>
    <w:rsid w:val="00B17E2D"/>
    <w:rsid w:val="00B2026C"/>
    <w:rsid w:val="00B20486"/>
    <w:rsid w:val="00B20A53"/>
    <w:rsid w:val="00B212D8"/>
    <w:rsid w:val="00B2154C"/>
    <w:rsid w:val="00B21E6E"/>
    <w:rsid w:val="00B22706"/>
    <w:rsid w:val="00B2291C"/>
    <w:rsid w:val="00B22AEC"/>
    <w:rsid w:val="00B24238"/>
    <w:rsid w:val="00B24879"/>
    <w:rsid w:val="00B249AE"/>
    <w:rsid w:val="00B25533"/>
    <w:rsid w:val="00B25BA0"/>
    <w:rsid w:val="00B26413"/>
    <w:rsid w:val="00B26903"/>
    <w:rsid w:val="00B3088E"/>
    <w:rsid w:val="00B3106E"/>
    <w:rsid w:val="00B32213"/>
    <w:rsid w:val="00B33AF8"/>
    <w:rsid w:val="00B3400A"/>
    <w:rsid w:val="00B3428B"/>
    <w:rsid w:val="00B35CD4"/>
    <w:rsid w:val="00B35F55"/>
    <w:rsid w:val="00B35FDE"/>
    <w:rsid w:val="00B3616B"/>
    <w:rsid w:val="00B36462"/>
    <w:rsid w:val="00B36EBD"/>
    <w:rsid w:val="00B36EC1"/>
    <w:rsid w:val="00B37095"/>
    <w:rsid w:val="00B37F84"/>
    <w:rsid w:val="00B40C2E"/>
    <w:rsid w:val="00B40C84"/>
    <w:rsid w:val="00B40C98"/>
    <w:rsid w:val="00B4162F"/>
    <w:rsid w:val="00B43056"/>
    <w:rsid w:val="00B432DE"/>
    <w:rsid w:val="00B43D51"/>
    <w:rsid w:val="00B44724"/>
    <w:rsid w:val="00B44799"/>
    <w:rsid w:val="00B4482C"/>
    <w:rsid w:val="00B45525"/>
    <w:rsid w:val="00B45590"/>
    <w:rsid w:val="00B46722"/>
    <w:rsid w:val="00B46B7A"/>
    <w:rsid w:val="00B46FD1"/>
    <w:rsid w:val="00B47930"/>
    <w:rsid w:val="00B50443"/>
    <w:rsid w:val="00B51495"/>
    <w:rsid w:val="00B51DAB"/>
    <w:rsid w:val="00B52A6E"/>
    <w:rsid w:val="00B52E72"/>
    <w:rsid w:val="00B5308B"/>
    <w:rsid w:val="00B53171"/>
    <w:rsid w:val="00B543E6"/>
    <w:rsid w:val="00B54614"/>
    <w:rsid w:val="00B546ED"/>
    <w:rsid w:val="00B54F19"/>
    <w:rsid w:val="00B5539D"/>
    <w:rsid w:val="00B5550D"/>
    <w:rsid w:val="00B55739"/>
    <w:rsid w:val="00B55B64"/>
    <w:rsid w:val="00B569C4"/>
    <w:rsid w:val="00B571EF"/>
    <w:rsid w:val="00B57345"/>
    <w:rsid w:val="00B57EE9"/>
    <w:rsid w:val="00B600F4"/>
    <w:rsid w:val="00B6023C"/>
    <w:rsid w:val="00B6139C"/>
    <w:rsid w:val="00B61D38"/>
    <w:rsid w:val="00B61DDB"/>
    <w:rsid w:val="00B61E6E"/>
    <w:rsid w:val="00B62420"/>
    <w:rsid w:val="00B624D8"/>
    <w:rsid w:val="00B6258C"/>
    <w:rsid w:val="00B64BD0"/>
    <w:rsid w:val="00B64ECF"/>
    <w:rsid w:val="00B64F6E"/>
    <w:rsid w:val="00B6528B"/>
    <w:rsid w:val="00B66A51"/>
    <w:rsid w:val="00B66B03"/>
    <w:rsid w:val="00B66E03"/>
    <w:rsid w:val="00B6743F"/>
    <w:rsid w:val="00B67B1F"/>
    <w:rsid w:val="00B703DB"/>
    <w:rsid w:val="00B71A7C"/>
    <w:rsid w:val="00B724B9"/>
    <w:rsid w:val="00B72B51"/>
    <w:rsid w:val="00B72D4C"/>
    <w:rsid w:val="00B739F7"/>
    <w:rsid w:val="00B73A52"/>
    <w:rsid w:val="00B7466B"/>
    <w:rsid w:val="00B749ED"/>
    <w:rsid w:val="00B74A38"/>
    <w:rsid w:val="00B74B9B"/>
    <w:rsid w:val="00B75F0D"/>
    <w:rsid w:val="00B761BC"/>
    <w:rsid w:val="00B76402"/>
    <w:rsid w:val="00B76E6E"/>
    <w:rsid w:val="00B77BB8"/>
    <w:rsid w:val="00B77CC7"/>
    <w:rsid w:val="00B800D0"/>
    <w:rsid w:val="00B80457"/>
    <w:rsid w:val="00B8047B"/>
    <w:rsid w:val="00B80720"/>
    <w:rsid w:val="00B80D19"/>
    <w:rsid w:val="00B80D88"/>
    <w:rsid w:val="00B81EDD"/>
    <w:rsid w:val="00B82736"/>
    <w:rsid w:val="00B82B04"/>
    <w:rsid w:val="00B82EB1"/>
    <w:rsid w:val="00B832F2"/>
    <w:rsid w:val="00B837E0"/>
    <w:rsid w:val="00B846E7"/>
    <w:rsid w:val="00B85009"/>
    <w:rsid w:val="00B85B09"/>
    <w:rsid w:val="00B85C49"/>
    <w:rsid w:val="00B85F03"/>
    <w:rsid w:val="00B8607F"/>
    <w:rsid w:val="00B877D3"/>
    <w:rsid w:val="00B91787"/>
    <w:rsid w:val="00B91E99"/>
    <w:rsid w:val="00B92242"/>
    <w:rsid w:val="00B923FE"/>
    <w:rsid w:val="00B936FF"/>
    <w:rsid w:val="00B93C0C"/>
    <w:rsid w:val="00B93E5F"/>
    <w:rsid w:val="00B94618"/>
    <w:rsid w:val="00B94BCD"/>
    <w:rsid w:val="00B95994"/>
    <w:rsid w:val="00B9768D"/>
    <w:rsid w:val="00B9794F"/>
    <w:rsid w:val="00B97AA8"/>
    <w:rsid w:val="00B97D90"/>
    <w:rsid w:val="00BA0F8A"/>
    <w:rsid w:val="00BA11B9"/>
    <w:rsid w:val="00BA166D"/>
    <w:rsid w:val="00BA1771"/>
    <w:rsid w:val="00BA1AA1"/>
    <w:rsid w:val="00BA2E71"/>
    <w:rsid w:val="00BA33F5"/>
    <w:rsid w:val="00BA373A"/>
    <w:rsid w:val="00BA3ADF"/>
    <w:rsid w:val="00BA4EC5"/>
    <w:rsid w:val="00BA55F4"/>
    <w:rsid w:val="00BA57D1"/>
    <w:rsid w:val="00BA6025"/>
    <w:rsid w:val="00BA6618"/>
    <w:rsid w:val="00BA6E9F"/>
    <w:rsid w:val="00BB0692"/>
    <w:rsid w:val="00BB06AA"/>
    <w:rsid w:val="00BB06CB"/>
    <w:rsid w:val="00BB0816"/>
    <w:rsid w:val="00BB0A1C"/>
    <w:rsid w:val="00BB0A8B"/>
    <w:rsid w:val="00BB0B7D"/>
    <w:rsid w:val="00BB1098"/>
    <w:rsid w:val="00BB1440"/>
    <w:rsid w:val="00BB1B92"/>
    <w:rsid w:val="00BB1BB1"/>
    <w:rsid w:val="00BB2444"/>
    <w:rsid w:val="00BB293C"/>
    <w:rsid w:val="00BB321D"/>
    <w:rsid w:val="00BB4B84"/>
    <w:rsid w:val="00BB4EBF"/>
    <w:rsid w:val="00BB5137"/>
    <w:rsid w:val="00BB5267"/>
    <w:rsid w:val="00BB596B"/>
    <w:rsid w:val="00BB664E"/>
    <w:rsid w:val="00BB77CB"/>
    <w:rsid w:val="00BB794C"/>
    <w:rsid w:val="00BB7D7D"/>
    <w:rsid w:val="00BC0692"/>
    <w:rsid w:val="00BC0F69"/>
    <w:rsid w:val="00BC0F78"/>
    <w:rsid w:val="00BC19D2"/>
    <w:rsid w:val="00BC2096"/>
    <w:rsid w:val="00BC2167"/>
    <w:rsid w:val="00BC2284"/>
    <w:rsid w:val="00BC282E"/>
    <w:rsid w:val="00BC2EB3"/>
    <w:rsid w:val="00BC30D6"/>
    <w:rsid w:val="00BC413B"/>
    <w:rsid w:val="00BC45F3"/>
    <w:rsid w:val="00BC46B1"/>
    <w:rsid w:val="00BC475F"/>
    <w:rsid w:val="00BC479C"/>
    <w:rsid w:val="00BC4E28"/>
    <w:rsid w:val="00BC57F3"/>
    <w:rsid w:val="00BC5E7F"/>
    <w:rsid w:val="00BC5F9F"/>
    <w:rsid w:val="00BC6178"/>
    <w:rsid w:val="00BD0042"/>
    <w:rsid w:val="00BD1FDC"/>
    <w:rsid w:val="00BD23F7"/>
    <w:rsid w:val="00BD28BD"/>
    <w:rsid w:val="00BD2C37"/>
    <w:rsid w:val="00BD2CC3"/>
    <w:rsid w:val="00BD2CCB"/>
    <w:rsid w:val="00BD2EA8"/>
    <w:rsid w:val="00BD2F8E"/>
    <w:rsid w:val="00BD3973"/>
    <w:rsid w:val="00BD4737"/>
    <w:rsid w:val="00BD5088"/>
    <w:rsid w:val="00BD578A"/>
    <w:rsid w:val="00BD590E"/>
    <w:rsid w:val="00BD63DA"/>
    <w:rsid w:val="00BD68C2"/>
    <w:rsid w:val="00BD74A8"/>
    <w:rsid w:val="00BD788A"/>
    <w:rsid w:val="00BD79BF"/>
    <w:rsid w:val="00BD7F48"/>
    <w:rsid w:val="00BE0659"/>
    <w:rsid w:val="00BE06B9"/>
    <w:rsid w:val="00BE0BD4"/>
    <w:rsid w:val="00BE1924"/>
    <w:rsid w:val="00BE291C"/>
    <w:rsid w:val="00BE3659"/>
    <w:rsid w:val="00BE47D8"/>
    <w:rsid w:val="00BE4A20"/>
    <w:rsid w:val="00BE4F73"/>
    <w:rsid w:val="00BE56D5"/>
    <w:rsid w:val="00BE5BED"/>
    <w:rsid w:val="00BE6BF1"/>
    <w:rsid w:val="00BE7270"/>
    <w:rsid w:val="00BE7491"/>
    <w:rsid w:val="00BE757F"/>
    <w:rsid w:val="00BE7B2F"/>
    <w:rsid w:val="00BF06FD"/>
    <w:rsid w:val="00BF080D"/>
    <w:rsid w:val="00BF0DB8"/>
    <w:rsid w:val="00BF0E8A"/>
    <w:rsid w:val="00BF0F76"/>
    <w:rsid w:val="00BF1116"/>
    <w:rsid w:val="00BF11BA"/>
    <w:rsid w:val="00BF171E"/>
    <w:rsid w:val="00BF178A"/>
    <w:rsid w:val="00BF284D"/>
    <w:rsid w:val="00BF2C81"/>
    <w:rsid w:val="00BF382C"/>
    <w:rsid w:val="00BF38A8"/>
    <w:rsid w:val="00BF3DA1"/>
    <w:rsid w:val="00BF464D"/>
    <w:rsid w:val="00BF4DD3"/>
    <w:rsid w:val="00BF53DB"/>
    <w:rsid w:val="00BF5BD7"/>
    <w:rsid w:val="00BF64FA"/>
    <w:rsid w:val="00BF6D2D"/>
    <w:rsid w:val="00BF768C"/>
    <w:rsid w:val="00BF7783"/>
    <w:rsid w:val="00BF7AFA"/>
    <w:rsid w:val="00C0074B"/>
    <w:rsid w:val="00C016C7"/>
    <w:rsid w:val="00C01BD4"/>
    <w:rsid w:val="00C01D7A"/>
    <w:rsid w:val="00C01DEB"/>
    <w:rsid w:val="00C02F94"/>
    <w:rsid w:val="00C02FF8"/>
    <w:rsid w:val="00C03D3C"/>
    <w:rsid w:val="00C047F3"/>
    <w:rsid w:val="00C049D6"/>
    <w:rsid w:val="00C04A38"/>
    <w:rsid w:val="00C055AC"/>
    <w:rsid w:val="00C05994"/>
    <w:rsid w:val="00C05DB3"/>
    <w:rsid w:val="00C06258"/>
    <w:rsid w:val="00C0655F"/>
    <w:rsid w:val="00C0656E"/>
    <w:rsid w:val="00C06DB7"/>
    <w:rsid w:val="00C06DCB"/>
    <w:rsid w:val="00C074FE"/>
    <w:rsid w:val="00C10790"/>
    <w:rsid w:val="00C10B2F"/>
    <w:rsid w:val="00C123CB"/>
    <w:rsid w:val="00C12883"/>
    <w:rsid w:val="00C1344B"/>
    <w:rsid w:val="00C1348E"/>
    <w:rsid w:val="00C14901"/>
    <w:rsid w:val="00C14A5D"/>
    <w:rsid w:val="00C14D2B"/>
    <w:rsid w:val="00C14D83"/>
    <w:rsid w:val="00C150E5"/>
    <w:rsid w:val="00C15422"/>
    <w:rsid w:val="00C16B53"/>
    <w:rsid w:val="00C2034C"/>
    <w:rsid w:val="00C20796"/>
    <w:rsid w:val="00C20F98"/>
    <w:rsid w:val="00C21631"/>
    <w:rsid w:val="00C21996"/>
    <w:rsid w:val="00C21AC1"/>
    <w:rsid w:val="00C21D83"/>
    <w:rsid w:val="00C21F1D"/>
    <w:rsid w:val="00C2371B"/>
    <w:rsid w:val="00C23CCD"/>
    <w:rsid w:val="00C23E4C"/>
    <w:rsid w:val="00C242E5"/>
    <w:rsid w:val="00C24327"/>
    <w:rsid w:val="00C247F7"/>
    <w:rsid w:val="00C24BA5"/>
    <w:rsid w:val="00C24D30"/>
    <w:rsid w:val="00C25270"/>
    <w:rsid w:val="00C255BA"/>
    <w:rsid w:val="00C25A96"/>
    <w:rsid w:val="00C26137"/>
    <w:rsid w:val="00C26FFC"/>
    <w:rsid w:val="00C27129"/>
    <w:rsid w:val="00C27765"/>
    <w:rsid w:val="00C30D21"/>
    <w:rsid w:val="00C317F4"/>
    <w:rsid w:val="00C31B36"/>
    <w:rsid w:val="00C31D46"/>
    <w:rsid w:val="00C32208"/>
    <w:rsid w:val="00C331F9"/>
    <w:rsid w:val="00C34157"/>
    <w:rsid w:val="00C3455C"/>
    <w:rsid w:val="00C3526F"/>
    <w:rsid w:val="00C3540A"/>
    <w:rsid w:val="00C36E0B"/>
    <w:rsid w:val="00C37274"/>
    <w:rsid w:val="00C37703"/>
    <w:rsid w:val="00C400E5"/>
    <w:rsid w:val="00C401DB"/>
    <w:rsid w:val="00C4040F"/>
    <w:rsid w:val="00C405B9"/>
    <w:rsid w:val="00C406EE"/>
    <w:rsid w:val="00C40A60"/>
    <w:rsid w:val="00C40CF2"/>
    <w:rsid w:val="00C41C3C"/>
    <w:rsid w:val="00C429C3"/>
    <w:rsid w:val="00C43464"/>
    <w:rsid w:val="00C44153"/>
    <w:rsid w:val="00C444CA"/>
    <w:rsid w:val="00C457A3"/>
    <w:rsid w:val="00C458FB"/>
    <w:rsid w:val="00C46462"/>
    <w:rsid w:val="00C46A44"/>
    <w:rsid w:val="00C472C2"/>
    <w:rsid w:val="00C47450"/>
    <w:rsid w:val="00C47752"/>
    <w:rsid w:val="00C47B26"/>
    <w:rsid w:val="00C5037B"/>
    <w:rsid w:val="00C504AE"/>
    <w:rsid w:val="00C539AE"/>
    <w:rsid w:val="00C53D4E"/>
    <w:rsid w:val="00C54055"/>
    <w:rsid w:val="00C54404"/>
    <w:rsid w:val="00C547C6"/>
    <w:rsid w:val="00C54A08"/>
    <w:rsid w:val="00C54DF5"/>
    <w:rsid w:val="00C54EFE"/>
    <w:rsid w:val="00C55E4E"/>
    <w:rsid w:val="00C5686B"/>
    <w:rsid w:val="00C61203"/>
    <w:rsid w:val="00C61613"/>
    <w:rsid w:val="00C61769"/>
    <w:rsid w:val="00C63328"/>
    <w:rsid w:val="00C63362"/>
    <w:rsid w:val="00C63418"/>
    <w:rsid w:val="00C63A58"/>
    <w:rsid w:val="00C63EB2"/>
    <w:rsid w:val="00C656CF"/>
    <w:rsid w:val="00C65BA8"/>
    <w:rsid w:val="00C66233"/>
    <w:rsid w:val="00C66234"/>
    <w:rsid w:val="00C66915"/>
    <w:rsid w:val="00C66DF0"/>
    <w:rsid w:val="00C67043"/>
    <w:rsid w:val="00C6713E"/>
    <w:rsid w:val="00C67173"/>
    <w:rsid w:val="00C676DB"/>
    <w:rsid w:val="00C678C6"/>
    <w:rsid w:val="00C678F7"/>
    <w:rsid w:val="00C67924"/>
    <w:rsid w:val="00C7059A"/>
    <w:rsid w:val="00C705C4"/>
    <w:rsid w:val="00C711C7"/>
    <w:rsid w:val="00C714A4"/>
    <w:rsid w:val="00C7199B"/>
    <w:rsid w:val="00C7255C"/>
    <w:rsid w:val="00C734D0"/>
    <w:rsid w:val="00C73B87"/>
    <w:rsid w:val="00C740E2"/>
    <w:rsid w:val="00C74591"/>
    <w:rsid w:val="00C74B0F"/>
    <w:rsid w:val="00C74E0C"/>
    <w:rsid w:val="00C75154"/>
    <w:rsid w:val="00C757B9"/>
    <w:rsid w:val="00C76E31"/>
    <w:rsid w:val="00C76FC6"/>
    <w:rsid w:val="00C775F8"/>
    <w:rsid w:val="00C801CE"/>
    <w:rsid w:val="00C811D5"/>
    <w:rsid w:val="00C829CD"/>
    <w:rsid w:val="00C82BBD"/>
    <w:rsid w:val="00C83543"/>
    <w:rsid w:val="00C835A3"/>
    <w:rsid w:val="00C835D6"/>
    <w:rsid w:val="00C841A8"/>
    <w:rsid w:val="00C843BF"/>
    <w:rsid w:val="00C853C1"/>
    <w:rsid w:val="00C859A3"/>
    <w:rsid w:val="00C85FD4"/>
    <w:rsid w:val="00C86740"/>
    <w:rsid w:val="00C86F04"/>
    <w:rsid w:val="00C87742"/>
    <w:rsid w:val="00C9069D"/>
    <w:rsid w:val="00C915CF"/>
    <w:rsid w:val="00C9170C"/>
    <w:rsid w:val="00C919A3"/>
    <w:rsid w:val="00C92245"/>
    <w:rsid w:val="00C934E1"/>
    <w:rsid w:val="00C9409B"/>
    <w:rsid w:val="00C9419C"/>
    <w:rsid w:val="00C9419F"/>
    <w:rsid w:val="00C941C7"/>
    <w:rsid w:val="00C94740"/>
    <w:rsid w:val="00C94842"/>
    <w:rsid w:val="00C954AA"/>
    <w:rsid w:val="00C96ACC"/>
    <w:rsid w:val="00C96AEB"/>
    <w:rsid w:val="00C9720D"/>
    <w:rsid w:val="00C972CE"/>
    <w:rsid w:val="00C97311"/>
    <w:rsid w:val="00C97743"/>
    <w:rsid w:val="00C97CB9"/>
    <w:rsid w:val="00CA0303"/>
    <w:rsid w:val="00CA0CFC"/>
    <w:rsid w:val="00CA0D57"/>
    <w:rsid w:val="00CA155F"/>
    <w:rsid w:val="00CA18C9"/>
    <w:rsid w:val="00CA20C0"/>
    <w:rsid w:val="00CA2A66"/>
    <w:rsid w:val="00CA2FBB"/>
    <w:rsid w:val="00CA3C8B"/>
    <w:rsid w:val="00CA3D1F"/>
    <w:rsid w:val="00CA4D82"/>
    <w:rsid w:val="00CA4D9B"/>
    <w:rsid w:val="00CA60AF"/>
    <w:rsid w:val="00CA64A4"/>
    <w:rsid w:val="00CA6865"/>
    <w:rsid w:val="00CA6B74"/>
    <w:rsid w:val="00CA714E"/>
    <w:rsid w:val="00CA734F"/>
    <w:rsid w:val="00CA73F2"/>
    <w:rsid w:val="00CB08B2"/>
    <w:rsid w:val="00CB0C9B"/>
    <w:rsid w:val="00CB0D37"/>
    <w:rsid w:val="00CB0D7D"/>
    <w:rsid w:val="00CB1562"/>
    <w:rsid w:val="00CB1CB3"/>
    <w:rsid w:val="00CB1E1D"/>
    <w:rsid w:val="00CB27A0"/>
    <w:rsid w:val="00CB2D49"/>
    <w:rsid w:val="00CB2FA9"/>
    <w:rsid w:val="00CB4184"/>
    <w:rsid w:val="00CB4712"/>
    <w:rsid w:val="00CB4833"/>
    <w:rsid w:val="00CB4FDB"/>
    <w:rsid w:val="00CB619C"/>
    <w:rsid w:val="00CB6CC4"/>
    <w:rsid w:val="00CB6FEA"/>
    <w:rsid w:val="00CB71F1"/>
    <w:rsid w:val="00CB729B"/>
    <w:rsid w:val="00CC0698"/>
    <w:rsid w:val="00CC07B2"/>
    <w:rsid w:val="00CC09F3"/>
    <w:rsid w:val="00CC1658"/>
    <w:rsid w:val="00CC1799"/>
    <w:rsid w:val="00CC2901"/>
    <w:rsid w:val="00CC3929"/>
    <w:rsid w:val="00CC39DB"/>
    <w:rsid w:val="00CC3C21"/>
    <w:rsid w:val="00CC3F10"/>
    <w:rsid w:val="00CC4305"/>
    <w:rsid w:val="00CC4FC8"/>
    <w:rsid w:val="00CC5229"/>
    <w:rsid w:val="00CC587E"/>
    <w:rsid w:val="00CC5B79"/>
    <w:rsid w:val="00CC5CD2"/>
    <w:rsid w:val="00CC5EC6"/>
    <w:rsid w:val="00CC6702"/>
    <w:rsid w:val="00CC6736"/>
    <w:rsid w:val="00CC6BFE"/>
    <w:rsid w:val="00CC70D8"/>
    <w:rsid w:val="00CC7822"/>
    <w:rsid w:val="00CD1B7F"/>
    <w:rsid w:val="00CD2596"/>
    <w:rsid w:val="00CD2A35"/>
    <w:rsid w:val="00CD32E7"/>
    <w:rsid w:val="00CD3726"/>
    <w:rsid w:val="00CD3818"/>
    <w:rsid w:val="00CD3BAE"/>
    <w:rsid w:val="00CD4236"/>
    <w:rsid w:val="00CD43F1"/>
    <w:rsid w:val="00CD4EC8"/>
    <w:rsid w:val="00CD513B"/>
    <w:rsid w:val="00CD5251"/>
    <w:rsid w:val="00CD55DF"/>
    <w:rsid w:val="00CD578D"/>
    <w:rsid w:val="00CD5DBE"/>
    <w:rsid w:val="00CD5FD9"/>
    <w:rsid w:val="00CD6DDE"/>
    <w:rsid w:val="00CD6DFB"/>
    <w:rsid w:val="00CD7419"/>
    <w:rsid w:val="00CD74DD"/>
    <w:rsid w:val="00CD7F61"/>
    <w:rsid w:val="00CE061A"/>
    <w:rsid w:val="00CE07ED"/>
    <w:rsid w:val="00CE0803"/>
    <w:rsid w:val="00CE0909"/>
    <w:rsid w:val="00CE0B36"/>
    <w:rsid w:val="00CE141C"/>
    <w:rsid w:val="00CE1616"/>
    <w:rsid w:val="00CE19B2"/>
    <w:rsid w:val="00CE1F00"/>
    <w:rsid w:val="00CE1F32"/>
    <w:rsid w:val="00CE2470"/>
    <w:rsid w:val="00CE2BF7"/>
    <w:rsid w:val="00CE30AD"/>
    <w:rsid w:val="00CE319C"/>
    <w:rsid w:val="00CE37EF"/>
    <w:rsid w:val="00CE43C4"/>
    <w:rsid w:val="00CE4557"/>
    <w:rsid w:val="00CE4AAB"/>
    <w:rsid w:val="00CE4C0B"/>
    <w:rsid w:val="00CE52F8"/>
    <w:rsid w:val="00CE5F8B"/>
    <w:rsid w:val="00CE6401"/>
    <w:rsid w:val="00CE696D"/>
    <w:rsid w:val="00CE7296"/>
    <w:rsid w:val="00CE777B"/>
    <w:rsid w:val="00CF02F4"/>
    <w:rsid w:val="00CF0F4B"/>
    <w:rsid w:val="00CF1275"/>
    <w:rsid w:val="00CF131C"/>
    <w:rsid w:val="00CF14D5"/>
    <w:rsid w:val="00CF1FA6"/>
    <w:rsid w:val="00CF26EA"/>
    <w:rsid w:val="00CF3691"/>
    <w:rsid w:val="00CF3EDA"/>
    <w:rsid w:val="00CF405F"/>
    <w:rsid w:val="00CF4478"/>
    <w:rsid w:val="00CF4DEC"/>
    <w:rsid w:val="00CF5177"/>
    <w:rsid w:val="00CF5A2A"/>
    <w:rsid w:val="00CF5B92"/>
    <w:rsid w:val="00CF5DE8"/>
    <w:rsid w:val="00CF666E"/>
    <w:rsid w:val="00CF6C94"/>
    <w:rsid w:val="00CF6F46"/>
    <w:rsid w:val="00CF6F68"/>
    <w:rsid w:val="00CF76A1"/>
    <w:rsid w:val="00D00106"/>
    <w:rsid w:val="00D0010A"/>
    <w:rsid w:val="00D00635"/>
    <w:rsid w:val="00D023F8"/>
    <w:rsid w:val="00D0262D"/>
    <w:rsid w:val="00D02C4A"/>
    <w:rsid w:val="00D037D4"/>
    <w:rsid w:val="00D0443A"/>
    <w:rsid w:val="00D04586"/>
    <w:rsid w:val="00D047A0"/>
    <w:rsid w:val="00D04C02"/>
    <w:rsid w:val="00D05863"/>
    <w:rsid w:val="00D05D2A"/>
    <w:rsid w:val="00D05E1F"/>
    <w:rsid w:val="00D06428"/>
    <w:rsid w:val="00D0659C"/>
    <w:rsid w:val="00D066C9"/>
    <w:rsid w:val="00D068BD"/>
    <w:rsid w:val="00D06E99"/>
    <w:rsid w:val="00D07542"/>
    <w:rsid w:val="00D11378"/>
    <w:rsid w:val="00D1181B"/>
    <w:rsid w:val="00D11AFA"/>
    <w:rsid w:val="00D11E12"/>
    <w:rsid w:val="00D12FB3"/>
    <w:rsid w:val="00D1401F"/>
    <w:rsid w:val="00D158D8"/>
    <w:rsid w:val="00D16B02"/>
    <w:rsid w:val="00D16E87"/>
    <w:rsid w:val="00D1701C"/>
    <w:rsid w:val="00D17060"/>
    <w:rsid w:val="00D17F97"/>
    <w:rsid w:val="00D21034"/>
    <w:rsid w:val="00D218DF"/>
    <w:rsid w:val="00D22393"/>
    <w:rsid w:val="00D22C8C"/>
    <w:rsid w:val="00D24285"/>
    <w:rsid w:val="00D243C0"/>
    <w:rsid w:val="00D268D0"/>
    <w:rsid w:val="00D30075"/>
    <w:rsid w:val="00D30CA1"/>
    <w:rsid w:val="00D30F39"/>
    <w:rsid w:val="00D31E0C"/>
    <w:rsid w:val="00D31E3F"/>
    <w:rsid w:val="00D323A9"/>
    <w:rsid w:val="00D324DB"/>
    <w:rsid w:val="00D325C9"/>
    <w:rsid w:val="00D32601"/>
    <w:rsid w:val="00D328CE"/>
    <w:rsid w:val="00D333F0"/>
    <w:rsid w:val="00D338DF"/>
    <w:rsid w:val="00D340C4"/>
    <w:rsid w:val="00D3415B"/>
    <w:rsid w:val="00D34642"/>
    <w:rsid w:val="00D35407"/>
    <w:rsid w:val="00D35690"/>
    <w:rsid w:val="00D358EA"/>
    <w:rsid w:val="00D36124"/>
    <w:rsid w:val="00D3633D"/>
    <w:rsid w:val="00D36813"/>
    <w:rsid w:val="00D36864"/>
    <w:rsid w:val="00D36EB4"/>
    <w:rsid w:val="00D372CB"/>
    <w:rsid w:val="00D37678"/>
    <w:rsid w:val="00D41268"/>
    <w:rsid w:val="00D414EA"/>
    <w:rsid w:val="00D420AC"/>
    <w:rsid w:val="00D42D01"/>
    <w:rsid w:val="00D42E99"/>
    <w:rsid w:val="00D42EA0"/>
    <w:rsid w:val="00D43041"/>
    <w:rsid w:val="00D431ED"/>
    <w:rsid w:val="00D43A22"/>
    <w:rsid w:val="00D43A39"/>
    <w:rsid w:val="00D43D72"/>
    <w:rsid w:val="00D43EF1"/>
    <w:rsid w:val="00D442E8"/>
    <w:rsid w:val="00D44A1A"/>
    <w:rsid w:val="00D44DC3"/>
    <w:rsid w:val="00D45093"/>
    <w:rsid w:val="00D459CF"/>
    <w:rsid w:val="00D464D5"/>
    <w:rsid w:val="00D46680"/>
    <w:rsid w:val="00D475FF"/>
    <w:rsid w:val="00D47E85"/>
    <w:rsid w:val="00D50161"/>
    <w:rsid w:val="00D50539"/>
    <w:rsid w:val="00D509B0"/>
    <w:rsid w:val="00D525CC"/>
    <w:rsid w:val="00D5260E"/>
    <w:rsid w:val="00D52805"/>
    <w:rsid w:val="00D52DDA"/>
    <w:rsid w:val="00D5357E"/>
    <w:rsid w:val="00D537DE"/>
    <w:rsid w:val="00D54C70"/>
    <w:rsid w:val="00D55BDE"/>
    <w:rsid w:val="00D5689C"/>
    <w:rsid w:val="00D5699D"/>
    <w:rsid w:val="00D56A51"/>
    <w:rsid w:val="00D57B5E"/>
    <w:rsid w:val="00D60165"/>
    <w:rsid w:val="00D60E24"/>
    <w:rsid w:val="00D60E66"/>
    <w:rsid w:val="00D61120"/>
    <w:rsid w:val="00D61386"/>
    <w:rsid w:val="00D62188"/>
    <w:rsid w:val="00D621ED"/>
    <w:rsid w:val="00D62F1E"/>
    <w:rsid w:val="00D6385E"/>
    <w:rsid w:val="00D63913"/>
    <w:rsid w:val="00D63E66"/>
    <w:rsid w:val="00D64837"/>
    <w:rsid w:val="00D648CF"/>
    <w:rsid w:val="00D64B68"/>
    <w:rsid w:val="00D65362"/>
    <w:rsid w:val="00D65EC7"/>
    <w:rsid w:val="00D663A8"/>
    <w:rsid w:val="00D66445"/>
    <w:rsid w:val="00D67490"/>
    <w:rsid w:val="00D6753C"/>
    <w:rsid w:val="00D6762F"/>
    <w:rsid w:val="00D67630"/>
    <w:rsid w:val="00D677C6"/>
    <w:rsid w:val="00D67C75"/>
    <w:rsid w:val="00D7047E"/>
    <w:rsid w:val="00D70CB1"/>
    <w:rsid w:val="00D70F01"/>
    <w:rsid w:val="00D7138C"/>
    <w:rsid w:val="00D71464"/>
    <w:rsid w:val="00D71516"/>
    <w:rsid w:val="00D72563"/>
    <w:rsid w:val="00D727C5"/>
    <w:rsid w:val="00D72BD4"/>
    <w:rsid w:val="00D72F30"/>
    <w:rsid w:val="00D7310A"/>
    <w:rsid w:val="00D7381F"/>
    <w:rsid w:val="00D73A4A"/>
    <w:rsid w:val="00D7427F"/>
    <w:rsid w:val="00D75BAA"/>
    <w:rsid w:val="00D75EAB"/>
    <w:rsid w:val="00D76AB3"/>
    <w:rsid w:val="00D77457"/>
    <w:rsid w:val="00D775C9"/>
    <w:rsid w:val="00D8063C"/>
    <w:rsid w:val="00D80CA3"/>
    <w:rsid w:val="00D815BD"/>
    <w:rsid w:val="00D826D9"/>
    <w:rsid w:val="00D8316A"/>
    <w:rsid w:val="00D83210"/>
    <w:rsid w:val="00D83919"/>
    <w:rsid w:val="00D83E19"/>
    <w:rsid w:val="00D84D48"/>
    <w:rsid w:val="00D84D65"/>
    <w:rsid w:val="00D84FFB"/>
    <w:rsid w:val="00D8578F"/>
    <w:rsid w:val="00D859DA"/>
    <w:rsid w:val="00D8753C"/>
    <w:rsid w:val="00D87EFC"/>
    <w:rsid w:val="00D90A85"/>
    <w:rsid w:val="00D90BEE"/>
    <w:rsid w:val="00D90D18"/>
    <w:rsid w:val="00D91367"/>
    <w:rsid w:val="00D91603"/>
    <w:rsid w:val="00D91E48"/>
    <w:rsid w:val="00D9231A"/>
    <w:rsid w:val="00D92A4D"/>
    <w:rsid w:val="00D92B68"/>
    <w:rsid w:val="00D92C70"/>
    <w:rsid w:val="00D93241"/>
    <w:rsid w:val="00D946EC"/>
    <w:rsid w:val="00D97293"/>
    <w:rsid w:val="00D9771C"/>
    <w:rsid w:val="00D97A30"/>
    <w:rsid w:val="00DA064B"/>
    <w:rsid w:val="00DA0A08"/>
    <w:rsid w:val="00DA1D30"/>
    <w:rsid w:val="00DA277E"/>
    <w:rsid w:val="00DA2A9B"/>
    <w:rsid w:val="00DA41FD"/>
    <w:rsid w:val="00DA4518"/>
    <w:rsid w:val="00DA46B2"/>
    <w:rsid w:val="00DA47F0"/>
    <w:rsid w:val="00DA495C"/>
    <w:rsid w:val="00DA49EC"/>
    <w:rsid w:val="00DA50A6"/>
    <w:rsid w:val="00DA558C"/>
    <w:rsid w:val="00DA5E46"/>
    <w:rsid w:val="00DA633F"/>
    <w:rsid w:val="00DA64BA"/>
    <w:rsid w:val="00DA7048"/>
    <w:rsid w:val="00DA70AD"/>
    <w:rsid w:val="00DA71EE"/>
    <w:rsid w:val="00DA78BD"/>
    <w:rsid w:val="00DA7F4E"/>
    <w:rsid w:val="00DB0256"/>
    <w:rsid w:val="00DB10BA"/>
    <w:rsid w:val="00DB1369"/>
    <w:rsid w:val="00DB15D6"/>
    <w:rsid w:val="00DB16D9"/>
    <w:rsid w:val="00DB1AF8"/>
    <w:rsid w:val="00DB1C26"/>
    <w:rsid w:val="00DB1CCB"/>
    <w:rsid w:val="00DB1FE0"/>
    <w:rsid w:val="00DB21F3"/>
    <w:rsid w:val="00DB3576"/>
    <w:rsid w:val="00DB386D"/>
    <w:rsid w:val="00DB3D72"/>
    <w:rsid w:val="00DB3D78"/>
    <w:rsid w:val="00DB42A2"/>
    <w:rsid w:val="00DB478C"/>
    <w:rsid w:val="00DB4E28"/>
    <w:rsid w:val="00DB4FAC"/>
    <w:rsid w:val="00DB5C71"/>
    <w:rsid w:val="00DB65F9"/>
    <w:rsid w:val="00DB6A98"/>
    <w:rsid w:val="00DB783D"/>
    <w:rsid w:val="00DC01C1"/>
    <w:rsid w:val="00DC04DF"/>
    <w:rsid w:val="00DC0669"/>
    <w:rsid w:val="00DC2922"/>
    <w:rsid w:val="00DC3096"/>
    <w:rsid w:val="00DC46C8"/>
    <w:rsid w:val="00DC4997"/>
    <w:rsid w:val="00DC5D8E"/>
    <w:rsid w:val="00DC6106"/>
    <w:rsid w:val="00DC64D5"/>
    <w:rsid w:val="00DC6D01"/>
    <w:rsid w:val="00DC6D14"/>
    <w:rsid w:val="00DC775E"/>
    <w:rsid w:val="00DD01CC"/>
    <w:rsid w:val="00DD105A"/>
    <w:rsid w:val="00DD1451"/>
    <w:rsid w:val="00DD1851"/>
    <w:rsid w:val="00DD270A"/>
    <w:rsid w:val="00DD2789"/>
    <w:rsid w:val="00DD2852"/>
    <w:rsid w:val="00DD3062"/>
    <w:rsid w:val="00DD336A"/>
    <w:rsid w:val="00DD3AB0"/>
    <w:rsid w:val="00DD3D52"/>
    <w:rsid w:val="00DD41AA"/>
    <w:rsid w:val="00DD45A8"/>
    <w:rsid w:val="00DD5C0E"/>
    <w:rsid w:val="00DD640E"/>
    <w:rsid w:val="00DD6AD0"/>
    <w:rsid w:val="00DD6B43"/>
    <w:rsid w:val="00DD740A"/>
    <w:rsid w:val="00DD7701"/>
    <w:rsid w:val="00DD7CCC"/>
    <w:rsid w:val="00DD7FA1"/>
    <w:rsid w:val="00DE0090"/>
    <w:rsid w:val="00DE012E"/>
    <w:rsid w:val="00DE19C0"/>
    <w:rsid w:val="00DE1F8B"/>
    <w:rsid w:val="00DE1FCA"/>
    <w:rsid w:val="00DE2AEF"/>
    <w:rsid w:val="00DE3224"/>
    <w:rsid w:val="00DE3B42"/>
    <w:rsid w:val="00DE52E8"/>
    <w:rsid w:val="00DE6D8E"/>
    <w:rsid w:val="00DE7C6E"/>
    <w:rsid w:val="00DF13EB"/>
    <w:rsid w:val="00DF1A56"/>
    <w:rsid w:val="00DF1FC8"/>
    <w:rsid w:val="00DF4331"/>
    <w:rsid w:val="00DF6388"/>
    <w:rsid w:val="00DF668B"/>
    <w:rsid w:val="00DF7B57"/>
    <w:rsid w:val="00E00050"/>
    <w:rsid w:val="00E01270"/>
    <w:rsid w:val="00E01451"/>
    <w:rsid w:val="00E01670"/>
    <w:rsid w:val="00E01BBC"/>
    <w:rsid w:val="00E01C8A"/>
    <w:rsid w:val="00E02062"/>
    <w:rsid w:val="00E02347"/>
    <w:rsid w:val="00E02424"/>
    <w:rsid w:val="00E027A0"/>
    <w:rsid w:val="00E041E1"/>
    <w:rsid w:val="00E04876"/>
    <w:rsid w:val="00E04CA4"/>
    <w:rsid w:val="00E0506E"/>
    <w:rsid w:val="00E050FA"/>
    <w:rsid w:val="00E05A6F"/>
    <w:rsid w:val="00E05CD4"/>
    <w:rsid w:val="00E05CDE"/>
    <w:rsid w:val="00E06A3B"/>
    <w:rsid w:val="00E07247"/>
    <w:rsid w:val="00E07E6A"/>
    <w:rsid w:val="00E100F2"/>
    <w:rsid w:val="00E103EC"/>
    <w:rsid w:val="00E10424"/>
    <w:rsid w:val="00E111CD"/>
    <w:rsid w:val="00E11AC8"/>
    <w:rsid w:val="00E11CB8"/>
    <w:rsid w:val="00E1200D"/>
    <w:rsid w:val="00E13DE6"/>
    <w:rsid w:val="00E144E9"/>
    <w:rsid w:val="00E14678"/>
    <w:rsid w:val="00E14987"/>
    <w:rsid w:val="00E14E0A"/>
    <w:rsid w:val="00E14F4A"/>
    <w:rsid w:val="00E152E0"/>
    <w:rsid w:val="00E1532B"/>
    <w:rsid w:val="00E153AC"/>
    <w:rsid w:val="00E15FF4"/>
    <w:rsid w:val="00E16CFF"/>
    <w:rsid w:val="00E207C5"/>
    <w:rsid w:val="00E20A45"/>
    <w:rsid w:val="00E20CA9"/>
    <w:rsid w:val="00E20E6A"/>
    <w:rsid w:val="00E216B2"/>
    <w:rsid w:val="00E219F7"/>
    <w:rsid w:val="00E22538"/>
    <w:rsid w:val="00E23F0F"/>
    <w:rsid w:val="00E242C7"/>
    <w:rsid w:val="00E24501"/>
    <w:rsid w:val="00E2453B"/>
    <w:rsid w:val="00E256CD"/>
    <w:rsid w:val="00E26137"/>
    <w:rsid w:val="00E261BB"/>
    <w:rsid w:val="00E26BB5"/>
    <w:rsid w:val="00E26CF6"/>
    <w:rsid w:val="00E2703D"/>
    <w:rsid w:val="00E27954"/>
    <w:rsid w:val="00E307C1"/>
    <w:rsid w:val="00E31337"/>
    <w:rsid w:val="00E3191B"/>
    <w:rsid w:val="00E31C0D"/>
    <w:rsid w:val="00E326D6"/>
    <w:rsid w:val="00E32D6F"/>
    <w:rsid w:val="00E33261"/>
    <w:rsid w:val="00E336BF"/>
    <w:rsid w:val="00E340AE"/>
    <w:rsid w:val="00E345CD"/>
    <w:rsid w:val="00E34BFD"/>
    <w:rsid w:val="00E34FCA"/>
    <w:rsid w:val="00E35827"/>
    <w:rsid w:val="00E359BD"/>
    <w:rsid w:val="00E3644A"/>
    <w:rsid w:val="00E365EF"/>
    <w:rsid w:val="00E365F9"/>
    <w:rsid w:val="00E3745B"/>
    <w:rsid w:val="00E374BD"/>
    <w:rsid w:val="00E37B76"/>
    <w:rsid w:val="00E37ECA"/>
    <w:rsid w:val="00E40116"/>
    <w:rsid w:val="00E403BF"/>
    <w:rsid w:val="00E407F5"/>
    <w:rsid w:val="00E40896"/>
    <w:rsid w:val="00E41768"/>
    <w:rsid w:val="00E41BF6"/>
    <w:rsid w:val="00E41D2E"/>
    <w:rsid w:val="00E42F60"/>
    <w:rsid w:val="00E434F7"/>
    <w:rsid w:val="00E43ED0"/>
    <w:rsid w:val="00E447E5"/>
    <w:rsid w:val="00E4531D"/>
    <w:rsid w:val="00E45359"/>
    <w:rsid w:val="00E45BAC"/>
    <w:rsid w:val="00E466F8"/>
    <w:rsid w:val="00E46BA7"/>
    <w:rsid w:val="00E47C96"/>
    <w:rsid w:val="00E47CD5"/>
    <w:rsid w:val="00E500B0"/>
    <w:rsid w:val="00E501E7"/>
    <w:rsid w:val="00E5106B"/>
    <w:rsid w:val="00E51520"/>
    <w:rsid w:val="00E51582"/>
    <w:rsid w:val="00E51D65"/>
    <w:rsid w:val="00E52649"/>
    <w:rsid w:val="00E53261"/>
    <w:rsid w:val="00E5396B"/>
    <w:rsid w:val="00E553B4"/>
    <w:rsid w:val="00E55801"/>
    <w:rsid w:val="00E5588D"/>
    <w:rsid w:val="00E55916"/>
    <w:rsid w:val="00E574FF"/>
    <w:rsid w:val="00E57834"/>
    <w:rsid w:val="00E57A39"/>
    <w:rsid w:val="00E57F97"/>
    <w:rsid w:val="00E60129"/>
    <w:rsid w:val="00E601C2"/>
    <w:rsid w:val="00E601DA"/>
    <w:rsid w:val="00E604A7"/>
    <w:rsid w:val="00E60D55"/>
    <w:rsid w:val="00E612EC"/>
    <w:rsid w:val="00E619EC"/>
    <w:rsid w:val="00E61AD2"/>
    <w:rsid w:val="00E62348"/>
    <w:rsid w:val="00E62431"/>
    <w:rsid w:val="00E6268A"/>
    <w:rsid w:val="00E62AB6"/>
    <w:rsid w:val="00E63ACE"/>
    <w:rsid w:val="00E63EF6"/>
    <w:rsid w:val="00E648A4"/>
    <w:rsid w:val="00E65420"/>
    <w:rsid w:val="00E65668"/>
    <w:rsid w:val="00E66BDF"/>
    <w:rsid w:val="00E66EB4"/>
    <w:rsid w:val="00E6707A"/>
    <w:rsid w:val="00E67113"/>
    <w:rsid w:val="00E67295"/>
    <w:rsid w:val="00E672D3"/>
    <w:rsid w:val="00E67D52"/>
    <w:rsid w:val="00E701F1"/>
    <w:rsid w:val="00E7053C"/>
    <w:rsid w:val="00E70AD6"/>
    <w:rsid w:val="00E713B1"/>
    <w:rsid w:val="00E71CF1"/>
    <w:rsid w:val="00E72414"/>
    <w:rsid w:val="00E72A28"/>
    <w:rsid w:val="00E7388C"/>
    <w:rsid w:val="00E74645"/>
    <w:rsid w:val="00E757C3"/>
    <w:rsid w:val="00E767D9"/>
    <w:rsid w:val="00E774DE"/>
    <w:rsid w:val="00E775EE"/>
    <w:rsid w:val="00E77A43"/>
    <w:rsid w:val="00E807A8"/>
    <w:rsid w:val="00E80966"/>
    <w:rsid w:val="00E8107E"/>
    <w:rsid w:val="00E81479"/>
    <w:rsid w:val="00E814E7"/>
    <w:rsid w:val="00E81690"/>
    <w:rsid w:val="00E82C1B"/>
    <w:rsid w:val="00E830A7"/>
    <w:rsid w:val="00E834CA"/>
    <w:rsid w:val="00E8481B"/>
    <w:rsid w:val="00E84D96"/>
    <w:rsid w:val="00E85331"/>
    <w:rsid w:val="00E858F9"/>
    <w:rsid w:val="00E86230"/>
    <w:rsid w:val="00E86422"/>
    <w:rsid w:val="00E868BA"/>
    <w:rsid w:val="00E86E59"/>
    <w:rsid w:val="00E87ECA"/>
    <w:rsid w:val="00E902AB"/>
    <w:rsid w:val="00E90734"/>
    <w:rsid w:val="00E912A7"/>
    <w:rsid w:val="00E915C7"/>
    <w:rsid w:val="00E91B54"/>
    <w:rsid w:val="00E91D93"/>
    <w:rsid w:val="00E91F10"/>
    <w:rsid w:val="00E93CCC"/>
    <w:rsid w:val="00E94F08"/>
    <w:rsid w:val="00E9510C"/>
    <w:rsid w:val="00E956B4"/>
    <w:rsid w:val="00E9584C"/>
    <w:rsid w:val="00E964D3"/>
    <w:rsid w:val="00E96532"/>
    <w:rsid w:val="00E969A3"/>
    <w:rsid w:val="00E96F17"/>
    <w:rsid w:val="00E97B7C"/>
    <w:rsid w:val="00EA103D"/>
    <w:rsid w:val="00EA1982"/>
    <w:rsid w:val="00EA1BCE"/>
    <w:rsid w:val="00EA1E91"/>
    <w:rsid w:val="00EA21C4"/>
    <w:rsid w:val="00EA2478"/>
    <w:rsid w:val="00EA25B6"/>
    <w:rsid w:val="00EA2FB5"/>
    <w:rsid w:val="00EA322E"/>
    <w:rsid w:val="00EA387B"/>
    <w:rsid w:val="00EA3CA1"/>
    <w:rsid w:val="00EA49FC"/>
    <w:rsid w:val="00EA4BA7"/>
    <w:rsid w:val="00EA4C76"/>
    <w:rsid w:val="00EA4D3E"/>
    <w:rsid w:val="00EA5585"/>
    <w:rsid w:val="00EA560C"/>
    <w:rsid w:val="00EA5651"/>
    <w:rsid w:val="00EA6768"/>
    <w:rsid w:val="00EA6C90"/>
    <w:rsid w:val="00EA76B4"/>
    <w:rsid w:val="00EB07D8"/>
    <w:rsid w:val="00EB0869"/>
    <w:rsid w:val="00EB0D0B"/>
    <w:rsid w:val="00EB1481"/>
    <w:rsid w:val="00EB15E2"/>
    <w:rsid w:val="00EB1AC9"/>
    <w:rsid w:val="00EB1B73"/>
    <w:rsid w:val="00EB1D04"/>
    <w:rsid w:val="00EB2495"/>
    <w:rsid w:val="00EB25B8"/>
    <w:rsid w:val="00EB2918"/>
    <w:rsid w:val="00EB2D32"/>
    <w:rsid w:val="00EB489B"/>
    <w:rsid w:val="00EB4E14"/>
    <w:rsid w:val="00EB4F5A"/>
    <w:rsid w:val="00EB53FC"/>
    <w:rsid w:val="00EB5E87"/>
    <w:rsid w:val="00EB5EB9"/>
    <w:rsid w:val="00EB6F29"/>
    <w:rsid w:val="00EB72E5"/>
    <w:rsid w:val="00EB7550"/>
    <w:rsid w:val="00EB7A3B"/>
    <w:rsid w:val="00EB7B64"/>
    <w:rsid w:val="00EB7F4D"/>
    <w:rsid w:val="00EC0826"/>
    <w:rsid w:val="00EC0D78"/>
    <w:rsid w:val="00EC0D90"/>
    <w:rsid w:val="00EC1201"/>
    <w:rsid w:val="00EC150E"/>
    <w:rsid w:val="00EC19A0"/>
    <w:rsid w:val="00EC2453"/>
    <w:rsid w:val="00EC319C"/>
    <w:rsid w:val="00EC37AB"/>
    <w:rsid w:val="00EC37F2"/>
    <w:rsid w:val="00EC3E60"/>
    <w:rsid w:val="00EC3FE1"/>
    <w:rsid w:val="00EC428A"/>
    <w:rsid w:val="00EC5201"/>
    <w:rsid w:val="00EC579A"/>
    <w:rsid w:val="00EC5AF5"/>
    <w:rsid w:val="00EC5BFE"/>
    <w:rsid w:val="00EC63A3"/>
    <w:rsid w:val="00EC717D"/>
    <w:rsid w:val="00EC7433"/>
    <w:rsid w:val="00EC79AB"/>
    <w:rsid w:val="00ED0C5F"/>
    <w:rsid w:val="00ED0F20"/>
    <w:rsid w:val="00ED1584"/>
    <w:rsid w:val="00ED1934"/>
    <w:rsid w:val="00ED212E"/>
    <w:rsid w:val="00ED25C5"/>
    <w:rsid w:val="00ED2634"/>
    <w:rsid w:val="00ED2880"/>
    <w:rsid w:val="00ED2E18"/>
    <w:rsid w:val="00ED3332"/>
    <w:rsid w:val="00ED366F"/>
    <w:rsid w:val="00ED3912"/>
    <w:rsid w:val="00ED46B9"/>
    <w:rsid w:val="00ED4ADF"/>
    <w:rsid w:val="00ED4B62"/>
    <w:rsid w:val="00ED5519"/>
    <w:rsid w:val="00ED5D99"/>
    <w:rsid w:val="00ED5E92"/>
    <w:rsid w:val="00ED6132"/>
    <w:rsid w:val="00ED647F"/>
    <w:rsid w:val="00ED64EE"/>
    <w:rsid w:val="00ED65E3"/>
    <w:rsid w:val="00ED6921"/>
    <w:rsid w:val="00ED6C09"/>
    <w:rsid w:val="00ED7444"/>
    <w:rsid w:val="00EE06F3"/>
    <w:rsid w:val="00EE0EE3"/>
    <w:rsid w:val="00EE1B85"/>
    <w:rsid w:val="00EE2147"/>
    <w:rsid w:val="00EE2930"/>
    <w:rsid w:val="00EE2D5C"/>
    <w:rsid w:val="00EE3D92"/>
    <w:rsid w:val="00EE4034"/>
    <w:rsid w:val="00EE47BD"/>
    <w:rsid w:val="00EE4E5B"/>
    <w:rsid w:val="00EE4E5F"/>
    <w:rsid w:val="00EE5A07"/>
    <w:rsid w:val="00EE6B76"/>
    <w:rsid w:val="00EE7159"/>
    <w:rsid w:val="00EE71DA"/>
    <w:rsid w:val="00EE79DF"/>
    <w:rsid w:val="00EE7AEE"/>
    <w:rsid w:val="00EE7C11"/>
    <w:rsid w:val="00EE7D62"/>
    <w:rsid w:val="00EE7FB5"/>
    <w:rsid w:val="00EF0505"/>
    <w:rsid w:val="00EF0568"/>
    <w:rsid w:val="00EF0CC9"/>
    <w:rsid w:val="00EF1A99"/>
    <w:rsid w:val="00EF1EA9"/>
    <w:rsid w:val="00EF2EA8"/>
    <w:rsid w:val="00EF3175"/>
    <w:rsid w:val="00EF3A8D"/>
    <w:rsid w:val="00EF4041"/>
    <w:rsid w:val="00EF5A44"/>
    <w:rsid w:val="00EF7228"/>
    <w:rsid w:val="00F00A23"/>
    <w:rsid w:val="00F00E70"/>
    <w:rsid w:val="00F0123F"/>
    <w:rsid w:val="00F012B8"/>
    <w:rsid w:val="00F018DA"/>
    <w:rsid w:val="00F02173"/>
    <w:rsid w:val="00F02FEE"/>
    <w:rsid w:val="00F038A6"/>
    <w:rsid w:val="00F04565"/>
    <w:rsid w:val="00F0610F"/>
    <w:rsid w:val="00F062B2"/>
    <w:rsid w:val="00F065DD"/>
    <w:rsid w:val="00F07057"/>
    <w:rsid w:val="00F0716D"/>
    <w:rsid w:val="00F07F86"/>
    <w:rsid w:val="00F10E63"/>
    <w:rsid w:val="00F11657"/>
    <w:rsid w:val="00F122A3"/>
    <w:rsid w:val="00F1276D"/>
    <w:rsid w:val="00F12801"/>
    <w:rsid w:val="00F12E6A"/>
    <w:rsid w:val="00F1358F"/>
    <w:rsid w:val="00F13ACD"/>
    <w:rsid w:val="00F15396"/>
    <w:rsid w:val="00F15666"/>
    <w:rsid w:val="00F15675"/>
    <w:rsid w:val="00F15B57"/>
    <w:rsid w:val="00F1633E"/>
    <w:rsid w:val="00F16529"/>
    <w:rsid w:val="00F16D76"/>
    <w:rsid w:val="00F17074"/>
    <w:rsid w:val="00F17D8C"/>
    <w:rsid w:val="00F200A0"/>
    <w:rsid w:val="00F207EB"/>
    <w:rsid w:val="00F21F73"/>
    <w:rsid w:val="00F2322D"/>
    <w:rsid w:val="00F235A5"/>
    <w:rsid w:val="00F23DCE"/>
    <w:rsid w:val="00F25BC1"/>
    <w:rsid w:val="00F25C23"/>
    <w:rsid w:val="00F26470"/>
    <w:rsid w:val="00F26FB3"/>
    <w:rsid w:val="00F2760D"/>
    <w:rsid w:val="00F27AD8"/>
    <w:rsid w:val="00F3015A"/>
    <w:rsid w:val="00F302DD"/>
    <w:rsid w:val="00F31A72"/>
    <w:rsid w:val="00F31B81"/>
    <w:rsid w:val="00F3229E"/>
    <w:rsid w:val="00F328B7"/>
    <w:rsid w:val="00F33C60"/>
    <w:rsid w:val="00F33E15"/>
    <w:rsid w:val="00F3420E"/>
    <w:rsid w:val="00F34DC4"/>
    <w:rsid w:val="00F3538F"/>
    <w:rsid w:val="00F354F6"/>
    <w:rsid w:val="00F356EA"/>
    <w:rsid w:val="00F35BB7"/>
    <w:rsid w:val="00F36C5A"/>
    <w:rsid w:val="00F37E24"/>
    <w:rsid w:val="00F40134"/>
    <w:rsid w:val="00F411C0"/>
    <w:rsid w:val="00F4247E"/>
    <w:rsid w:val="00F427CE"/>
    <w:rsid w:val="00F42929"/>
    <w:rsid w:val="00F42D73"/>
    <w:rsid w:val="00F43739"/>
    <w:rsid w:val="00F43ABB"/>
    <w:rsid w:val="00F43B26"/>
    <w:rsid w:val="00F43CA0"/>
    <w:rsid w:val="00F4454D"/>
    <w:rsid w:val="00F44ADB"/>
    <w:rsid w:val="00F44C6F"/>
    <w:rsid w:val="00F452F5"/>
    <w:rsid w:val="00F46616"/>
    <w:rsid w:val="00F46B72"/>
    <w:rsid w:val="00F4729A"/>
    <w:rsid w:val="00F47365"/>
    <w:rsid w:val="00F477C6"/>
    <w:rsid w:val="00F47A3A"/>
    <w:rsid w:val="00F505C3"/>
    <w:rsid w:val="00F50A21"/>
    <w:rsid w:val="00F50A5C"/>
    <w:rsid w:val="00F50FB0"/>
    <w:rsid w:val="00F5128D"/>
    <w:rsid w:val="00F5158A"/>
    <w:rsid w:val="00F51806"/>
    <w:rsid w:val="00F519BD"/>
    <w:rsid w:val="00F51A78"/>
    <w:rsid w:val="00F5206E"/>
    <w:rsid w:val="00F527E5"/>
    <w:rsid w:val="00F52EBD"/>
    <w:rsid w:val="00F53839"/>
    <w:rsid w:val="00F539B0"/>
    <w:rsid w:val="00F53F5F"/>
    <w:rsid w:val="00F5422B"/>
    <w:rsid w:val="00F55582"/>
    <w:rsid w:val="00F55C72"/>
    <w:rsid w:val="00F55E30"/>
    <w:rsid w:val="00F55F43"/>
    <w:rsid w:val="00F55FFB"/>
    <w:rsid w:val="00F56EF4"/>
    <w:rsid w:val="00F570BA"/>
    <w:rsid w:val="00F57C21"/>
    <w:rsid w:val="00F57DF8"/>
    <w:rsid w:val="00F60580"/>
    <w:rsid w:val="00F60718"/>
    <w:rsid w:val="00F60775"/>
    <w:rsid w:val="00F61CC8"/>
    <w:rsid w:val="00F61E6B"/>
    <w:rsid w:val="00F629FD"/>
    <w:rsid w:val="00F62BFF"/>
    <w:rsid w:val="00F62FEA"/>
    <w:rsid w:val="00F6343A"/>
    <w:rsid w:val="00F63D8A"/>
    <w:rsid w:val="00F647C7"/>
    <w:rsid w:val="00F64DF7"/>
    <w:rsid w:val="00F64E81"/>
    <w:rsid w:val="00F65681"/>
    <w:rsid w:val="00F65C0D"/>
    <w:rsid w:val="00F66D6F"/>
    <w:rsid w:val="00F67FD8"/>
    <w:rsid w:val="00F7142A"/>
    <w:rsid w:val="00F7250D"/>
    <w:rsid w:val="00F72A15"/>
    <w:rsid w:val="00F72F5F"/>
    <w:rsid w:val="00F73135"/>
    <w:rsid w:val="00F73531"/>
    <w:rsid w:val="00F7375F"/>
    <w:rsid w:val="00F739A1"/>
    <w:rsid w:val="00F73B8C"/>
    <w:rsid w:val="00F742E3"/>
    <w:rsid w:val="00F743E4"/>
    <w:rsid w:val="00F747C2"/>
    <w:rsid w:val="00F749BC"/>
    <w:rsid w:val="00F750AC"/>
    <w:rsid w:val="00F750E7"/>
    <w:rsid w:val="00F75811"/>
    <w:rsid w:val="00F76A22"/>
    <w:rsid w:val="00F76BF8"/>
    <w:rsid w:val="00F81865"/>
    <w:rsid w:val="00F81B7C"/>
    <w:rsid w:val="00F8265F"/>
    <w:rsid w:val="00F832F6"/>
    <w:rsid w:val="00F83FF6"/>
    <w:rsid w:val="00F84932"/>
    <w:rsid w:val="00F85BB5"/>
    <w:rsid w:val="00F861B3"/>
    <w:rsid w:val="00F8650E"/>
    <w:rsid w:val="00F8711D"/>
    <w:rsid w:val="00F90500"/>
    <w:rsid w:val="00F90608"/>
    <w:rsid w:val="00F911A1"/>
    <w:rsid w:val="00F911E3"/>
    <w:rsid w:val="00F9285C"/>
    <w:rsid w:val="00F92AC0"/>
    <w:rsid w:val="00F933B6"/>
    <w:rsid w:val="00F938C4"/>
    <w:rsid w:val="00F93DDC"/>
    <w:rsid w:val="00F9451D"/>
    <w:rsid w:val="00F946E7"/>
    <w:rsid w:val="00F94C48"/>
    <w:rsid w:val="00F94F71"/>
    <w:rsid w:val="00F95004"/>
    <w:rsid w:val="00F95B05"/>
    <w:rsid w:val="00F96C0E"/>
    <w:rsid w:val="00F97B77"/>
    <w:rsid w:val="00FA0614"/>
    <w:rsid w:val="00FA061E"/>
    <w:rsid w:val="00FA1083"/>
    <w:rsid w:val="00FA1414"/>
    <w:rsid w:val="00FA166A"/>
    <w:rsid w:val="00FA2313"/>
    <w:rsid w:val="00FA30E9"/>
    <w:rsid w:val="00FA3205"/>
    <w:rsid w:val="00FA35B2"/>
    <w:rsid w:val="00FA401D"/>
    <w:rsid w:val="00FA44BD"/>
    <w:rsid w:val="00FA48A4"/>
    <w:rsid w:val="00FA490B"/>
    <w:rsid w:val="00FA4F04"/>
    <w:rsid w:val="00FA50A0"/>
    <w:rsid w:val="00FA5AF7"/>
    <w:rsid w:val="00FA5BD4"/>
    <w:rsid w:val="00FA5BF3"/>
    <w:rsid w:val="00FA5D85"/>
    <w:rsid w:val="00FA6175"/>
    <w:rsid w:val="00FA6544"/>
    <w:rsid w:val="00FA66AE"/>
    <w:rsid w:val="00FA6772"/>
    <w:rsid w:val="00FA7528"/>
    <w:rsid w:val="00FA7CE8"/>
    <w:rsid w:val="00FB042B"/>
    <w:rsid w:val="00FB05BD"/>
    <w:rsid w:val="00FB0A01"/>
    <w:rsid w:val="00FB100E"/>
    <w:rsid w:val="00FB10E0"/>
    <w:rsid w:val="00FB2692"/>
    <w:rsid w:val="00FB34CD"/>
    <w:rsid w:val="00FB3B68"/>
    <w:rsid w:val="00FB48ED"/>
    <w:rsid w:val="00FB4E9D"/>
    <w:rsid w:val="00FB5634"/>
    <w:rsid w:val="00FB566A"/>
    <w:rsid w:val="00FB572C"/>
    <w:rsid w:val="00FB5D43"/>
    <w:rsid w:val="00FB69B3"/>
    <w:rsid w:val="00FB6E88"/>
    <w:rsid w:val="00FB6F75"/>
    <w:rsid w:val="00FB77F1"/>
    <w:rsid w:val="00FB7EE5"/>
    <w:rsid w:val="00FC05C1"/>
    <w:rsid w:val="00FC14BD"/>
    <w:rsid w:val="00FC1792"/>
    <w:rsid w:val="00FC1956"/>
    <w:rsid w:val="00FC1C66"/>
    <w:rsid w:val="00FC25BC"/>
    <w:rsid w:val="00FC2674"/>
    <w:rsid w:val="00FC2EE9"/>
    <w:rsid w:val="00FC41AF"/>
    <w:rsid w:val="00FC478B"/>
    <w:rsid w:val="00FC4823"/>
    <w:rsid w:val="00FC4AE5"/>
    <w:rsid w:val="00FC4C65"/>
    <w:rsid w:val="00FC62F3"/>
    <w:rsid w:val="00FC68D4"/>
    <w:rsid w:val="00FC6931"/>
    <w:rsid w:val="00FC6AFA"/>
    <w:rsid w:val="00FC719B"/>
    <w:rsid w:val="00FC78A3"/>
    <w:rsid w:val="00FD050E"/>
    <w:rsid w:val="00FD115F"/>
    <w:rsid w:val="00FD1941"/>
    <w:rsid w:val="00FD2377"/>
    <w:rsid w:val="00FD3006"/>
    <w:rsid w:val="00FD39EC"/>
    <w:rsid w:val="00FD421F"/>
    <w:rsid w:val="00FD45A1"/>
    <w:rsid w:val="00FD4B5D"/>
    <w:rsid w:val="00FD4DA1"/>
    <w:rsid w:val="00FD5551"/>
    <w:rsid w:val="00FD57AC"/>
    <w:rsid w:val="00FD57F4"/>
    <w:rsid w:val="00FD5D73"/>
    <w:rsid w:val="00FD5F2C"/>
    <w:rsid w:val="00FE1D5E"/>
    <w:rsid w:val="00FE1FDA"/>
    <w:rsid w:val="00FE227D"/>
    <w:rsid w:val="00FE2AE4"/>
    <w:rsid w:val="00FE2B8B"/>
    <w:rsid w:val="00FE2E77"/>
    <w:rsid w:val="00FE2E80"/>
    <w:rsid w:val="00FE3AE2"/>
    <w:rsid w:val="00FE3E97"/>
    <w:rsid w:val="00FE4373"/>
    <w:rsid w:val="00FE553A"/>
    <w:rsid w:val="00FE5EBF"/>
    <w:rsid w:val="00FE6063"/>
    <w:rsid w:val="00FE6950"/>
    <w:rsid w:val="00FE6C6A"/>
    <w:rsid w:val="00FE7047"/>
    <w:rsid w:val="00FF09E9"/>
    <w:rsid w:val="00FF0E86"/>
    <w:rsid w:val="00FF19BC"/>
    <w:rsid w:val="00FF24A3"/>
    <w:rsid w:val="00FF27BA"/>
    <w:rsid w:val="00FF2B85"/>
    <w:rsid w:val="00FF3AF6"/>
    <w:rsid w:val="00FF3DBE"/>
    <w:rsid w:val="00FF3EA0"/>
    <w:rsid w:val="00FF40D8"/>
    <w:rsid w:val="00FF4904"/>
    <w:rsid w:val="00FF54AA"/>
    <w:rsid w:val="00FF5552"/>
    <w:rsid w:val="00FF5D72"/>
    <w:rsid w:val="00FF6713"/>
    <w:rsid w:val="00FF6B42"/>
    <w:rsid w:val="00FF6DC9"/>
    <w:rsid w:val="00FF6E86"/>
    <w:rsid w:val="02C2EE57"/>
    <w:rsid w:val="0370D91E"/>
    <w:rsid w:val="054A73A3"/>
    <w:rsid w:val="0592BAD5"/>
    <w:rsid w:val="0661B4D2"/>
    <w:rsid w:val="0ABE6094"/>
    <w:rsid w:val="0B70C81D"/>
    <w:rsid w:val="0F6F67C2"/>
    <w:rsid w:val="135A2985"/>
    <w:rsid w:val="17566814"/>
    <w:rsid w:val="18DF5B09"/>
    <w:rsid w:val="19095996"/>
    <w:rsid w:val="1963826F"/>
    <w:rsid w:val="1A7B2B6A"/>
    <w:rsid w:val="1ABDA91B"/>
    <w:rsid w:val="1B4849CF"/>
    <w:rsid w:val="1DFC23D1"/>
    <w:rsid w:val="20608B07"/>
    <w:rsid w:val="221DA1C2"/>
    <w:rsid w:val="24FD11EC"/>
    <w:rsid w:val="2700884F"/>
    <w:rsid w:val="2761A919"/>
    <w:rsid w:val="2981C6FC"/>
    <w:rsid w:val="29AE6271"/>
    <w:rsid w:val="2ADDA04E"/>
    <w:rsid w:val="2E648D1F"/>
    <w:rsid w:val="30842E66"/>
    <w:rsid w:val="3196DC3A"/>
    <w:rsid w:val="3244309A"/>
    <w:rsid w:val="380B64B0"/>
    <w:rsid w:val="3BC0AD92"/>
    <w:rsid w:val="3BC41026"/>
    <w:rsid w:val="3D95722C"/>
    <w:rsid w:val="3E9AF74E"/>
    <w:rsid w:val="3F31428D"/>
    <w:rsid w:val="410C5F7F"/>
    <w:rsid w:val="428832CA"/>
    <w:rsid w:val="4460C61E"/>
    <w:rsid w:val="447F81A6"/>
    <w:rsid w:val="46DB8AB8"/>
    <w:rsid w:val="498AAFC4"/>
    <w:rsid w:val="4D8546EA"/>
    <w:rsid w:val="4FD9229B"/>
    <w:rsid w:val="50A6B4A7"/>
    <w:rsid w:val="515B67DB"/>
    <w:rsid w:val="534DB958"/>
    <w:rsid w:val="54237932"/>
    <w:rsid w:val="54CE8718"/>
    <w:rsid w:val="54D11B42"/>
    <w:rsid w:val="5587476E"/>
    <w:rsid w:val="55FAF732"/>
    <w:rsid w:val="574A0B57"/>
    <w:rsid w:val="5899BD80"/>
    <w:rsid w:val="58AE7444"/>
    <w:rsid w:val="5A525C4A"/>
    <w:rsid w:val="5BD2372F"/>
    <w:rsid w:val="5C0D3DC2"/>
    <w:rsid w:val="5C14AE88"/>
    <w:rsid w:val="5E26046B"/>
    <w:rsid w:val="5E31B5F3"/>
    <w:rsid w:val="5E48A321"/>
    <w:rsid w:val="5E5556DC"/>
    <w:rsid w:val="5E6F7DA2"/>
    <w:rsid w:val="5F48ACDA"/>
    <w:rsid w:val="6051D46C"/>
    <w:rsid w:val="606074F5"/>
    <w:rsid w:val="61C9950D"/>
    <w:rsid w:val="6309D502"/>
    <w:rsid w:val="653974C3"/>
    <w:rsid w:val="6539DB02"/>
    <w:rsid w:val="6552D925"/>
    <w:rsid w:val="659245EF"/>
    <w:rsid w:val="65A6761E"/>
    <w:rsid w:val="67B2A656"/>
    <w:rsid w:val="6936F98F"/>
    <w:rsid w:val="69AC8F13"/>
    <w:rsid w:val="6E1D2F64"/>
    <w:rsid w:val="70BF58EC"/>
    <w:rsid w:val="70C1B5D1"/>
    <w:rsid w:val="7185C353"/>
    <w:rsid w:val="732D3AE4"/>
    <w:rsid w:val="761AF185"/>
    <w:rsid w:val="772DD027"/>
    <w:rsid w:val="788B682F"/>
    <w:rsid w:val="7900E875"/>
    <w:rsid w:val="79E3EFF0"/>
    <w:rsid w:val="7A036121"/>
    <w:rsid w:val="7B85353F"/>
    <w:rsid w:val="7CD460FA"/>
    <w:rsid w:val="7F86CD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44AD9C"/>
  <w15:docId w15:val="{CB0415F3-B814-4061-BC67-EE05EBD9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64"/>
    <w:lsdException w:name="Medium List 1 Accent 2" w:uiPriority="60"/>
    <w:lsdException w:name="Medium List 2 Accent 2" w:uiPriority="61"/>
    <w:lsdException w:name="Medium Grid 1 Accent 2" w:uiPriority="62"/>
    <w:lsdException w:name="Medium Grid 2 Accent 2" w:uiPriority="29" w:qFormat="1"/>
    <w:lsdException w:name="Medium Grid 3 Accent 2" w:uiPriority="30" w:qFormat="1"/>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4"/>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64"/>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8C4"/>
    <w:rPr>
      <w:lang w:val="en-GB" w:eastAsia="en-GB"/>
    </w:rPr>
  </w:style>
  <w:style w:type="paragraph" w:styleId="Heading1">
    <w:name w:val="heading 1"/>
    <w:aliases w:val="~SectionHeading"/>
    <w:basedOn w:val="BodyText"/>
    <w:next w:val="BodyText"/>
    <w:rsid w:val="00A01FB9"/>
    <w:pPr>
      <w:keepNext/>
      <w:pageBreakBefore/>
      <w:numPr>
        <w:numId w:val="18"/>
      </w:numPr>
      <w:spacing w:before="0"/>
      <w:outlineLvl w:val="0"/>
    </w:pPr>
    <w:rPr>
      <w:kern w:val="32"/>
      <w:sz w:val="36"/>
      <w:szCs w:val="32"/>
    </w:rPr>
  </w:style>
  <w:style w:type="paragraph" w:styleId="Heading2">
    <w:name w:val="heading 2"/>
    <w:aliases w:val="~SubHeading"/>
    <w:basedOn w:val="BodyText"/>
    <w:next w:val="BodyText"/>
    <w:link w:val="Heading2Char"/>
    <w:qFormat/>
    <w:rsid w:val="00CC3C21"/>
    <w:pPr>
      <w:keepNext/>
      <w:spacing w:before="240"/>
      <w:ind w:left="360" w:hanging="360"/>
      <w:outlineLvl w:val="1"/>
    </w:pPr>
    <w:rPr>
      <w:rFonts w:cs="Times New Roman"/>
      <w:b/>
      <w:sz w:val="28"/>
      <w:szCs w:val="28"/>
      <w:lang w:val="x-none" w:eastAsia="x-none"/>
    </w:rPr>
  </w:style>
  <w:style w:type="paragraph" w:styleId="Heading3">
    <w:name w:val="heading 3"/>
    <w:aliases w:val="~MinorSubHead"/>
    <w:basedOn w:val="Heading2"/>
    <w:next w:val="BodyText"/>
    <w:link w:val="Heading3Char"/>
    <w:qFormat/>
    <w:rsid w:val="00A01FB9"/>
    <w:pPr>
      <w:numPr>
        <w:ilvl w:val="2"/>
        <w:numId w:val="18"/>
      </w:numPr>
      <w:outlineLvl w:val="2"/>
    </w:pPr>
    <w:rPr>
      <w:sz w:val="24"/>
      <w:szCs w:val="24"/>
      <w:lang w:eastAsia="en-GB"/>
    </w:rPr>
  </w:style>
  <w:style w:type="paragraph" w:styleId="Heading4">
    <w:name w:val="heading 4"/>
    <w:basedOn w:val="Normal"/>
    <w:next w:val="Normal"/>
    <w:qFormat/>
    <w:rsid w:val="006A172F"/>
    <w:pPr>
      <w:keepNext/>
      <w:spacing w:before="240" w:after="60"/>
      <w:outlineLvl w:val="3"/>
    </w:pPr>
    <w:rPr>
      <w:b/>
      <w:bCs/>
      <w:sz w:val="28"/>
      <w:szCs w:val="28"/>
    </w:rPr>
  </w:style>
  <w:style w:type="paragraph" w:styleId="Heading5">
    <w:name w:val="heading 5"/>
    <w:basedOn w:val="Normal"/>
    <w:next w:val="Normal"/>
    <w:qFormat/>
    <w:rsid w:val="006A172F"/>
    <w:pPr>
      <w:spacing w:before="240" w:after="60"/>
      <w:outlineLvl w:val="4"/>
    </w:pPr>
    <w:rPr>
      <w:b/>
      <w:bCs/>
      <w:i/>
      <w:iCs/>
      <w:sz w:val="26"/>
      <w:szCs w:val="26"/>
    </w:rPr>
  </w:style>
  <w:style w:type="paragraph" w:styleId="Heading6">
    <w:name w:val="heading 6"/>
    <w:basedOn w:val="Normal"/>
    <w:next w:val="Normal"/>
    <w:qFormat/>
    <w:rsid w:val="006A172F"/>
    <w:pPr>
      <w:spacing w:before="240" w:after="60"/>
      <w:outlineLvl w:val="5"/>
    </w:pPr>
    <w:rPr>
      <w:b/>
      <w:bCs/>
      <w:sz w:val="22"/>
      <w:szCs w:val="22"/>
    </w:rPr>
  </w:style>
  <w:style w:type="paragraph" w:styleId="Heading7">
    <w:name w:val="heading 7"/>
    <w:basedOn w:val="Normal"/>
    <w:next w:val="Normal"/>
    <w:qFormat/>
    <w:rsid w:val="006A172F"/>
    <w:pPr>
      <w:spacing w:before="240" w:after="60"/>
      <w:outlineLvl w:val="6"/>
    </w:pPr>
  </w:style>
  <w:style w:type="paragraph" w:styleId="Heading8">
    <w:name w:val="heading 8"/>
    <w:basedOn w:val="Normal"/>
    <w:next w:val="Normal"/>
    <w:qFormat/>
    <w:rsid w:val="006A172F"/>
    <w:pPr>
      <w:spacing w:before="240" w:after="60"/>
      <w:outlineLvl w:val="7"/>
    </w:pPr>
    <w:rPr>
      <w:i/>
      <w:iCs/>
    </w:rPr>
  </w:style>
  <w:style w:type="paragraph" w:styleId="Heading9">
    <w:name w:val="heading 9"/>
    <w:basedOn w:val="Normal"/>
    <w:next w:val="Normal"/>
    <w:qFormat/>
    <w:rsid w:val="006A17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F19"/>
    <w:pPr>
      <w:tabs>
        <w:tab w:val="center" w:pos="4153"/>
        <w:tab w:val="right" w:pos="8306"/>
      </w:tabs>
    </w:pPr>
    <w:rPr>
      <w:lang w:val="x-none"/>
    </w:rPr>
  </w:style>
  <w:style w:type="paragraph" w:styleId="Footer">
    <w:name w:val="footer"/>
    <w:basedOn w:val="Normal"/>
    <w:link w:val="FooterChar"/>
    <w:uiPriority w:val="99"/>
    <w:rsid w:val="00197F19"/>
    <w:pPr>
      <w:tabs>
        <w:tab w:val="center" w:pos="4153"/>
        <w:tab w:val="right" w:pos="8306"/>
      </w:tabs>
    </w:pPr>
    <w:rPr>
      <w:lang w:val="x-none"/>
    </w:rPr>
  </w:style>
  <w:style w:type="paragraph" w:customStyle="1" w:styleId="BodyText">
    <w:name w:val="~BodyText"/>
    <w:link w:val="BodyTextChar"/>
    <w:rsid w:val="00723017"/>
    <w:pPr>
      <w:spacing w:before="120" w:line="288" w:lineRule="auto"/>
    </w:pPr>
    <w:rPr>
      <w:rFonts w:ascii="Trebuchet MS" w:hAnsi="Trebuchet MS" w:cs="Arial"/>
      <w:color w:val="404040"/>
      <w:lang w:val="en-GB" w:eastAsia="en-GB"/>
    </w:rPr>
  </w:style>
  <w:style w:type="table" w:styleId="TableGrid">
    <w:name w:val="Table Grid"/>
    <w:basedOn w:val="TableNormal"/>
    <w:uiPriority w:val="99"/>
    <w:rsid w:val="0030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Title"/>
    <w:basedOn w:val="BodyText"/>
    <w:rsid w:val="00723017"/>
    <w:pPr>
      <w:framePr w:hSpace="180" w:wrap="around" w:vAnchor="page" w:hAnchor="margin" w:y="3939"/>
      <w:spacing w:before="0" w:line="240" w:lineRule="auto"/>
      <w:ind w:right="871"/>
    </w:pPr>
    <w:rPr>
      <w:bCs/>
      <w:sz w:val="56"/>
      <w:szCs w:val="56"/>
    </w:rPr>
  </w:style>
  <w:style w:type="paragraph" w:customStyle="1" w:styleId="ClientName">
    <w:name w:val="~ClientName"/>
    <w:basedOn w:val="DocumentSubtitle"/>
    <w:rsid w:val="00FB69B3"/>
    <w:pPr>
      <w:framePr w:hSpace="181" w:wrap="around" w:y="11319"/>
      <w:ind w:right="0"/>
    </w:pPr>
  </w:style>
  <w:style w:type="paragraph" w:customStyle="1" w:styleId="DocumentSubtitle">
    <w:name w:val="~DocumentSubtitle"/>
    <w:basedOn w:val="BodyText"/>
    <w:rsid w:val="00723017"/>
    <w:pPr>
      <w:framePr w:hSpace="180" w:wrap="around" w:vAnchor="page" w:hAnchor="margin" w:y="3939"/>
      <w:spacing w:before="0" w:line="240" w:lineRule="auto"/>
      <w:ind w:right="871"/>
    </w:pPr>
    <w:rPr>
      <w:sz w:val="44"/>
      <w:szCs w:val="44"/>
    </w:rPr>
  </w:style>
  <w:style w:type="paragraph" w:customStyle="1" w:styleId="DocTitleHeader">
    <w:name w:val="~DocTitleHeader"/>
    <w:basedOn w:val="BodyText"/>
    <w:rsid w:val="006E7C80"/>
    <w:pPr>
      <w:spacing w:before="100" w:after="20" w:line="240" w:lineRule="auto"/>
    </w:pPr>
    <w:rPr>
      <w:color w:val="5F5F5F"/>
      <w:szCs w:val="18"/>
    </w:rPr>
  </w:style>
  <w:style w:type="paragraph" w:customStyle="1" w:styleId="ClientLogo">
    <w:name w:val="~ClientLogo"/>
    <w:basedOn w:val="BodyText"/>
    <w:rsid w:val="006E7C80"/>
    <w:pPr>
      <w:framePr w:hSpace="181" w:wrap="around" w:vAnchor="page" w:hAnchor="margin" w:y="11319"/>
      <w:spacing w:before="0" w:line="240" w:lineRule="auto"/>
      <w:ind w:right="61"/>
    </w:pPr>
  </w:style>
  <w:style w:type="paragraph" w:customStyle="1" w:styleId="ContentsHeading">
    <w:name w:val="~ContentsHeading"/>
    <w:basedOn w:val="DocumentTitle"/>
    <w:next w:val="TOC1"/>
    <w:rsid w:val="00723017"/>
    <w:pPr>
      <w:keepNext/>
      <w:pageBreakBefore/>
      <w:framePr w:hSpace="0" w:wrap="auto" w:vAnchor="margin" w:hAnchor="text" w:yAlign="inline"/>
      <w:spacing w:after="480"/>
      <w:ind w:right="3"/>
    </w:pPr>
    <w:rPr>
      <w:bCs w:val="0"/>
      <w:sz w:val="52"/>
      <w:szCs w:val="52"/>
    </w:rPr>
  </w:style>
  <w:style w:type="character" w:styleId="PageNumber">
    <w:name w:val="page number"/>
    <w:basedOn w:val="DefaultParagraphFont"/>
    <w:uiPriority w:val="99"/>
    <w:rsid w:val="00FA4F04"/>
  </w:style>
  <w:style w:type="paragraph" w:styleId="TOC1">
    <w:name w:val="toc 1"/>
    <w:basedOn w:val="Normal"/>
    <w:next w:val="Normal"/>
    <w:autoRedefine/>
    <w:uiPriority w:val="39"/>
    <w:rsid w:val="00CD55DF"/>
    <w:pPr>
      <w:tabs>
        <w:tab w:val="left" w:pos="480"/>
        <w:tab w:val="right" w:leader="dot" w:pos="9011"/>
      </w:tabs>
      <w:spacing w:before="120"/>
    </w:pPr>
    <w:rPr>
      <w:rFonts w:ascii="Calibri" w:hAnsi="Calibri"/>
      <w:b/>
      <w:bCs/>
      <w:noProof/>
    </w:rPr>
  </w:style>
  <w:style w:type="paragraph" w:customStyle="1" w:styleId="PageNumber0">
    <w:name w:val="~PageNumber"/>
    <w:basedOn w:val="DocTitleHeader"/>
    <w:rsid w:val="00723017"/>
    <w:pPr>
      <w:spacing w:before="0"/>
      <w:jc w:val="right"/>
    </w:pPr>
    <w:rPr>
      <w:szCs w:val="24"/>
    </w:rPr>
  </w:style>
  <w:style w:type="paragraph" w:customStyle="1" w:styleId="Char2CharCharCharCharCharChar">
    <w:name w:val="Char2 Char Char Char Char Char Char"/>
    <w:basedOn w:val="Normal"/>
    <w:semiHidden/>
    <w:rsid w:val="00980F65"/>
    <w:pPr>
      <w:autoSpaceDE w:val="0"/>
      <w:autoSpaceDN w:val="0"/>
      <w:adjustRightInd w:val="0"/>
      <w:spacing w:after="160" w:line="240" w:lineRule="exact"/>
    </w:pPr>
    <w:rPr>
      <w:rFonts w:ascii="Arial" w:hAnsi="Arial"/>
      <w:iCs/>
      <w:color w:val="000000"/>
      <w:sz w:val="22"/>
      <w:szCs w:val="22"/>
      <w:lang w:val="en-US" w:eastAsia="en-US"/>
    </w:rPr>
  </w:style>
  <w:style w:type="paragraph" w:customStyle="1" w:styleId="Char2">
    <w:name w:val="Char2"/>
    <w:basedOn w:val="Normal"/>
    <w:semiHidden/>
    <w:rsid w:val="00131ACA"/>
    <w:pPr>
      <w:autoSpaceDE w:val="0"/>
      <w:autoSpaceDN w:val="0"/>
      <w:adjustRightInd w:val="0"/>
      <w:spacing w:after="160" w:line="240" w:lineRule="exact"/>
    </w:pPr>
    <w:rPr>
      <w:rFonts w:ascii="Arial" w:hAnsi="Arial"/>
      <w:iCs/>
      <w:color w:val="000000"/>
      <w:sz w:val="22"/>
      <w:szCs w:val="22"/>
      <w:lang w:val="en-US" w:eastAsia="en-US"/>
    </w:rPr>
  </w:style>
  <w:style w:type="paragraph" w:customStyle="1" w:styleId="Prepared">
    <w:name w:val="~Prepared"/>
    <w:basedOn w:val="ClientName"/>
    <w:rsid w:val="00434B7A"/>
    <w:pPr>
      <w:framePr w:wrap="around" w:x="-480"/>
    </w:pPr>
    <w:rPr>
      <w:color w:val="C0C0C0"/>
      <w:sz w:val="32"/>
      <w:szCs w:val="32"/>
    </w:rPr>
  </w:style>
  <w:style w:type="paragraph" w:customStyle="1" w:styleId="BodyHeading">
    <w:name w:val="~BodyHeading"/>
    <w:basedOn w:val="BodyText"/>
    <w:next w:val="BodyText"/>
    <w:link w:val="BodyHeadingChar"/>
    <w:rsid w:val="00152386"/>
    <w:pPr>
      <w:keepNext/>
      <w:spacing w:before="240"/>
    </w:pPr>
    <w:rPr>
      <w:b/>
      <w:bCs/>
    </w:rPr>
  </w:style>
  <w:style w:type="paragraph" w:customStyle="1" w:styleId="ContactName">
    <w:name w:val="~ContactName"/>
    <w:basedOn w:val="ContactEntries"/>
    <w:rsid w:val="003014E5"/>
  </w:style>
  <w:style w:type="character" w:customStyle="1" w:styleId="BodyTextChar">
    <w:name w:val="~BodyText Char"/>
    <w:link w:val="BodyText"/>
    <w:rsid w:val="00723017"/>
    <w:rPr>
      <w:rFonts w:ascii="Trebuchet MS" w:hAnsi="Trebuchet MS" w:cs="Arial"/>
      <w:color w:val="404040"/>
      <w:lang w:val="en-GB" w:eastAsia="en-GB" w:bidi="ar-SA"/>
    </w:rPr>
  </w:style>
  <w:style w:type="paragraph" w:customStyle="1" w:styleId="Bullet1">
    <w:name w:val="~Bullet1"/>
    <w:basedOn w:val="BodyText"/>
    <w:link w:val="Bullet1Char"/>
    <w:rsid w:val="00EC2453"/>
    <w:pPr>
      <w:numPr>
        <w:numId w:val="16"/>
      </w:numPr>
      <w:spacing w:before="60"/>
    </w:pPr>
  </w:style>
  <w:style w:type="paragraph" w:customStyle="1" w:styleId="Bullet2">
    <w:name w:val="~Bullet2"/>
    <w:basedOn w:val="BodyText"/>
    <w:rsid w:val="00EC2453"/>
    <w:pPr>
      <w:numPr>
        <w:ilvl w:val="1"/>
        <w:numId w:val="16"/>
      </w:numPr>
      <w:spacing w:before="60"/>
    </w:pPr>
  </w:style>
  <w:style w:type="paragraph" w:customStyle="1" w:styleId="NumBullet1">
    <w:name w:val="~NumBullet1"/>
    <w:basedOn w:val="BodyText"/>
    <w:rsid w:val="008E1BC5"/>
    <w:pPr>
      <w:numPr>
        <w:numId w:val="17"/>
      </w:numPr>
      <w:spacing w:before="60"/>
    </w:pPr>
  </w:style>
  <w:style w:type="paragraph" w:customStyle="1" w:styleId="NumBullet2">
    <w:name w:val="~NumBullet2"/>
    <w:basedOn w:val="BodyText"/>
    <w:rsid w:val="008E1BC5"/>
    <w:pPr>
      <w:numPr>
        <w:ilvl w:val="1"/>
        <w:numId w:val="17"/>
      </w:numPr>
      <w:spacing w:before="60"/>
    </w:pPr>
  </w:style>
  <w:style w:type="paragraph" w:customStyle="1" w:styleId="TableHeading">
    <w:name w:val="~TableHeading"/>
    <w:basedOn w:val="BodyHeading"/>
    <w:rsid w:val="00F12E6A"/>
    <w:pPr>
      <w:spacing w:before="120" w:after="60" w:line="240" w:lineRule="auto"/>
    </w:pPr>
  </w:style>
  <w:style w:type="paragraph" w:customStyle="1" w:styleId="TableText">
    <w:name w:val="~TableText"/>
    <w:basedOn w:val="BodyText"/>
    <w:rsid w:val="001E2CBD"/>
    <w:pPr>
      <w:spacing w:before="60"/>
    </w:pPr>
    <w:rPr>
      <w:sz w:val="18"/>
      <w:szCs w:val="18"/>
    </w:rPr>
  </w:style>
  <w:style w:type="paragraph" w:customStyle="1" w:styleId="TableBullet1">
    <w:name w:val="~TableBullet1"/>
    <w:basedOn w:val="TableText"/>
    <w:rsid w:val="003C2332"/>
    <w:pPr>
      <w:numPr>
        <w:numId w:val="2"/>
      </w:numPr>
    </w:pPr>
  </w:style>
  <w:style w:type="paragraph" w:customStyle="1" w:styleId="TableBullet2">
    <w:name w:val="~TableBullet2"/>
    <w:basedOn w:val="TableText"/>
    <w:rsid w:val="003C2332"/>
    <w:pPr>
      <w:numPr>
        <w:ilvl w:val="1"/>
        <w:numId w:val="2"/>
      </w:numPr>
    </w:pPr>
  </w:style>
  <w:style w:type="paragraph" w:styleId="TOC2">
    <w:name w:val="toc 2"/>
    <w:basedOn w:val="Normal"/>
    <w:next w:val="Normal"/>
    <w:autoRedefine/>
    <w:uiPriority w:val="39"/>
    <w:rsid w:val="009832F4"/>
    <w:pPr>
      <w:tabs>
        <w:tab w:val="left" w:pos="960"/>
        <w:tab w:val="right" w:leader="dot" w:pos="9011"/>
      </w:tabs>
      <w:spacing w:before="120"/>
      <w:ind w:left="238"/>
    </w:pPr>
    <w:rPr>
      <w:rFonts w:ascii="Calibri" w:hAnsi="Calibri"/>
      <w:noProof/>
      <w:sz w:val="22"/>
      <w:szCs w:val="22"/>
    </w:rPr>
  </w:style>
  <w:style w:type="paragraph" w:styleId="TOC3">
    <w:name w:val="toc 3"/>
    <w:basedOn w:val="Normal"/>
    <w:next w:val="Normal"/>
    <w:autoRedefine/>
    <w:uiPriority w:val="39"/>
    <w:rsid w:val="00F946E7"/>
    <w:pPr>
      <w:ind w:left="480"/>
    </w:pPr>
    <w:rPr>
      <w:rFonts w:asciiTheme="minorHAnsi" w:hAnsiTheme="minorHAnsi"/>
      <w:sz w:val="20"/>
      <w:szCs w:val="20"/>
    </w:rPr>
  </w:style>
  <w:style w:type="character" w:styleId="Hyperlink">
    <w:name w:val="Hyperlink"/>
    <w:uiPriority w:val="99"/>
    <w:rsid w:val="004A6B3F"/>
    <w:rPr>
      <w:color w:val="0000FF"/>
      <w:u w:val="single"/>
    </w:rPr>
  </w:style>
  <w:style w:type="paragraph" w:customStyle="1" w:styleId="TableData">
    <w:name w:val="~TableData"/>
    <w:basedOn w:val="TableText"/>
    <w:rsid w:val="001E2CBD"/>
    <w:pPr>
      <w:jc w:val="right"/>
    </w:pPr>
  </w:style>
  <w:style w:type="paragraph" w:customStyle="1" w:styleId="TableColumnHeading">
    <w:name w:val="~TableColumnHeading"/>
    <w:basedOn w:val="BodyText"/>
    <w:rsid w:val="00F12E6A"/>
    <w:pPr>
      <w:spacing w:before="60" w:after="20" w:line="240" w:lineRule="auto"/>
    </w:pPr>
    <w:rPr>
      <w:b/>
      <w:sz w:val="18"/>
    </w:rPr>
  </w:style>
  <w:style w:type="paragraph" w:customStyle="1" w:styleId="TableColumnHeadingRight">
    <w:name w:val="~TableColumnHeadingRight"/>
    <w:basedOn w:val="TableColumnHeading"/>
    <w:rsid w:val="00D7381F"/>
    <w:pPr>
      <w:jc w:val="right"/>
    </w:pPr>
  </w:style>
  <w:style w:type="paragraph" w:customStyle="1" w:styleId="TableRowHeading">
    <w:name w:val="~TableRowHeading"/>
    <w:basedOn w:val="TableColumnHeading"/>
    <w:rsid w:val="001E2CBD"/>
  </w:style>
  <w:style w:type="paragraph" w:customStyle="1" w:styleId="TableHeadingRight">
    <w:name w:val="~TableHeadingRight"/>
    <w:basedOn w:val="TableHeading"/>
    <w:rsid w:val="00D7381F"/>
    <w:pPr>
      <w:jc w:val="right"/>
    </w:pPr>
  </w:style>
  <w:style w:type="paragraph" w:styleId="FootnoteText">
    <w:name w:val="footnote text"/>
    <w:basedOn w:val="Normal"/>
    <w:link w:val="FootnoteTextChar"/>
    <w:uiPriority w:val="99"/>
    <w:rsid w:val="00AF6D73"/>
    <w:rPr>
      <w:sz w:val="20"/>
      <w:szCs w:val="20"/>
    </w:rPr>
  </w:style>
  <w:style w:type="paragraph" w:customStyle="1" w:styleId="Graphic">
    <w:name w:val="~Graphic"/>
    <w:basedOn w:val="BodyText"/>
    <w:rsid w:val="00442077"/>
    <w:pPr>
      <w:spacing w:after="60"/>
      <w:ind w:left="-108"/>
      <w:jc w:val="center"/>
    </w:p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semiHidden/>
    <w:rsid w:val="00EF5A44"/>
    <w:rPr>
      <w:sz w:val="20"/>
      <w:szCs w:val="20"/>
    </w:rPr>
  </w:style>
  <w:style w:type="paragraph" w:styleId="CommentSubject">
    <w:name w:val="annotation subject"/>
    <w:basedOn w:val="CommentText"/>
    <w:next w:val="CommentText"/>
    <w:semiHidden/>
    <w:rsid w:val="00EF5A44"/>
    <w:rPr>
      <w:b/>
      <w:bCs/>
    </w:rPr>
  </w:style>
  <w:style w:type="paragraph" w:styleId="BalloonText">
    <w:name w:val="Balloon Text"/>
    <w:basedOn w:val="Normal"/>
    <w:semiHidden/>
    <w:rsid w:val="00EF5A44"/>
    <w:rPr>
      <w:rFonts w:ascii="Tahoma" w:hAnsi="Tahoma" w:cs="Tahoma"/>
      <w:sz w:val="16"/>
      <w:szCs w:val="16"/>
    </w:rPr>
  </w:style>
  <w:style w:type="paragraph" w:customStyle="1" w:styleId="Source">
    <w:name w:val="~Source"/>
    <w:basedOn w:val="BodyText"/>
    <w:next w:val="BodyText"/>
    <w:rsid w:val="00AF6D73"/>
    <w:pPr>
      <w:spacing w:before="60" w:after="240" w:line="240" w:lineRule="auto"/>
      <w:ind w:left="902" w:hanging="902"/>
    </w:pPr>
    <w:rPr>
      <w:i/>
      <w:iCs/>
      <w:color w:val="808080"/>
      <w:sz w:val="18"/>
    </w:rPr>
  </w:style>
  <w:style w:type="paragraph" w:customStyle="1" w:styleId="ContactHeading">
    <w:name w:val="~ContactHeading"/>
    <w:basedOn w:val="ContentsHeading"/>
    <w:rsid w:val="000334D1"/>
  </w:style>
  <w:style w:type="paragraph" w:customStyle="1" w:styleId="DocumentDate">
    <w:name w:val="~DocumentDate"/>
    <w:basedOn w:val="DocumentSubtitle"/>
    <w:rsid w:val="00FB69B3"/>
    <w:pPr>
      <w:framePr w:hSpace="181" w:wrap="around" w:x="-24" w:y="15836"/>
      <w:ind w:right="0"/>
    </w:pPr>
    <w:rPr>
      <w:color w:val="C0C0C0"/>
      <w:sz w:val="32"/>
      <w:szCs w:val="32"/>
    </w:rPr>
  </w:style>
  <w:style w:type="paragraph" w:customStyle="1" w:styleId="ContactRowHeading">
    <w:name w:val="~ContactRowHeading"/>
    <w:basedOn w:val="BodyText"/>
    <w:rsid w:val="001653D2"/>
    <w:pPr>
      <w:spacing w:before="360" w:after="60"/>
    </w:pPr>
    <w:rPr>
      <w:b/>
      <w:bCs/>
    </w:rPr>
  </w:style>
  <w:style w:type="paragraph" w:customStyle="1" w:styleId="ContactEntries">
    <w:name w:val="~ContactEntries"/>
    <w:basedOn w:val="BodyText"/>
    <w:rsid w:val="007E49C3"/>
    <w:pPr>
      <w:tabs>
        <w:tab w:val="left" w:pos="432"/>
      </w:tabs>
      <w:spacing w:before="0" w:line="336" w:lineRule="auto"/>
    </w:pPr>
  </w:style>
  <w:style w:type="paragraph" w:customStyle="1" w:styleId="AppendixDivider">
    <w:name w:val="~AppendixDivider"/>
    <w:next w:val="AppendixHeading"/>
    <w:rsid w:val="00C02FF8"/>
    <w:pPr>
      <w:keepNext/>
      <w:pageBreakBefore/>
      <w:spacing w:after="360" w:line="288" w:lineRule="auto"/>
    </w:pPr>
    <w:rPr>
      <w:rFonts w:ascii="Trebuchet MS" w:hAnsi="Trebuchet MS" w:cs="Arial"/>
      <w:color w:val="404040"/>
      <w:sz w:val="48"/>
      <w:szCs w:val="48"/>
      <w:lang w:val="en-GB" w:eastAsia="en-GB"/>
    </w:rPr>
  </w:style>
  <w:style w:type="paragraph" w:customStyle="1" w:styleId="AppendixHeading">
    <w:name w:val="~AppendixHeading"/>
    <w:basedOn w:val="BodyText"/>
    <w:next w:val="BodyText"/>
    <w:rsid w:val="00C31D46"/>
    <w:pPr>
      <w:keepNext/>
      <w:numPr>
        <w:numId w:val="1"/>
      </w:numPr>
      <w:tabs>
        <w:tab w:val="left" w:pos="0"/>
      </w:tabs>
      <w:spacing w:before="360"/>
      <w:ind w:left="0" w:hanging="600"/>
    </w:pPr>
    <w:rPr>
      <w:sz w:val="32"/>
      <w:szCs w:val="32"/>
    </w:rPr>
  </w:style>
  <w:style w:type="numbering" w:styleId="111111">
    <w:name w:val="Outline List 2"/>
    <w:basedOn w:val="NoList"/>
    <w:semiHidden/>
    <w:rsid w:val="008F6726"/>
    <w:pPr>
      <w:numPr>
        <w:numId w:val="3"/>
      </w:numPr>
    </w:pPr>
  </w:style>
  <w:style w:type="numbering" w:styleId="1ai">
    <w:name w:val="Outline List 1"/>
    <w:basedOn w:val="NoList"/>
    <w:semiHidden/>
    <w:rsid w:val="008F6726"/>
    <w:pPr>
      <w:numPr>
        <w:numId w:val="4"/>
      </w:numPr>
    </w:pPr>
  </w:style>
  <w:style w:type="numbering" w:styleId="ArticleSection">
    <w:name w:val="Outline List 3"/>
    <w:basedOn w:val="NoList"/>
    <w:semiHidden/>
    <w:rsid w:val="008F6726"/>
    <w:pPr>
      <w:numPr>
        <w:numId w:val="5"/>
      </w:numPr>
    </w:pPr>
  </w:style>
  <w:style w:type="paragraph" w:styleId="BlockText">
    <w:name w:val="Block Text"/>
    <w:basedOn w:val="Normal"/>
    <w:semiHidden/>
    <w:rsid w:val="008F6726"/>
    <w:pPr>
      <w:spacing w:after="120"/>
      <w:ind w:left="1440" w:right="1440"/>
    </w:pPr>
  </w:style>
  <w:style w:type="paragraph" w:styleId="BodyText0">
    <w:name w:val="Body Text"/>
    <w:basedOn w:val="Normal"/>
    <w:semiHidden/>
    <w:rsid w:val="008F6726"/>
    <w:pPr>
      <w:spacing w:after="120"/>
    </w:pPr>
  </w:style>
  <w:style w:type="paragraph" w:styleId="BodyText2">
    <w:name w:val="Body Text 2"/>
    <w:basedOn w:val="Normal"/>
    <w:semiHidden/>
    <w:rsid w:val="008F6726"/>
    <w:pPr>
      <w:spacing w:after="120" w:line="480" w:lineRule="auto"/>
    </w:pPr>
  </w:style>
  <w:style w:type="paragraph" w:styleId="BodyText3">
    <w:name w:val="Body Text 3"/>
    <w:basedOn w:val="Normal"/>
    <w:semiHidden/>
    <w:rsid w:val="008F6726"/>
    <w:pPr>
      <w:spacing w:after="120"/>
    </w:pPr>
    <w:rPr>
      <w:sz w:val="16"/>
      <w:szCs w:val="16"/>
    </w:rPr>
  </w:style>
  <w:style w:type="paragraph" w:styleId="BodyTextFirstIndent">
    <w:name w:val="Body Text First Indent"/>
    <w:basedOn w:val="BodyText0"/>
    <w:semiHidden/>
    <w:rsid w:val="008F6726"/>
    <w:pPr>
      <w:ind w:firstLine="210"/>
    </w:pPr>
  </w:style>
  <w:style w:type="paragraph" w:styleId="BodyTextIndent">
    <w:name w:val="Body Text Indent"/>
    <w:basedOn w:val="Normal"/>
    <w:semiHidden/>
    <w:rsid w:val="008F6726"/>
    <w:pPr>
      <w:spacing w:after="120"/>
      <w:ind w:left="283"/>
    </w:pPr>
  </w:style>
  <w:style w:type="paragraph" w:styleId="BodyTextFirstIndent2">
    <w:name w:val="Body Text First Indent 2"/>
    <w:basedOn w:val="BodyTextIndent"/>
    <w:semiHidden/>
    <w:rsid w:val="008F6726"/>
    <w:pPr>
      <w:ind w:firstLine="210"/>
    </w:pPr>
  </w:style>
  <w:style w:type="paragraph" w:styleId="BodyTextIndent2">
    <w:name w:val="Body Text Indent 2"/>
    <w:basedOn w:val="Normal"/>
    <w:semiHidden/>
    <w:rsid w:val="008F6726"/>
    <w:pPr>
      <w:spacing w:after="120" w:line="480" w:lineRule="auto"/>
      <w:ind w:left="283"/>
    </w:pPr>
  </w:style>
  <w:style w:type="paragraph" w:styleId="BodyTextIndent3">
    <w:name w:val="Body Text Indent 3"/>
    <w:basedOn w:val="Normal"/>
    <w:semiHidden/>
    <w:rsid w:val="008F6726"/>
    <w:pPr>
      <w:spacing w:after="120"/>
      <w:ind w:left="283"/>
    </w:pPr>
    <w:rPr>
      <w:sz w:val="16"/>
      <w:szCs w:val="16"/>
    </w:rPr>
  </w:style>
  <w:style w:type="paragraph" w:styleId="Closing">
    <w:name w:val="Closing"/>
    <w:basedOn w:val="Normal"/>
    <w:semiHidden/>
    <w:rsid w:val="008F6726"/>
    <w:pPr>
      <w:ind w:left="4252"/>
    </w:pPr>
  </w:style>
  <w:style w:type="paragraph" w:styleId="Date">
    <w:name w:val="Date"/>
    <w:basedOn w:val="Normal"/>
    <w:next w:val="Normal"/>
    <w:semiHidden/>
    <w:rsid w:val="008F6726"/>
  </w:style>
  <w:style w:type="paragraph" w:styleId="E-mailSignature">
    <w:name w:val="E-mail Signature"/>
    <w:basedOn w:val="Normal"/>
    <w:semiHidden/>
    <w:rsid w:val="008F6726"/>
  </w:style>
  <w:style w:type="character" w:styleId="Emphasis">
    <w:name w:val="Emphasis"/>
    <w:uiPriority w:val="20"/>
    <w:qFormat/>
    <w:rsid w:val="008F6726"/>
    <w:rPr>
      <w:i/>
      <w:iCs/>
    </w:rPr>
  </w:style>
  <w:style w:type="paragraph" w:styleId="EnvelopeAddress">
    <w:name w:val="envelope address"/>
    <w:basedOn w:val="Normal"/>
    <w:semiHidden/>
    <w:rsid w:val="008F672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F6726"/>
    <w:rPr>
      <w:rFonts w:ascii="Arial" w:hAnsi="Arial" w:cs="Arial"/>
      <w:sz w:val="20"/>
      <w:szCs w:val="20"/>
    </w:rPr>
  </w:style>
  <w:style w:type="character" w:styleId="FollowedHyperlink">
    <w:name w:val="FollowedHyperlink"/>
    <w:semiHidden/>
    <w:rsid w:val="008F6726"/>
    <w:rPr>
      <w:color w:val="800080"/>
      <w:u w:val="single"/>
    </w:rPr>
  </w:style>
  <w:style w:type="character" w:styleId="HTMLAcronym">
    <w:name w:val="HTML Acronym"/>
    <w:basedOn w:val="DefaultParagraphFont"/>
    <w:semiHidden/>
    <w:rsid w:val="008F6726"/>
  </w:style>
  <w:style w:type="paragraph" w:styleId="HTMLAddress">
    <w:name w:val="HTML Address"/>
    <w:basedOn w:val="Normal"/>
    <w:semiHidden/>
    <w:rsid w:val="008F6726"/>
    <w:rPr>
      <w:i/>
      <w:iCs/>
    </w:rPr>
  </w:style>
  <w:style w:type="character" w:styleId="HTMLCite">
    <w:name w:val="HTML Cite"/>
    <w:semiHidden/>
    <w:rsid w:val="008F6726"/>
    <w:rPr>
      <w:i/>
      <w:iCs/>
    </w:rPr>
  </w:style>
  <w:style w:type="character" w:styleId="HTMLCode">
    <w:name w:val="HTML Code"/>
    <w:semiHidden/>
    <w:rsid w:val="008F6726"/>
    <w:rPr>
      <w:rFonts w:ascii="Courier New" w:hAnsi="Courier New" w:cs="Courier New"/>
      <w:sz w:val="20"/>
      <w:szCs w:val="20"/>
    </w:rPr>
  </w:style>
  <w:style w:type="character" w:styleId="HTMLDefinition">
    <w:name w:val="HTML Definition"/>
    <w:semiHidden/>
    <w:rsid w:val="008F6726"/>
    <w:rPr>
      <w:i/>
      <w:iCs/>
    </w:rPr>
  </w:style>
  <w:style w:type="character" w:styleId="HTMLKeyboard">
    <w:name w:val="HTML Keyboard"/>
    <w:semiHidden/>
    <w:rsid w:val="008F6726"/>
    <w:rPr>
      <w:rFonts w:ascii="Courier New" w:hAnsi="Courier New" w:cs="Courier New"/>
      <w:sz w:val="20"/>
      <w:szCs w:val="20"/>
    </w:rPr>
  </w:style>
  <w:style w:type="paragraph" w:styleId="HTMLPreformatted">
    <w:name w:val="HTML Preformatted"/>
    <w:basedOn w:val="Normal"/>
    <w:semiHidden/>
    <w:rsid w:val="008F6726"/>
    <w:rPr>
      <w:rFonts w:ascii="Courier New" w:hAnsi="Courier New" w:cs="Courier New"/>
      <w:sz w:val="20"/>
      <w:szCs w:val="20"/>
    </w:rPr>
  </w:style>
  <w:style w:type="character" w:styleId="HTMLSample">
    <w:name w:val="HTML Sample"/>
    <w:semiHidden/>
    <w:rsid w:val="008F6726"/>
    <w:rPr>
      <w:rFonts w:ascii="Courier New" w:hAnsi="Courier New" w:cs="Courier New"/>
    </w:rPr>
  </w:style>
  <w:style w:type="character" w:styleId="HTMLTypewriter">
    <w:name w:val="HTML Typewriter"/>
    <w:semiHidden/>
    <w:rsid w:val="008F6726"/>
    <w:rPr>
      <w:rFonts w:ascii="Courier New" w:hAnsi="Courier New" w:cs="Courier New"/>
      <w:sz w:val="20"/>
      <w:szCs w:val="20"/>
    </w:rPr>
  </w:style>
  <w:style w:type="character" w:styleId="HTMLVariable">
    <w:name w:val="HTML Variable"/>
    <w:semiHidden/>
    <w:rsid w:val="008F6726"/>
    <w:rPr>
      <w:i/>
      <w:iCs/>
    </w:rPr>
  </w:style>
  <w:style w:type="character" w:styleId="LineNumber">
    <w:name w:val="line number"/>
    <w:basedOn w:val="DefaultParagraphFont"/>
    <w:semiHidden/>
    <w:rsid w:val="008F6726"/>
  </w:style>
  <w:style w:type="paragraph" w:styleId="List">
    <w:name w:val="List"/>
    <w:basedOn w:val="Normal"/>
    <w:semiHidden/>
    <w:rsid w:val="008F6726"/>
    <w:pPr>
      <w:ind w:left="283" w:hanging="283"/>
    </w:pPr>
  </w:style>
  <w:style w:type="paragraph" w:styleId="List2">
    <w:name w:val="List 2"/>
    <w:basedOn w:val="Normal"/>
    <w:semiHidden/>
    <w:rsid w:val="008F6726"/>
    <w:pPr>
      <w:ind w:left="566" w:hanging="283"/>
    </w:pPr>
  </w:style>
  <w:style w:type="paragraph" w:styleId="List3">
    <w:name w:val="List 3"/>
    <w:basedOn w:val="Normal"/>
    <w:semiHidden/>
    <w:rsid w:val="008F6726"/>
    <w:pPr>
      <w:ind w:left="849" w:hanging="283"/>
    </w:pPr>
  </w:style>
  <w:style w:type="paragraph" w:styleId="List4">
    <w:name w:val="List 4"/>
    <w:basedOn w:val="Normal"/>
    <w:semiHidden/>
    <w:rsid w:val="008F6726"/>
    <w:pPr>
      <w:ind w:left="1132" w:hanging="283"/>
    </w:pPr>
  </w:style>
  <w:style w:type="paragraph" w:styleId="List5">
    <w:name w:val="List 5"/>
    <w:basedOn w:val="Normal"/>
    <w:semiHidden/>
    <w:rsid w:val="008F6726"/>
    <w:pPr>
      <w:ind w:left="1415" w:hanging="283"/>
    </w:pPr>
  </w:style>
  <w:style w:type="paragraph" w:styleId="ListBullet">
    <w:name w:val="List Bullet"/>
    <w:basedOn w:val="Normal"/>
    <w:semiHidden/>
    <w:rsid w:val="008F6726"/>
    <w:pPr>
      <w:numPr>
        <w:numId w:val="6"/>
      </w:numPr>
    </w:pPr>
  </w:style>
  <w:style w:type="paragraph" w:styleId="ListBullet2">
    <w:name w:val="List Bullet 2"/>
    <w:basedOn w:val="Normal"/>
    <w:semiHidden/>
    <w:rsid w:val="008F6726"/>
    <w:pPr>
      <w:numPr>
        <w:numId w:val="7"/>
      </w:numPr>
    </w:pPr>
  </w:style>
  <w:style w:type="paragraph" w:styleId="ListBullet3">
    <w:name w:val="List Bullet 3"/>
    <w:basedOn w:val="Normal"/>
    <w:semiHidden/>
    <w:rsid w:val="008F6726"/>
    <w:pPr>
      <w:numPr>
        <w:numId w:val="8"/>
      </w:numPr>
    </w:pPr>
  </w:style>
  <w:style w:type="paragraph" w:styleId="ListBullet4">
    <w:name w:val="List Bullet 4"/>
    <w:basedOn w:val="Normal"/>
    <w:semiHidden/>
    <w:rsid w:val="008F6726"/>
    <w:pPr>
      <w:numPr>
        <w:numId w:val="9"/>
      </w:numPr>
    </w:pPr>
  </w:style>
  <w:style w:type="paragraph" w:styleId="ListBullet5">
    <w:name w:val="List Bullet 5"/>
    <w:basedOn w:val="Normal"/>
    <w:semiHidden/>
    <w:rsid w:val="008F6726"/>
    <w:pPr>
      <w:numPr>
        <w:numId w:val="10"/>
      </w:numPr>
    </w:pPr>
  </w:style>
  <w:style w:type="paragraph" w:styleId="ListContinue">
    <w:name w:val="List Continue"/>
    <w:basedOn w:val="Normal"/>
    <w:semiHidden/>
    <w:rsid w:val="008F6726"/>
    <w:pPr>
      <w:spacing w:after="120"/>
      <w:ind w:left="283"/>
    </w:pPr>
  </w:style>
  <w:style w:type="paragraph" w:styleId="ListContinue2">
    <w:name w:val="List Continue 2"/>
    <w:basedOn w:val="Normal"/>
    <w:semiHidden/>
    <w:rsid w:val="008F6726"/>
    <w:pPr>
      <w:spacing w:after="120"/>
      <w:ind w:left="566"/>
    </w:pPr>
  </w:style>
  <w:style w:type="paragraph" w:styleId="ListContinue3">
    <w:name w:val="List Continue 3"/>
    <w:basedOn w:val="Normal"/>
    <w:semiHidden/>
    <w:rsid w:val="008F6726"/>
    <w:pPr>
      <w:spacing w:after="120"/>
      <w:ind w:left="849"/>
    </w:pPr>
  </w:style>
  <w:style w:type="paragraph" w:styleId="ListContinue4">
    <w:name w:val="List Continue 4"/>
    <w:basedOn w:val="Normal"/>
    <w:semiHidden/>
    <w:rsid w:val="008F6726"/>
    <w:pPr>
      <w:spacing w:after="120"/>
      <w:ind w:left="1132"/>
    </w:pPr>
  </w:style>
  <w:style w:type="paragraph" w:styleId="ListContinue5">
    <w:name w:val="List Continue 5"/>
    <w:basedOn w:val="Normal"/>
    <w:semiHidden/>
    <w:rsid w:val="008F6726"/>
    <w:pPr>
      <w:spacing w:after="120"/>
      <w:ind w:left="1415"/>
    </w:pPr>
  </w:style>
  <w:style w:type="paragraph" w:styleId="ListNumber">
    <w:name w:val="List Number"/>
    <w:basedOn w:val="Normal"/>
    <w:semiHidden/>
    <w:rsid w:val="008F6726"/>
    <w:pPr>
      <w:numPr>
        <w:numId w:val="11"/>
      </w:numPr>
    </w:pPr>
  </w:style>
  <w:style w:type="paragraph" w:styleId="ListNumber2">
    <w:name w:val="List Number 2"/>
    <w:basedOn w:val="Normal"/>
    <w:semiHidden/>
    <w:rsid w:val="008F6726"/>
    <w:pPr>
      <w:numPr>
        <w:numId w:val="12"/>
      </w:numPr>
    </w:pPr>
  </w:style>
  <w:style w:type="paragraph" w:styleId="ListNumber3">
    <w:name w:val="List Number 3"/>
    <w:basedOn w:val="Normal"/>
    <w:semiHidden/>
    <w:rsid w:val="008F6726"/>
    <w:pPr>
      <w:numPr>
        <w:numId w:val="13"/>
      </w:numPr>
    </w:pPr>
  </w:style>
  <w:style w:type="paragraph" w:styleId="ListNumber4">
    <w:name w:val="List Number 4"/>
    <w:basedOn w:val="Normal"/>
    <w:semiHidden/>
    <w:rsid w:val="008F6726"/>
    <w:pPr>
      <w:numPr>
        <w:numId w:val="14"/>
      </w:numPr>
    </w:pPr>
  </w:style>
  <w:style w:type="paragraph" w:styleId="ListNumber5">
    <w:name w:val="List Number 5"/>
    <w:basedOn w:val="Normal"/>
    <w:semiHidden/>
    <w:rsid w:val="008F6726"/>
    <w:pPr>
      <w:numPr>
        <w:numId w:val="15"/>
      </w:numPr>
    </w:pPr>
  </w:style>
  <w:style w:type="paragraph" w:styleId="MessageHeader">
    <w:name w:val="Message Header"/>
    <w:basedOn w:val="Normal"/>
    <w:semiHidden/>
    <w:rsid w:val="008F67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8F6726"/>
  </w:style>
  <w:style w:type="paragraph" w:styleId="NormalIndent">
    <w:name w:val="Normal Indent"/>
    <w:basedOn w:val="Normal"/>
    <w:semiHidden/>
    <w:rsid w:val="008F6726"/>
    <w:pPr>
      <w:ind w:left="720"/>
    </w:pPr>
  </w:style>
  <w:style w:type="paragraph" w:styleId="NoteHeading">
    <w:name w:val="Note Heading"/>
    <w:basedOn w:val="Normal"/>
    <w:next w:val="Normal"/>
    <w:semiHidden/>
    <w:rsid w:val="008F6726"/>
  </w:style>
  <w:style w:type="paragraph" w:styleId="PlainText">
    <w:name w:val="Plain Text"/>
    <w:basedOn w:val="Normal"/>
    <w:semiHidden/>
    <w:rsid w:val="008F6726"/>
    <w:rPr>
      <w:rFonts w:ascii="Courier New" w:hAnsi="Courier New" w:cs="Courier New"/>
      <w:sz w:val="20"/>
      <w:szCs w:val="20"/>
    </w:rPr>
  </w:style>
  <w:style w:type="paragraph" w:styleId="Salutation">
    <w:name w:val="Salutation"/>
    <w:basedOn w:val="Normal"/>
    <w:next w:val="Normal"/>
    <w:semiHidden/>
    <w:rsid w:val="008F6726"/>
  </w:style>
  <w:style w:type="paragraph" w:styleId="Signature">
    <w:name w:val="Signature"/>
    <w:basedOn w:val="Normal"/>
    <w:semiHidden/>
    <w:rsid w:val="008F6726"/>
    <w:pPr>
      <w:ind w:left="4252"/>
    </w:pPr>
  </w:style>
  <w:style w:type="character" w:styleId="Strong">
    <w:name w:val="Strong"/>
    <w:uiPriority w:val="22"/>
    <w:qFormat/>
    <w:rsid w:val="008F6726"/>
    <w:rPr>
      <w:b/>
      <w:bCs/>
    </w:rPr>
  </w:style>
  <w:style w:type="paragraph" w:styleId="Subtitle">
    <w:name w:val="Subtitle"/>
    <w:basedOn w:val="Normal"/>
    <w:qFormat/>
    <w:rsid w:val="008F6726"/>
    <w:pPr>
      <w:spacing w:after="60"/>
      <w:jc w:val="center"/>
      <w:outlineLvl w:val="1"/>
    </w:pPr>
    <w:rPr>
      <w:rFonts w:ascii="Arial" w:hAnsi="Arial" w:cs="Arial"/>
    </w:rPr>
  </w:style>
  <w:style w:type="table" w:styleId="Table3Deffects1">
    <w:name w:val="Table 3D effects 1"/>
    <w:basedOn w:val="TableNormal"/>
    <w:semiHidden/>
    <w:rsid w:val="008F67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67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67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67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67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67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67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F67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F67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F67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67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67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67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67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67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67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67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67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67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67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67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67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67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67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67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67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67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67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67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67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67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67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67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67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67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67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67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67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67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67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67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67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F6726"/>
    <w:pPr>
      <w:spacing w:before="240" w:after="60"/>
      <w:jc w:val="center"/>
      <w:outlineLvl w:val="0"/>
    </w:pPr>
    <w:rPr>
      <w:rFonts w:ascii="Arial" w:hAnsi="Arial" w:cs="Arial"/>
      <w:b/>
      <w:bCs/>
      <w:kern w:val="28"/>
      <w:sz w:val="32"/>
      <w:szCs w:val="32"/>
    </w:rPr>
  </w:style>
  <w:style w:type="paragraph" w:styleId="TOC4">
    <w:name w:val="toc 4"/>
    <w:basedOn w:val="Normal"/>
    <w:next w:val="Normal"/>
    <w:link w:val="TOC4Char"/>
    <w:autoRedefine/>
    <w:uiPriority w:val="39"/>
    <w:rsid w:val="00F946E7"/>
    <w:pPr>
      <w:ind w:left="720"/>
    </w:pPr>
    <w:rPr>
      <w:rFonts w:asciiTheme="minorHAnsi" w:hAnsiTheme="minorHAnsi"/>
      <w:sz w:val="20"/>
      <w:szCs w:val="20"/>
    </w:rPr>
  </w:style>
  <w:style w:type="paragraph" w:styleId="TOC5">
    <w:name w:val="toc 5"/>
    <w:basedOn w:val="Normal"/>
    <w:next w:val="Normal"/>
    <w:autoRedefine/>
    <w:uiPriority w:val="39"/>
    <w:rsid w:val="00F946E7"/>
    <w:pPr>
      <w:ind w:left="960"/>
    </w:pPr>
    <w:rPr>
      <w:rFonts w:asciiTheme="minorHAnsi" w:hAnsiTheme="minorHAnsi"/>
      <w:sz w:val="20"/>
      <w:szCs w:val="20"/>
    </w:rPr>
  </w:style>
  <w:style w:type="character" w:styleId="FootnoteReference">
    <w:name w:val="footnote reference"/>
    <w:uiPriority w:val="99"/>
    <w:rsid w:val="00AF6D73"/>
    <w:rPr>
      <w:vertAlign w:val="superscript"/>
    </w:rPr>
  </w:style>
  <w:style w:type="paragraph" w:customStyle="1" w:styleId="SectionHeadingNON-Toc">
    <w:name w:val="~SectionHeading_NON-Toc"/>
    <w:basedOn w:val="Heading1"/>
    <w:rsid w:val="00675B30"/>
    <w:pPr>
      <w:numPr>
        <w:numId w:val="0"/>
      </w:numPr>
    </w:pPr>
  </w:style>
  <w:style w:type="character" w:customStyle="1" w:styleId="TOC4Char">
    <w:name w:val="TOC 4 Char"/>
    <w:link w:val="TOC4"/>
    <w:uiPriority w:val="39"/>
    <w:rsid w:val="00F946E7"/>
    <w:rPr>
      <w:rFonts w:asciiTheme="minorHAnsi" w:hAnsiTheme="minorHAnsi"/>
      <w:sz w:val="20"/>
      <w:szCs w:val="20"/>
      <w:lang w:val="en-GB" w:eastAsia="en-GB"/>
    </w:rPr>
  </w:style>
  <w:style w:type="character" w:customStyle="1" w:styleId="TOC6Char">
    <w:name w:val="TOC 6 Char"/>
    <w:basedOn w:val="TOC4Char"/>
    <w:link w:val="TOC6"/>
    <w:rsid w:val="0040044A"/>
    <w:rPr>
      <w:rFonts w:asciiTheme="minorHAnsi" w:hAnsiTheme="minorHAnsi"/>
      <w:sz w:val="20"/>
      <w:szCs w:val="20"/>
      <w:lang w:val="en-GB" w:eastAsia="en-GB"/>
    </w:rPr>
  </w:style>
  <w:style w:type="paragraph" w:customStyle="1" w:styleId="HeaderLogo">
    <w:name w:val="~HeaderLogo"/>
    <w:basedOn w:val="ClientLogo"/>
    <w:rsid w:val="006E7C80"/>
    <w:pPr>
      <w:framePr w:wrap="around"/>
      <w:jc w:val="right"/>
    </w:pPr>
  </w:style>
  <w:style w:type="paragraph" w:customStyle="1" w:styleId="CharCharCharCharCharChar">
    <w:name w:val="Char Char Char Char Char Char"/>
    <w:basedOn w:val="Normal"/>
    <w:semiHidden/>
    <w:rsid w:val="009972A1"/>
    <w:pPr>
      <w:autoSpaceDE w:val="0"/>
      <w:autoSpaceDN w:val="0"/>
      <w:adjustRightInd w:val="0"/>
      <w:spacing w:after="160" w:line="240" w:lineRule="exact"/>
    </w:pPr>
    <w:rPr>
      <w:rFonts w:ascii="Arial" w:eastAsia="SimSun" w:hAnsi="Arial"/>
      <w:iCs/>
      <w:color w:val="000000"/>
      <w:sz w:val="22"/>
      <w:szCs w:val="22"/>
      <w:lang w:val="en-US" w:eastAsia="en-US"/>
    </w:rPr>
  </w:style>
  <w:style w:type="character" w:customStyle="1" w:styleId="Heading2Char">
    <w:name w:val="Heading 2 Char"/>
    <w:aliases w:val="~SubHeading Char"/>
    <w:link w:val="Heading2"/>
    <w:rsid w:val="00CC3C21"/>
    <w:rPr>
      <w:rFonts w:ascii="Trebuchet MS" w:hAnsi="Trebuchet MS"/>
      <w:b/>
      <w:color w:val="404040"/>
      <w:sz w:val="28"/>
      <w:szCs w:val="28"/>
      <w:lang w:val="x-none"/>
    </w:rPr>
  </w:style>
  <w:style w:type="paragraph" w:customStyle="1" w:styleId="AppendixSubheading">
    <w:name w:val="~Appendix Subheading"/>
    <w:basedOn w:val="BodyHeading"/>
    <w:rsid w:val="00152386"/>
  </w:style>
  <w:style w:type="character" w:customStyle="1" w:styleId="Heading3Char">
    <w:name w:val="Heading 3 Char"/>
    <w:aliases w:val="~MinorSubHead Char"/>
    <w:link w:val="Heading3"/>
    <w:rsid w:val="00EF0CC9"/>
    <w:rPr>
      <w:rFonts w:ascii="Trebuchet MS" w:hAnsi="Trebuchet MS"/>
      <w:b/>
      <w:color w:val="404040"/>
      <w:lang w:val="x-none" w:eastAsia="en-GB"/>
    </w:rPr>
  </w:style>
  <w:style w:type="character" w:customStyle="1" w:styleId="BodyHeadingChar">
    <w:name w:val="~BodyHeading Char"/>
    <w:link w:val="BodyHeading"/>
    <w:rsid w:val="00544522"/>
    <w:rPr>
      <w:rFonts w:ascii="Trebuchet MS" w:hAnsi="Trebuchet MS" w:cs="Arial"/>
      <w:b/>
      <w:bCs/>
      <w:color w:val="404040"/>
      <w:lang w:val="en-GB" w:eastAsia="en-GB" w:bidi="ar-SA"/>
    </w:rPr>
  </w:style>
  <w:style w:type="character" w:customStyle="1" w:styleId="Bullet1Char">
    <w:name w:val="~Bullet1 Char"/>
    <w:basedOn w:val="BodyTextChar"/>
    <w:link w:val="Bullet1"/>
    <w:rsid w:val="00F3229E"/>
    <w:rPr>
      <w:rFonts w:ascii="Trebuchet MS" w:hAnsi="Trebuchet MS" w:cs="Arial"/>
      <w:color w:val="404040"/>
      <w:lang w:val="en-GB" w:eastAsia="en-GB" w:bidi="ar-SA"/>
    </w:rPr>
  </w:style>
  <w:style w:type="table" w:customStyle="1" w:styleId="BookTitle1">
    <w:name w:val="Book Title1"/>
    <w:basedOn w:val="TableNormal"/>
    <w:uiPriority w:val="33"/>
    <w:qFormat/>
    <w:rsid w:val="003216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2">
    <w:name w:val="Medium Grid 3 Accent 2"/>
    <w:basedOn w:val="TableNormal"/>
    <w:uiPriority w:val="30"/>
    <w:qFormat/>
    <w:rsid w:val="003216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qFormat/>
    <w:rsid w:val="009D3BD7"/>
    <w:rPr>
      <w:b/>
      <w:bCs/>
      <w:sz w:val="20"/>
      <w:szCs w:val="20"/>
    </w:rPr>
  </w:style>
  <w:style w:type="paragraph" w:styleId="DocumentMap">
    <w:name w:val="Document Map"/>
    <w:basedOn w:val="Normal"/>
    <w:semiHidden/>
    <w:rsid w:val="009D3BD7"/>
    <w:pPr>
      <w:shd w:val="clear" w:color="auto" w:fill="000080"/>
    </w:pPr>
    <w:rPr>
      <w:rFonts w:ascii="Tahoma" w:hAnsi="Tahoma" w:cs="Tahoma"/>
      <w:sz w:val="20"/>
      <w:szCs w:val="20"/>
    </w:rPr>
  </w:style>
  <w:style w:type="character" w:styleId="EndnoteReference">
    <w:name w:val="endnote reference"/>
    <w:semiHidden/>
    <w:rsid w:val="009D3BD7"/>
    <w:rPr>
      <w:vertAlign w:val="superscript"/>
    </w:rPr>
  </w:style>
  <w:style w:type="paragraph" w:styleId="EndnoteText">
    <w:name w:val="endnote text"/>
    <w:basedOn w:val="Normal"/>
    <w:semiHidden/>
    <w:rsid w:val="009D3BD7"/>
    <w:rPr>
      <w:sz w:val="20"/>
      <w:szCs w:val="20"/>
    </w:rPr>
  </w:style>
  <w:style w:type="paragraph" w:styleId="Index1">
    <w:name w:val="index 1"/>
    <w:basedOn w:val="Normal"/>
    <w:next w:val="Normal"/>
    <w:autoRedefine/>
    <w:semiHidden/>
    <w:rsid w:val="009D3BD7"/>
    <w:pPr>
      <w:ind w:left="240" w:hanging="240"/>
    </w:pPr>
  </w:style>
  <w:style w:type="paragraph" w:styleId="Index2">
    <w:name w:val="index 2"/>
    <w:basedOn w:val="Normal"/>
    <w:next w:val="Normal"/>
    <w:autoRedefine/>
    <w:semiHidden/>
    <w:rsid w:val="009D3BD7"/>
    <w:pPr>
      <w:ind w:left="480" w:hanging="240"/>
    </w:pPr>
  </w:style>
  <w:style w:type="paragraph" w:styleId="Index3">
    <w:name w:val="index 3"/>
    <w:basedOn w:val="Normal"/>
    <w:next w:val="Normal"/>
    <w:autoRedefine/>
    <w:semiHidden/>
    <w:rsid w:val="009D3BD7"/>
    <w:pPr>
      <w:ind w:left="720" w:hanging="240"/>
    </w:pPr>
  </w:style>
  <w:style w:type="paragraph" w:styleId="Index4">
    <w:name w:val="index 4"/>
    <w:basedOn w:val="Normal"/>
    <w:next w:val="Normal"/>
    <w:autoRedefine/>
    <w:semiHidden/>
    <w:rsid w:val="009D3BD7"/>
    <w:pPr>
      <w:ind w:left="960" w:hanging="240"/>
    </w:pPr>
  </w:style>
  <w:style w:type="paragraph" w:styleId="Index5">
    <w:name w:val="index 5"/>
    <w:basedOn w:val="Normal"/>
    <w:next w:val="Normal"/>
    <w:autoRedefine/>
    <w:semiHidden/>
    <w:rsid w:val="009D3BD7"/>
    <w:pPr>
      <w:ind w:left="1200" w:hanging="240"/>
    </w:pPr>
  </w:style>
  <w:style w:type="paragraph" w:styleId="Index6">
    <w:name w:val="index 6"/>
    <w:basedOn w:val="Normal"/>
    <w:next w:val="Normal"/>
    <w:autoRedefine/>
    <w:semiHidden/>
    <w:rsid w:val="009D3BD7"/>
    <w:pPr>
      <w:ind w:left="1440" w:hanging="240"/>
    </w:pPr>
  </w:style>
  <w:style w:type="paragraph" w:styleId="Index7">
    <w:name w:val="index 7"/>
    <w:basedOn w:val="Normal"/>
    <w:next w:val="Normal"/>
    <w:autoRedefine/>
    <w:semiHidden/>
    <w:rsid w:val="009D3BD7"/>
    <w:pPr>
      <w:ind w:left="1680" w:hanging="240"/>
    </w:pPr>
  </w:style>
  <w:style w:type="paragraph" w:styleId="Index8">
    <w:name w:val="index 8"/>
    <w:basedOn w:val="Normal"/>
    <w:next w:val="Normal"/>
    <w:autoRedefine/>
    <w:semiHidden/>
    <w:rsid w:val="009D3BD7"/>
    <w:pPr>
      <w:ind w:left="1920" w:hanging="240"/>
    </w:pPr>
  </w:style>
  <w:style w:type="paragraph" w:styleId="Index9">
    <w:name w:val="index 9"/>
    <w:basedOn w:val="Normal"/>
    <w:next w:val="Normal"/>
    <w:autoRedefine/>
    <w:semiHidden/>
    <w:rsid w:val="009D3BD7"/>
    <w:pPr>
      <w:ind w:left="2160" w:hanging="240"/>
    </w:pPr>
  </w:style>
  <w:style w:type="paragraph" w:styleId="IndexHeading">
    <w:name w:val="index heading"/>
    <w:basedOn w:val="Normal"/>
    <w:next w:val="Index1"/>
    <w:semiHidden/>
    <w:rsid w:val="009D3BD7"/>
    <w:rPr>
      <w:rFonts w:ascii="Arial" w:hAnsi="Arial" w:cs="Arial"/>
      <w:b/>
      <w:bCs/>
    </w:rPr>
  </w:style>
  <w:style w:type="paragraph" w:styleId="MacroText">
    <w:name w:val="macro"/>
    <w:semiHidden/>
    <w:rsid w:val="009D3B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TableofAuthorities">
    <w:name w:val="table of authorities"/>
    <w:basedOn w:val="Normal"/>
    <w:next w:val="Normal"/>
    <w:semiHidden/>
    <w:rsid w:val="009D3BD7"/>
    <w:pPr>
      <w:ind w:left="240" w:hanging="240"/>
    </w:pPr>
  </w:style>
  <w:style w:type="paragraph" w:styleId="TableofFigures">
    <w:name w:val="table of figures"/>
    <w:basedOn w:val="Normal"/>
    <w:next w:val="Normal"/>
    <w:semiHidden/>
    <w:rsid w:val="009D3BD7"/>
  </w:style>
  <w:style w:type="paragraph" w:styleId="TOAHeading">
    <w:name w:val="toa heading"/>
    <w:basedOn w:val="Normal"/>
    <w:next w:val="Normal"/>
    <w:semiHidden/>
    <w:rsid w:val="009D3BD7"/>
    <w:pPr>
      <w:spacing w:before="120"/>
    </w:pPr>
    <w:rPr>
      <w:rFonts w:ascii="Arial" w:hAnsi="Arial" w:cs="Arial"/>
      <w:b/>
      <w:bCs/>
    </w:rPr>
  </w:style>
  <w:style w:type="paragraph" w:styleId="TOC6">
    <w:name w:val="toc 6"/>
    <w:basedOn w:val="TOC4"/>
    <w:next w:val="Normal"/>
    <w:link w:val="TOC6Char"/>
    <w:autoRedefine/>
    <w:rsid w:val="0040044A"/>
    <w:pPr>
      <w:ind w:left="1200"/>
    </w:pPr>
  </w:style>
  <w:style w:type="paragraph" w:styleId="TOC7">
    <w:name w:val="toc 7"/>
    <w:basedOn w:val="Normal"/>
    <w:next w:val="Normal"/>
    <w:autoRedefine/>
    <w:semiHidden/>
    <w:rsid w:val="009D3BD7"/>
    <w:pPr>
      <w:ind w:left="1440"/>
    </w:pPr>
    <w:rPr>
      <w:rFonts w:asciiTheme="minorHAnsi" w:hAnsiTheme="minorHAnsi"/>
      <w:sz w:val="20"/>
      <w:szCs w:val="20"/>
    </w:rPr>
  </w:style>
  <w:style w:type="paragraph" w:styleId="TOC8">
    <w:name w:val="toc 8"/>
    <w:basedOn w:val="Normal"/>
    <w:next w:val="Normal"/>
    <w:autoRedefine/>
    <w:semiHidden/>
    <w:rsid w:val="009D3BD7"/>
    <w:pPr>
      <w:ind w:left="1680"/>
    </w:pPr>
    <w:rPr>
      <w:rFonts w:asciiTheme="minorHAnsi" w:hAnsiTheme="minorHAnsi"/>
      <w:sz w:val="20"/>
      <w:szCs w:val="20"/>
    </w:rPr>
  </w:style>
  <w:style w:type="paragraph" w:styleId="TOC9">
    <w:name w:val="toc 9"/>
    <w:basedOn w:val="Normal"/>
    <w:next w:val="Normal"/>
    <w:autoRedefine/>
    <w:semiHidden/>
    <w:rsid w:val="009D3BD7"/>
    <w:pPr>
      <w:ind w:left="1920"/>
    </w:pPr>
    <w:rPr>
      <w:rFonts w:asciiTheme="minorHAnsi" w:hAnsiTheme="minorHAnsi"/>
      <w:sz w:val="20"/>
      <w:szCs w:val="20"/>
    </w:rPr>
  </w:style>
  <w:style w:type="table" w:customStyle="1" w:styleId="SubtleEmphasis1">
    <w:name w:val="Subtle Emphasis1"/>
    <w:basedOn w:val="TableNormal"/>
    <w:uiPriority w:val="19"/>
    <w:qFormat/>
    <w:rsid w:val="003216AC"/>
    <w:rPr>
      <w:color w:val="000000"/>
    </w:rPr>
    <w:tblPr>
      <w:tblStyleRowBandSize w:val="1"/>
      <w:tblStyleColBandSize w:val="1"/>
      <w:tblBorders>
        <w:top w:val="single" w:sz="8" w:space="0" w:color="F79646"/>
        <w:bottom w:val="single" w:sz="8" w:space="0" w:color="F79646"/>
      </w:tblBorders>
    </w:tblPr>
    <w:tblStylePr w:type="firstRow">
      <w:rPr>
        <w:rFonts w:ascii="Calibri" w:eastAsia="Segoe UI Semilight"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2-Accent2">
    <w:name w:val="Medium Grid 2 Accent 2"/>
    <w:basedOn w:val="TableNormal"/>
    <w:uiPriority w:val="29"/>
    <w:qFormat/>
    <w:rsid w:val="00133D4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3">
    <w:name w:val="Medium Grid 2 Accent 3"/>
    <w:basedOn w:val="TableNormal"/>
    <w:uiPriority w:val="64"/>
    <w:rsid w:val="00133D4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lientFooter">
    <w:name w:val="~ClientFooter"/>
    <w:basedOn w:val="DocTitleHeader"/>
    <w:rsid w:val="007E49C3"/>
    <w:pPr>
      <w:spacing w:before="0"/>
    </w:pPr>
  </w:style>
  <w:style w:type="paragraph" w:customStyle="1" w:styleId="FreeForm">
    <w:name w:val="Free Form"/>
    <w:rsid w:val="00204552"/>
    <w:rPr>
      <w:rFonts w:eastAsia="ヒラギノ角ゴ Pro W3"/>
      <w:color w:val="000000"/>
      <w:lang w:val="en-GB"/>
    </w:rPr>
  </w:style>
  <w:style w:type="character" w:customStyle="1" w:styleId="FooterChar">
    <w:name w:val="Footer Char"/>
    <w:link w:val="Footer"/>
    <w:uiPriority w:val="99"/>
    <w:rsid w:val="007C5448"/>
    <w:rPr>
      <w:sz w:val="24"/>
      <w:szCs w:val="24"/>
      <w:lang w:eastAsia="en-GB"/>
    </w:rPr>
  </w:style>
  <w:style w:type="paragraph" w:customStyle="1" w:styleId="Sectionheading">
    <w:name w:val="Section heading"/>
    <w:basedOn w:val="Heading1"/>
    <w:qFormat/>
    <w:rsid w:val="00BF7783"/>
    <w:pPr>
      <w:numPr>
        <w:numId w:val="19"/>
      </w:numPr>
      <w:tabs>
        <w:tab w:val="left" w:pos="567"/>
      </w:tabs>
      <w:ind w:left="709" w:hanging="709"/>
    </w:pPr>
    <w:rPr>
      <w:rFonts w:asciiTheme="majorHAnsi" w:eastAsia="Candara" w:hAnsiTheme="majorHAnsi" w:cs="Gill Sans"/>
      <w:b/>
    </w:rPr>
  </w:style>
  <w:style w:type="paragraph" w:customStyle="1" w:styleId="IncDetails">
    <w:name w:val="~IncDetails"/>
    <w:basedOn w:val="ContactEntries"/>
    <w:rsid w:val="00BC46B1"/>
    <w:pPr>
      <w:spacing w:before="40" w:line="240" w:lineRule="auto"/>
    </w:pPr>
    <w:rPr>
      <w:color w:val="5F5F5F"/>
      <w:spacing w:val="10"/>
      <w:sz w:val="17"/>
      <w:szCs w:val="17"/>
    </w:rPr>
  </w:style>
  <w:style w:type="paragraph" w:customStyle="1" w:styleId="Sub-sectionheading">
    <w:name w:val="Sub-section heading"/>
    <w:basedOn w:val="Heading2"/>
    <w:qFormat/>
    <w:rsid w:val="00FE2E80"/>
    <w:pPr>
      <w:numPr>
        <w:ilvl w:val="1"/>
        <w:numId w:val="19"/>
      </w:numPr>
      <w:ind w:left="1134" w:hanging="567"/>
    </w:pPr>
    <w:rPr>
      <w:rFonts w:asciiTheme="majorHAnsi" w:eastAsia="Candara" w:hAnsiTheme="majorHAnsi" w:cs="Gill Sans"/>
    </w:rPr>
  </w:style>
  <w:style w:type="paragraph" w:customStyle="1" w:styleId="MediumGrid1-Accent21">
    <w:name w:val="Medium Grid 1 - Accent 21"/>
    <w:basedOn w:val="Normal"/>
    <w:uiPriority w:val="34"/>
    <w:qFormat/>
    <w:rsid w:val="00DB16D9"/>
    <w:pPr>
      <w:ind w:left="720"/>
      <w:contextualSpacing/>
    </w:pPr>
    <w:rPr>
      <w:rFonts w:ascii="Times" w:hAnsi="Times"/>
      <w:sz w:val="20"/>
      <w:szCs w:val="20"/>
      <w:lang w:eastAsia="en-US"/>
    </w:rPr>
  </w:style>
  <w:style w:type="paragraph" w:customStyle="1" w:styleId="BodyText1">
    <w:name w:val="Body Text1"/>
    <w:basedOn w:val="BodyText"/>
    <w:link w:val="BodyText1Char"/>
    <w:qFormat/>
    <w:rsid w:val="00477A8D"/>
    <w:rPr>
      <w:rFonts w:ascii="Calibri" w:hAnsi="Calibri" w:cs="Gill Sans"/>
      <w:sz w:val="20"/>
      <w:szCs w:val="22"/>
    </w:rPr>
  </w:style>
  <w:style w:type="paragraph" w:customStyle="1" w:styleId="Minorsub-header">
    <w:name w:val="Minor sub-header"/>
    <w:basedOn w:val="Sub-sectionheading"/>
    <w:qFormat/>
    <w:rsid w:val="00AB6854"/>
    <w:pPr>
      <w:numPr>
        <w:ilvl w:val="2"/>
      </w:numPr>
      <w:ind w:left="1713"/>
    </w:pPr>
    <w:rPr>
      <w:rFonts w:ascii="Calibri" w:hAnsi="Calibri"/>
      <w:noProof/>
      <w:sz w:val="24"/>
      <w:szCs w:val="24"/>
    </w:rPr>
  </w:style>
  <w:style w:type="paragraph" w:customStyle="1" w:styleId="Bullet3">
    <w:name w:val="~Bullet3"/>
    <w:basedOn w:val="Bullet2"/>
    <w:rsid w:val="00EC2453"/>
    <w:pPr>
      <w:numPr>
        <w:ilvl w:val="2"/>
      </w:numPr>
    </w:pPr>
  </w:style>
  <w:style w:type="paragraph" w:customStyle="1" w:styleId="Text">
    <w:name w:val="Text"/>
    <w:basedOn w:val="Normal"/>
    <w:uiPriority w:val="99"/>
    <w:rsid w:val="00815C98"/>
    <w:pPr>
      <w:spacing w:after="240" w:line="280" w:lineRule="exact"/>
    </w:pPr>
    <w:rPr>
      <w:rFonts w:ascii="Helvetica" w:eastAsia="Times" w:hAnsi="Helvetica" w:cs="Helvetica"/>
      <w:sz w:val="22"/>
      <w:szCs w:val="22"/>
      <w:lang w:eastAsia="en-US"/>
    </w:rPr>
  </w:style>
  <w:style w:type="paragraph" w:customStyle="1" w:styleId="Default">
    <w:name w:val="Default"/>
    <w:rsid w:val="00815C98"/>
    <w:pPr>
      <w:autoSpaceDE w:val="0"/>
      <w:autoSpaceDN w:val="0"/>
      <w:adjustRightInd w:val="0"/>
    </w:pPr>
    <w:rPr>
      <w:rFonts w:ascii="Calibri" w:eastAsia="Calibri" w:hAnsi="Calibri" w:cs="Calibri"/>
      <w:color w:val="000000"/>
      <w:lang w:val="en-GB"/>
    </w:rPr>
  </w:style>
  <w:style w:type="character" w:customStyle="1" w:styleId="HeaderChar">
    <w:name w:val="Header Char"/>
    <w:link w:val="Header"/>
    <w:uiPriority w:val="99"/>
    <w:rsid w:val="00815C98"/>
    <w:rPr>
      <w:sz w:val="24"/>
      <w:szCs w:val="24"/>
      <w:lang w:eastAsia="en-GB"/>
    </w:rPr>
  </w:style>
  <w:style w:type="paragraph" w:customStyle="1" w:styleId="pcol">
    <w:name w:val="pcol"/>
    <w:basedOn w:val="Normal"/>
    <w:uiPriority w:val="99"/>
    <w:rsid w:val="00815C98"/>
    <w:pPr>
      <w:tabs>
        <w:tab w:val="left" w:pos="360"/>
        <w:tab w:val="right" w:pos="4435"/>
        <w:tab w:val="center" w:pos="4770"/>
        <w:tab w:val="left" w:pos="7200"/>
      </w:tabs>
      <w:overflowPunct w:val="0"/>
      <w:autoSpaceDE w:val="0"/>
      <w:autoSpaceDN w:val="0"/>
      <w:adjustRightInd w:val="0"/>
      <w:ind w:right="21"/>
      <w:textAlignment w:val="baseline"/>
    </w:pPr>
    <w:rPr>
      <w:rFonts w:ascii="Palatino" w:eastAsia="MS Mincho" w:hAnsi="Palatino" w:cs="Palatino"/>
      <w:sz w:val="20"/>
      <w:szCs w:val="20"/>
      <w:lang w:val="en-US" w:eastAsia="en-US"/>
    </w:rPr>
  </w:style>
  <w:style w:type="paragraph" w:customStyle="1" w:styleId="ColorfulList-Accent11">
    <w:name w:val="Colorful List - Accent 11"/>
    <w:basedOn w:val="Normal"/>
    <w:uiPriority w:val="34"/>
    <w:qFormat/>
    <w:rsid w:val="00815C98"/>
    <w:pPr>
      <w:ind w:left="720"/>
    </w:pPr>
    <w:rPr>
      <w:rFonts w:ascii="Times" w:eastAsia="Times" w:hAnsi="Times" w:cs="Times"/>
      <w:lang w:eastAsia="en-US"/>
    </w:rPr>
  </w:style>
  <w:style w:type="table" w:customStyle="1" w:styleId="SubtleEmphasis2">
    <w:name w:val="Subtle Emphasis2"/>
    <w:basedOn w:val="TableNormal"/>
    <w:uiPriority w:val="19"/>
    <w:qFormat/>
    <w:rsid w:val="00C27129"/>
    <w:rPr>
      <w:color w:val="000000"/>
    </w:rPr>
    <w:tblPr>
      <w:tblStyleRowBandSize w:val="1"/>
      <w:tblStyleColBandSize w:val="1"/>
      <w:tblBorders>
        <w:top w:val="single" w:sz="8" w:space="0" w:color="F79646"/>
        <w:bottom w:val="single" w:sz="8" w:space="0" w:color="F79646"/>
      </w:tblBorders>
    </w:tblPr>
    <w:tblStylePr w:type="firstRow">
      <w:rPr>
        <w:rFonts w:ascii="Calibri" w:eastAsia="Segoe UI Semilight"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2-Accent2">
    <w:name w:val="Medium Shading 2 Accent 2"/>
    <w:basedOn w:val="TableNormal"/>
    <w:uiPriority w:val="64"/>
    <w:rsid w:val="00C2712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4">
    <w:name w:val="Medium Shading 2 Accent 4"/>
    <w:basedOn w:val="TableNormal"/>
    <w:uiPriority w:val="64"/>
    <w:rsid w:val="00C2712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Paragraph">
    <w:name w:val="List Paragraph"/>
    <w:aliases w:val="Bullets H1/2,Bullet 1,List bullet 1"/>
    <w:basedOn w:val="Normal"/>
    <w:link w:val="ListParagraphChar"/>
    <w:uiPriority w:val="34"/>
    <w:qFormat/>
    <w:rsid w:val="008B6AE7"/>
    <w:pPr>
      <w:ind w:left="720"/>
    </w:pPr>
  </w:style>
  <w:style w:type="paragraph" w:styleId="Revision">
    <w:name w:val="Revision"/>
    <w:hidden/>
    <w:uiPriority w:val="99"/>
    <w:semiHidden/>
    <w:rsid w:val="00361F27"/>
    <w:rPr>
      <w:lang w:val="en-GB" w:eastAsia="en-GB"/>
    </w:rPr>
  </w:style>
  <w:style w:type="table" w:customStyle="1" w:styleId="GridTable21">
    <w:name w:val="Grid Table 21"/>
    <w:basedOn w:val="TableNormal"/>
    <w:rsid w:val="00E219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rsid w:val="000360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0">
    <w:name w:val="Grid Table 210"/>
    <w:basedOn w:val="TableNormal"/>
    <w:rsid w:val="00C128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link w:val="FootnoteText"/>
    <w:uiPriority w:val="99"/>
    <w:rsid w:val="00631752"/>
    <w:rPr>
      <w:sz w:val="20"/>
      <w:szCs w:val="20"/>
      <w:lang w:val="en-GB" w:eastAsia="en-GB"/>
    </w:rPr>
  </w:style>
  <w:style w:type="character" w:customStyle="1" w:styleId="xapple-converted-space">
    <w:name w:val="xapple-converted-space"/>
    <w:basedOn w:val="DefaultParagraphFont"/>
    <w:rsid w:val="002F7CE7"/>
  </w:style>
  <w:style w:type="character" w:customStyle="1" w:styleId="BodyText1Char">
    <w:name w:val="Body Text1 Char"/>
    <w:basedOn w:val="DefaultParagraphFont"/>
    <w:link w:val="BodyText1"/>
    <w:rsid w:val="00477A8D"/>
    <w:rPr>
      <w:rFonts w:ascii="Calibri" w:hAnsi="Calibri" w:cs="Gill Sans"/>
      <w:color w:val="404040"/>
      <w:sz w:val="20"/>
      <w:szCs w:val="22"/>
      <w:lang w:val="en-GB" w:eastAsia="en-GB"/>
    </w:rPr>
  </w:style>
  <w:style w:type="character" w:customStyle="1" w:styleId="A5">
    <w:name w:val="A5"/>
    <w:uiPriority w:val="99"/>
    <w:rsid w:val="004B629E"/>
    <w:rPr>
      <w:rFonts w:cs="ITC Franklin Gothic BookCd"/>
      <w:color w:val="000000"/>
      <w:sz w:val="21"/>
      <w:szCs w:val="21"/>
    </w:rPr>
  </w:style>
  <w:style w:type="character" w:customStyle="1" w:styleId="apple-converted-space">
    <w:name w:val="apple-converted-space"/>
    <w:basedOn w:val="DefaultParagraphFont"/>
    <w:rsid w:val="005F239C"/>
  </w:style>
  <w:style w:type="paragraph" w:customStyle="1" w:styleId="BodyText20">
    <w:name w:val="Body Text2"/>
    <w:basedOn w:val="BodyText"/>
    <w:qFormat/>
    <w:rsid w:val="00141C63"/>
    <w:rPr>
      <w:rFonts w:ascii="Gill Sans" w:eastAsia="Candara" w:hAnsi="Gill Sans" w:cs="Gill Sans"/>
      <w:sz w:val="22"/>
      <w:szCs w:val="22"/>
    </w:rPr>
  </w:style>
  <w:style w:type="character" w:customStyle="1" w:styleId="CommentTextChar">
    <w:name w:val="Comment Text Char"/>
    <w:basedOn w:val="DefaultParagraphFont"/>
    <w:link w:val="CommentText"/>
    <w:uiPriority w:val="99"/>
    <w:semiHidden/>
    <w:rsid w:val="003669E4"/>
    <w:rPr>
      <w:sz w:val="20"/>
      <w:szCs w:val="20"/>
      <w:lang w:val="en-GB" w:eastAsia="en-GB"/>
    </w:rPr>
  </w:style>
  <w:style w:type="character" w:styleId="UnresolvedMention">
    <w:name w:val="Unresolved Mention"/>
    <w:basedOn w:val="DefaultParagraphFont"/>
    <w:uiPriority w:val="99"/>
    <w:unhideWhenUsed/>
    <w:rsid w:val="007F4C0A"/>
    <w:rPr>
      <w:color w:val="605E5C"/>
      <w:shd w:val="clear" w:color="auto" w:fill="E1DFDD"/>
    </w:rPr>
  </w:style>
  <w:style w:type="paragraph" w:customStyle="1" w:styleId="Normal1">
    <w:name w:val="Normal1"/>
    <w:rsid w:val="0033596C"/>
    <w:rPr>
      <w:color w:val="000000"/>
      <w:lang w:val="en-GB"/>
    </w:rPr>
  </w:style>
  <w:style w:type="paragraph" w:customStyle="1" w:styleId="FCAHeading2">
    <w:name w:val="FCA Heading 2"/>
    <w:basedOn w:val="Normal"/>
    <w:qFormat/>
    <w:rsid w:val="00D73A4A"/>
    <w:pPr>
      <w:spacing w:before="240" w:after="120" w:line="360" w:lineRule="auto"/>
    </w:pPr>
    <w:rPr>
      <w:rFonts w:ascii="Book Antiqua" w:eastAsia="MS Mincho" w:hAnsi="Book Antiqua"/>
      <w:color w:val="632423" w:themeColor="accent2" w:themeShade="80"/>
      <w:lang w:val="en-US" w:eastAsia="en-US"/>
    </w:rPr>
  </w:style>
  <w:style w:type="paragraph" w:customStyle="1" w:styleId="FCABody">
    <w:name w:val="FCA Body"/>
    <w:qFormat/>
    <w:rsid w:val="001A6CDE"/>
    <w:pPr>
      <w:spacing w:before="120" w:after="120" w:line="360" w:lineRule="auto"/>
    </w:pPr>
    <w:rPr>
      <w:rFonts w:ascii="Verdana" w:eastAsia="MS Mincho" w:hAnsi="Verdana"/>
      <w:color w:val="262626"/>
      <w:sz w:val="20"/>
      <w:szCs w:val="20"/>
    </w:rPr>
  </w:style>
  <w:style w:type="paragraph" w:customStyle="1" w:styleId="left">
    <w:name w:val="left"/>
    <w:basedOn w:val="Normal"/>
    <w:rsid w:val="004B76B3"/>
    <w:rPr>
      <w:rFonts w:ascii="Arial" w:eastAsia="Arial" w:hAnsi="Arial" w:cs="Arial"/>
      <w:sz w:val="20"/>
      <w:szCs w:val="20"/>
      <w:lang w:val="en-US"/>
    </w:rPr>
  </w:style>
  <w:style w:type="character" w:customStyle="1" w:styleId="ListParagraphChar">
    <w:name w:val="List Paragraph Char"/>
    <w:aliases w:val="Bullets H1/2 Char,Bullet 1 Char,List bullet 1 Char"/>
    <w:link w:val="ListParagraph"/>
    <w:uiPriority w:val="34"/>
    <w:qFormat/>
    <w:rsid w:val="00D72BD4"/>
    <w:rPr>
      <w:lang w:val="en-GB" w:eastAsia="en-GB"/>
    </w:rPr>
  </w:style>
  <w:style w:type="table" w:customStyle="1" w:styleId="GridTable2100">
    <w:name w:val="Grid Table 2100"/>
    <w:basedOn w:val="TableNormal"/>
    <w:rsid w:val="004175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4B3E87"/>
    <w:pPr>
      <w:keepLines/>
      <w:pageBreakBefore w:val="0"/>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lang w:val="en-US" w:eastAsia="en-US"/>
    </w:rPr>
  </w:style>
  <w:style w:type="paragraph" w:styleId="NoSpacing">
    <w:name w:val="No Spacing"/>
    <w:uiPriority w:val="1"/>
    <w:qFormat/>
    <w:rsid w:val="005C6031"/>
    <w:rPr>
      <w:rFonts w:ascii="Tahoma" w:eastAsia="Tahoma" w:hAnsi="Tahoma" w:cs="Tahoma"/>
      <w:sz w:val="22"/>
      <w:szCs w:val="22"/>
      <w:lang w:val="en-GB"/>
    </w:rPr>
  </w:style>
  <w:style w:type="character" w:styleId="Mention">
    <w:name w:val="Mention"/>
    <w:basedOn w:val="DefaultParagraphFont"/>
    <w:uiPriority w:val="99"/>
    <w:unhideWhenUsed/>
    <w:rsid w:val="002225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393">
      <w:bodyDiv w:val="1"/>
      <w:marLeft w:val="0"/>
      <w:marRight w:val="0"/>
      <w:marTop w:val="0"/>
      <w:marBottom w:val="0"/>
      <w:divBdr>
        <w:top w:val="none" w:sz="0" w:space="0" w:color="auto"/>
        <w:left w:val="none" w:sz="0" w:space="0" w:color="auto"/>
        <w:bottom w:val="none" w:sz="0" w:space="0" w:color="auto"/>
        <w:right w:val="none" w:sz="0" w:space="0" w:color="auto"/>
      </w:divBdr>
    </w:div>
    <w:div w:id="4291373">
      <w:bodyDiv w:val="1"/>
      <w:marLeft w:val="0"/>
      <w:marRight w:val="0"/>
      <w:marTop w:val="0"/>
      <w:marBottom w:val="0"/>
      <w:divBdr>
        <w:top w:val="none" w:sz="0" w:space="0" w:color="auto"/>
        <w:left w:val="none" w:sz="0" w:space="0" w:color="auto"/>
        <w:bottom w:val="none" w:sz="0" w:space="0" w:color="auto"/>
        <w:right w:val="none" w:sz="0" w:space="0" w:color="auto"/>
      </w:divBdr>
    </w:div>
    <w:div w:id="10228970">
      <w:bodyDiv w:val="1"/>
      <w:marLeft w:val="0"/>
      <w:marRight w:val="0"/>
      <w:marTop w:val="0"/>
      <w:marBottom w:val="0"/>
      <w:divBdr>
        <w:top w:val="none" w:sz="0" w:space="0" w:color="auto"/>
        <w:left w:val="none" w:sz="0" w:space="0" w:color="auto"/>
        <w:bottom w:val="none" w:sz="0" w:space="0" w:color="auto"/>
        <w:right w:val="none" w:sz="0" w:space="0" w:color="auto"/>
      </w:divBdr>
      <w:divsChild>
        <w:div w:id="1247687201">
          <w:marLeft w:val="274"/>
          <w:marRight w:val="0"/>
          <w:marTop w:val="0"/>
          <w:marBottom w:val="120"/>
          <w:divBdr>
            <w:top w:val="none" w:sz="0" w:space="0" w:color="auto"/>
            <w:left w:val="none" w:sz="0" w:space="0" w:color="auto"/>
            <w:bottom w:val="none" w:sz="0" w:space="0" w:color="auto"/>
            <w:right w:val="none" w:sz="0" w:space="0" w:color="auto"/>
          </w:divBdr>
        </w:div>
        <w:div w:id="1390884527">
          <w:marLeft w:val="274"/>
          <w:marRight w:val="0"/>
          <w:marTop w:val="0"/>
          <w:marBottom w:val="120"/>
          <w:divBdr>
            <w:top w:val="none" w:sz="0" w:space="0" w:color="auto"/>
            <w:left w:val="none" w:sz="0" w:space="0" w:color="auto"/>
            <w:bottom w:val="none" w:sz="0" w:space="0" w:color="auto"/>
            <w:right w:val="none" w:sz="0" w:space="0" w:color="auto"/>
          </w:divBdr>
        </w:div>
        <w:div w:id="2125689514">
          <w:marLeft w:val="274"/>
          <w:marRight w:val="0"/>
          <w:marTop w:val="0"/>
          <w:marBottom w:val="120"/>
          <w:divBdr>
            <w:top w:val="none" w:sz="0" w:space="0" w:color="auto"/>
            <w:left w:val="none" w:sz="0" w:space="0" w:color="auto"/>
            <w:bottom w:val="none" w:sz="0" w:space="0" w:color="auto"/>
            <w:right w:val="none" w:sz="0" w:space="0" w:color="auto"/>
          </w:divBdr>
        </w:div>
      </w:divsChild>
    </w:div>
    <w:div w:id="18623847">
      <w:bodyDiv w:val="1"/>
      <w:marLeft w:val="0"/>
      <w:marRight w:val="0"/>
      <w:marTop w:val="0"/>
      <w:marBottom w:val="0"/>
      <w:divBdr>
        <w:top w:val="none" w:sz="0" w:space="0" w:color="auto"/>
        <w:left w:val="none" w:sz="0" w:space="0" w:color="auto"/>
        <w:bottom w:val="none" w:sz="0" w:space="0" w:color="auto"/>
        <w:right w:val="none" w:sz="0" w:space="0" w:color="auto"/>
      </w:divBdr>
      <w:divsChild>
        <w:div w:id="779374998">
          <w:marLeft w:val="547"/>
          <w:marRight w:val="0"/>
          <w:marTop w:val="96"/>
          <w:marBottom w:val="0"/>
          <w:divBdr>
            <w:top w:val="none" w:sz="0" w:space="0" w:color="auto"/>
            <w:left w:val="none" w:sz="0" w:space="0" w:color="auto"/>
            <w:bottom w:val="none" w:sz="0" w:space="0" w:color="auto"/>
            <w:right w:val="none" w:sz="0" w:space="0" w:color="auto"/>
          </w:divBdr>
        </w:div>
        <w:div w:id="1403986008">
          <w:marLeft w:val="547"/>
          <w:marRight w:val="0"/>
          <w:marTop w:val="96"/>
          <w:marBottom w:val="0"/>
          <w:divBdr>
            <w:top w:val="none" w:sz="0" w:space="0" w:color="auto"/>
            <w:left w:val="none" w:sz="0" w:space="0" w:color="auto"/>
            <w:bottom w:val="none" w:sz="0" w:space="0" w:color="auto"/>
            <w:right w:val="none" w:sz="0" w:space="0" w:color="auto"/>
          </w:divBdr>
        </w:div>
        <w:div w:id="2028477611">
          <w:marLeft w:val="547"/>
          <w:marRight w:val="0"/>
          <w:marTop w:val="96"/>
          <w:marBottom w:val="0"/>
          <w:divBdr>
            <w:top w:val="none" w:sz="0" w:space="0" w:color="auto"/>
            <w:left w:val="none" w:sz="0" w:space="0" w:color="auto"/>
            <w:bottom w:val="none" w:sz="0" w:space="0" w:color="auto"/>
            <w:right w:val="none" w:sz="0" w:space="0" w:color="auto"/>
          </w:divBdr>
        </w:div>
        <w:div w:id="2108690955">
          <w:marLeft w:val="547"/>
          <w:marRight w:val="0"/>
          <w:marTop w:val="96"/>
          <w:marBottom w:val="0"/>
          <w:divBdr>
            <w:top w:val="none" w:sz="0" w:space="0" w:color="auto"/>
            <w:left w:val="none" w:sz="0" w:space="0" w:color="auto"/>
            <w:bottom w:val="none" w:sz="0" w:space="0" w:color="auto"/>
            <w:right w:val="none" w:sz="0" w:space="0" w:color="auto"/>
          </w:divBdr>
        </w:div>
      </w:divsChild>
    </w:div>
    <w:div w:id="23677752">
      <w:bodyDiv w:val="1"/>
      <w:marLeft w:val="0"/>
      <w:marRight w:val="0"/>
      <w:marTop w:val="0"/>
      <w:marBottom w:val="0"/>
      <w:divBdr>
        <w:top w:val="none" w:sz="0" w:space="0" w:color="auto"/>
        <w:left w:val="none" w:sz="0" w:space="0" w:color="auto"/>
        <w:bottom w:val="none" w:sz="0" w:space="0" w:color="auto"/>
        <w:right w:val="none" w:sz="0" w:space="0" w:color="auto"/>
      </w:divBdr>
    </w:div>
    <w:div w:id="33583312">
      <w:bodyDiv w:val="1"/>
      <w:marLeft w:val="0"/>
      <w:marRight w:val="0"/>
      <w:marTop w:val="0"/>
      <w:marBottom w:val="0"/>
      <w:divBdr>
        <w:top w:val="none" w:sz="0" w:space="0" w:color="auto"/>
        <w:left w:val="none" w:sz="0" w:space="0" w:color="auto"/>
        <w:bottom w:val="none" w:sz="0" w:space="0" w:color="auto"/>
        <w:right w:val="none" w:sz="0" w:space="0" w:color="auto"/>
      </w:divBdr>
    </w:div>
    <w:div w:id="37438537">
      <w:bodyDiv w:val="1"/>
      <w:marLeft w:val="0"/>
      <w:marRight w:val="0"/>
      <w:marTop w:val="0"/>
      <w:marBottom w:val="0"/>
      <w:divBdr>
        <w:top w:val="none" w:sz="0" w:space="0" w:color="auto"/>
        <w:left w:val="none" w:sz="0" w:space="0" w:color="auto"/>
        <w:bottom w:val="none" w:sz="0" w:space="0" w:color="auto"/>
        <w:right w:val="none" w:sz="0" w:space="0" w:color="auto"/>
      </w:divBdr>
    </w:div>
    <w:div w:id="38018504">
      <w:bodyDiv w:val="1"/>
      <w:marLeft w:val="0"/>
      <w:marRight w:val="0"/>
      <w:marTop w:val="0"/>
      <w:marBottom w:val="0"/>
      <w:divBdr>
        <w:top w:val="none" w:sz="0" w:space="0" w:color="auto"/>
        <w:left w:val="none" w:sz="0" w:space="0" w:color="auto"/>
        <w:bottom w:val="none" w:sz="0" w:space="0" w:color="auto"/>
        <w:right w:val="none" w:sz="0" w:space="0" w:color="auto"/>
      </w:divBdr>
      <w:divsChild>
        <w:div w:id="2131515031">
          <w:marLeft w:val="0"/>
          <w:marRight w:val="0"/>
          <w:marTop w:val="0"/>
          <w:marBottom w:val="0"/>
          <w:divBdr>
            <w:top w:val="none" w:sz="0" w:space="0" w:color="auto"/>
            <w:left w:val="none" w:sz="0" w:space="0" w:color="auto"/>
            <w:bottom w:val="none" w:sz="0" w:space="0" w:color="auto"/>
            <w:right w:val="none" w:sz="0" w:space="0" w:color="auto"/>
          </w:divBdr>
          <w:divsChild>
            <w:div w:id="1176454993">
              <w:marLeft w:val="0"/>
              <w:marRight w:val="0"/>
              <w:marTop w:val="0"/>
              <w:marBottom w:val="0"/>
              <w:divBdr>
                <w:top w:val="none" w:sz="0" w:space="0" w:color="auto"/>
                <w:left w:val="none" w:sz="0" w:space="0" w:color="auto"/>
                <w:bottom w:val="none" w:sz="0" w:space="0" w:color="auto"/>
                <w:right w:val="none" w:sz="0" w:space="0" w:color="auto"/>
              </w:divBdr>
              <w:divsChild>
                <w:div w:id="1301153724">
                  <w:marLeft w:val="0"/>
                  <w:marRight w:val="0"/>
                  <w:marTop w:val="0"/>
                  <w:marBottom w:val="0"/>
                  <w:divBdr>
                    <w:top w:val="none" w:sz="0" w:space="0" w:color="auto"/>
                    <w:left w:val="none" w:sz="0" w:space="0" w:color="auto"/>
                    <w:bottom w:val="none" w:sz="0" w:space="0" w:color="auto"/>
                    <w:right w:val="none" w:sz="0" w:space="0" w:color="auto"/>
                  </w:divBdr>
                  <w:divsChild>
                    <w:div w:id="1794013465">
                      <w:marLeft w:val="0"/>
                      <w:marRight w:val="0"/>
                      <w:marTop w:val="0"/>
                      <w:marBottom w:val="0"/>
                      <w:divBdr>
                        <w:top w:val="none" w:sz="0" w:space="0" w:color="auto"/>
                        <w:left w:val="none" w:sz="0" w:space="0" w:color="auto"/>
                        <w:bottom w:val="none" w:sz="0" w:space="0" w:color="auto"/>
                        <w:right w:val="none" w:sz="0" w:space="0" w:color="auto"/>
                      </w:divBdr>
                      <w:divsChild>
                        <w:div w:id="712846855">
                          <w:marLeft w:val="0"/>
                          <w:marRight w:val="0"/>
                          <w:marTop w:val="0"/>
                          <w:marBottom w:val="0"/>
                          <w:divBdr>
                            <w:top w:val="none" w:sz="0" w:space="0" w:color="auto"/>
                            <w:left w:val="none" w:sz="0" w:space="0" w:color="auto"/>
                            <w:bottom w:val="none" w:sz="0" w:space="0" w:color="auto"/>
                            <w:right w:val="none" w:sz="0" w:space="0" w:color="auto"/>
                          </w:divBdr>
                          <w:divsChild>
                            <w:div w:id="1821534920">
                              <w:marLeft w:val="0"/>
                              <w:marRight w:val="0"/>
                              <w:marTop w:val="0"/>
                              <w:marBottom w:val="0"/>
                              <w:divBdr>
                                <w:top w:val="none" w:sz="0" w:space="0" w:color="auto"/>
                                <w:left w:val="none" w:sz="0" w:space="0" w:color="auto"/>
                                <w:bottom w:val="none" w:sz="0" w:space="0" w:color="auto"/>
                                <w:right w:val="none" w:sz="0" w:space="0" w:color="auto"/>
                              </w:divBdr>
                              <w:divsChild>
                                <w:div w:id="11396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11159">
      <w:bodyDiv w:val="1"/>
      <w:marLeft w:val="0"/>
      <w:marRight w:val="0"/>
      <w:marTop w:val="0"/>
      <w:marBottom w:val="0"/>
      <w:divBdr>
        <w:top w:val="none" w:sz="0" w:space="0" w:color="auto"/>
        <w:left w:val="none" w:sz="0" w:space="0" w:color="auto"/>
        <w:bottom w:val="none" w:sz="0" w:space="0" w:color="auto"/>
        <w:right w:val="none" w:sz="0" w:space="0" w:color="auto"/>
      </w:divBdr>
      <w:divsChild>
        <w:div w:id="402719337">
          <w:marLeft w:val="0"/>
          <w:marRight w:val="0"/>
          <w:marTop w:val="0"/>
          <w:marBottom w:val="0"/>
          <w:divBdr>
            <w:top w:val="none" w:sz="0" w:space="0" w:color="auto"/>
            <w:left w:val="none" w:sz="0" w:space="0" w:color="auto"/>
            <w:bottom w:val="none" w:sz="0" w:space="0" w:color="auto"/>
            <w:right w:val="none" w:sz="0" w:space="0" w:color="auto"/>
          </w:divBdr>
          <w:divsChild>
            <w:div w:id="327948620">
              <w:marLeft w:val="0"/>
              <w:marRight w:val="0"/>
              <w:marTop w:val="0"/>
              <w:marBottom w:val="0"/>
              <w:divBdr>
                <w:top w:val="none" w:sz="0" w:space="0" w:color="auto"/>
                <w:left w:val="none" w:sz="0" w:space="0" w:color="auto"/>
                <w:bottom w:val="none" w:sz="0" w:space="0" w:color="auto"/>
                <w:right w:val="none" w:sz="0" w:space="0" w:color="auto"/>
              </w:divBdr>
              <w:divsChild>
                <w:div w:id="19164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500">
      <w:bodyDiv w:val="1"/>
      <w:marLeft w:val="0"/>
      <w:marRight w:val="0"/>
      <w:marTop w:val="0"/>
      <w:marBottom w:val="0"/>
      <w:divBdr>
        <w:top w:val="none" w:sz="0" w:space="0" w:color="auto"/>
        <w:left w:val="none" w:sz="0" w:space="0" w:color="auto"/>
        <w:bottom w:val="none" w:sz="0" w:space="0" w:color="auto"/>
        <w:right w:val="none" w:sz="0" w:space="0" w:color="auto"/>
      </w:divBdr>
    </w:div>
    <w:div w:id="65806409">
      <w:bodyDiv w:val="1"/>
      <w:marLeft w:val="0"/>
      <w:marRight w:val="0"/>
      <w:marTop w:val="0"/>
      <w:marBottom w:val="0"/>
      <w:divBdr>
        <w:top w:val="none" w:sz="0" w:space="0" w:color="auto"/>
        <w:left w:val="none" w:sz="0" w:space="0" w:color="auto"/>
        <w:bottom w:val="none" w:sz="0" w:space="0" w:color="auto"/>
        <w:right w:val="none" w:sz="0" w:space="0" w:color="auto"/>
      </w:divBdr>
    </w:div>
    <w:div w:id="77680853">
      <w:bodyDiv w:val="1"/>
      <w:marLeft w:val="0"/>
      <w:marRight w:val="0"/>
      <w:marTop w:val="0"/>
      <w:marBottom w:val="0"/>
      <w:divBdr>
        <w:top w:val="none" w:sz="0" w:space="0" w:color="auto"/>
        <w:left w:val="none" w:sz="0" w:space="0" w:color="auto"/>
        <w:bottom w:val="none" w:sz="0" w:space="0" w:color="auto"/>
        <w:right w:val="none" w:sz="0" w:space="0" w:color="auto"/>
      </w:divBdr>
    </w:div>
    <w:div w:id="96339283">
      <w:bodyDiv w:val="1"/>
      <w:marLeft w:val="0"/>
      <w:marRight w:val="0"/>
      <w:marTop w:val="0"/>
      <w:marBottom w:val="0"/>
      <w:divBdr>
        <w:top w:val="none" w:sz="0" w:space="0" w:color="auto"/>
        <w:left w:val="none" w:sz="0" w:space="0" w:color="auto"/>
        <w:bottom w:val="none" w:sz="0" w:space="0" w:color="auto"/>
        <w:right w:val="none" w:sz="0" w:space="0" w:color="auto"/>
      </w:divBdr>
    </w:div>
    <w:div w:id="96996390">
      <w:bodyDiv w:val="1"/>
      <w:marLeft w:val="0"/>
      <w:marRight w:val="0"/>
      <w:marTop w:val="0"/>
      <w:marBottom w:val="0"/>
      <w:divBdr>
        <w:top w:val="none" w:sz="0" w:space="0" w:color="auto"/>
        <w:left w:val="none" w:sz="0" w:space="0" w:color="auto"/>
        <w:bottom w:val="none" w:sz="0" w:space="0" w:color="auto"/>
        <w:right w:val="none" w:sz="0" w:space="0" w:color="auto"/>
      </w:divBdr>
    </w:div>
    <w:div w:id="113526893">
      <w:bodyDiv w:val="1"/>
      <w:marLeft w:val="0"/>
      <w:marRight w:val="0"/>
      <w:marTop w:val="0"/>
      <w:marBottom w:val="0"/>
      <w:divBdr>
        <w:top w:val="none" w:sz="0" w:space="0" w:color="auto"/>
        <w:left w:val="none" w:sz="0" w:space="0" w:color="auto"/>
        <w:bottom w:val="none" w:sz="0" w:space="0" w:color="auto"/>
        <w:right w:val="none" w:sz="0" w:space="0" w:color="auto"/>
      </w:divBdr>
    </w:div>
    <w:div w:id="130756094">
      <w:bodyDiv w:val="1"/>
      <w:marLeft w:val="0"/>
      <w:marRight w:val="0"/>
      <w:marTop w:val="0"/>
      <w:marBottom w:val="0"/>
      <w:divBdr>
        <w:top w:val="none" w:sz="0" w:space="0" w:color="auto"/>
        <w:left w:val="none" w:sz="0" w:space="0" w:color="auto"/>
        <w:bottom w:val="none" w:sz="0" w:space="0" w:color="auto"/>
        <w:right w:val="none" w:sz="0" w:space="0" w:color="auto"/>
      </w:divBdr>
    </w:div>
    <w:div w:id="151651725">
      <w:bodyDiv w:val="1"/>
      <w:marLeft w:val="0"/>
      <w:marRight w:val="0"/>
      <w:marTop w:val="0"/>
      <w:marBottom w:val="0"/>
      <w:divBdr>
        <w:top w:val="none" w:sz="0" w:space="0" w:color="auto"/>
        <w:left w:val="none" w:sz="0" w:space="0" w:color="auto"/>
        <w:bottom w:val="none" w:sz="0" w:space="0" w:color="auto"/>
        <w:right w:val="none" w:sz="0" w:space="0" w:color="auto"/>
      </w:divBdr>
    </w:div>
    <w:div w:id="155193737">
      <w:bodyDiv w:val="1"/>
      <w:marLeft w:val="0"/>
      <w:marRight w:val="0"/>
      <w:marTop w:val="0"/>
      <w:marBottom w:val="0"/>
      <w:divBdr>
        <w:top w:val="none" w:sz="0" w:space="0" w:color="auto"/>
        <w:left w:val="none" w:sz="0" w:space="0" w:color="auto"/>
        <w:bottom w:val="none" w:sz="0" w:space="0" w:color="auto"/>
        <w:right w:val="none" w:sz="0" w:space="0" w:color="auto"/>
      </w:divBdr>
      <w:divsChild>
        <w:div w:id="1050836182">
          <w:marLeft w:val="634"/>
          <w:marRight w:val="0"/>
          <w:marTop w:val="86"/>
          <w:marBottom w:val="120"/>
          <w:divBdr>
            <w:top w:val="none" w:sz="0" w:space="0" w:color="auto"/>
            <w:left w:val="none" w:sz="0" w:space="0" w:color="auto"/>
            <w:bottom w:val="none" w:sz="0" w:space="0" w:color="auto"/>
            <w:right w:val="none" w:sz="0" w:space="0" w:color="auto"/>
          </w:divBdr>
        </w:div>
        <w:div w:id="2146702081">
          <w:marLeft w:val="634"/>
          <w:marRight w:val="0"/>
          <w:marTop w:val="86"/>
          <w:marBottom w:val="120"/>
          <w:divBdr>
            <w:top w:val="none" w:sz="0" w:space="0" w:color="auto"/>
            <w:left w:val="none" w:sz="0" w:space="0" w:color="auto"/>
            <w:bottom w:val="none" w:sz="0" w:space="0" w:color="auto"/>
            <w:right w:val="none" w:sz="0" w:space="0" w:color="auto"/>
          </w:divBdr>
        </w:div>
      </w:divsChild>
    </w:div>
    <w:div w:id="169223886">
      <w:bodyDiv w:val="1"/>
      <w:marLeft w:val="0"/>
      <w:marRight w:val="0"/>
      <w:marTop w:val="0"/>
      <w:marBottom w:val="0"/>
      <w:divBdr>
        <w:top w:val="none" w:sz="0" w:space="0" w:color="auto"/>
        <w:left w:val="none" w:sz="0" w:space="0" w:color="auto"/>
        <w:bottom w:val="none" w:sz="0" w:space="0" w:color="auto"/>
        <w:right w:val="none" w:sz="0" w:space="0" w:color="auto"/>
      </w:divBdr>
      <w:divsChild>
        <w:div w:id="83259540">
          <w:marLeft w:val="634"/>
          <w:marRight w:val="0"/>
          <w:marTop w:val="86"/>
          <w:marBottom w:val="60"/>
          <w:divBdr>
            <w:top w:val="none" w:sz="0" w:space="0" w:color="auto"/>
            <w:left w:val="none" w:sz="0" w:space="0" w:color="auto"/>
            <w:bottom w:val="none" w:sz="0" w:space="0" w:color="auto"/>
            <w:right w:val="none" w:sz="0" w:space="0" w:color="auto"/>
          </w:divBdr>
        </w:div>
        <w:div w:id="210700705">
          <w:marLeft w:val="634"/>
          <w:marRight w:val="0"/>
          <w:marTop w:val="86"/>
          <w:marBottom w:val="60"/>
          <w:divBdr>
            <w:top w:val="none" w:sz="0" w:space="0" w:color="auto"/>
            <w:left w:val="none" w:sz="0" w:space="0" w:color="auto"/>
            <w:bottom w:val="none" w:sz="0" w:space="0" w:color="auto"/>
            <w:right w:val="none" w:sz="0" w:space="0" w:color="auto"/>
          </w:divBdr>
        </w:div>
        <w:div w:id="1153063506">
          <w:marLeft w:val="634"/>
          <w:marRight w:val="0"/>
          <w:marTop w:val="86"/>
          <w:marBottom w:val="60"/>
          <w:divBdr>
            <w:top w:val="none" w:sz="0" w:space="0" w:color="auto"/>
            <w:left w:val="none" w:sz="0" w:space="0" w:color="auto"/>
            <w:bottom w:val="none" w:sz="0" w:space="0" w:color="auto"/>
            <w:right w:val="none" w:sz="0" w:space="0" w:color="auto"/>
          </w:divBdr>
        </w:div>
        <w:div w:id="1294211449">
          <w:marLeft w:val="634"/>
          <w:marRight w:val="0"/>
          <w:marTop w:val="86"/>
          <w:marBottom w:val="60"/>
          <w:divBdr>
            <w:top w:val="none" w:sz="0" w:space="0" w:color="auto"/>
            <w:left w:val="none" w:sz="0" w:space="0" w:color="auto"/>
            <w:bottom w:val="none" w:sz="0" w:space="0" w:color="auto"/>
            <w:right w:val="none" w:sz="0" w:space="0" w:color="auto"/>
          </w:divBdr>
        </w:div>
      </w:divsChild>
    </w:div>
    <w:div w:id="169562270">
      <w:bodyDiv w:val="1"/>
      <w:marLeft w:val="0"/>
      <w:marRight w:val="0"/>
      <w:marTop w:val="0"/>
      <w:marBottom w:val="0"/>
      <w:divBdr>
        <w:top w:val="none" w:sz="0" w:space="0" w:color="auto"/>
        <w:left w:val="none" w:sz="0" w:space="0" w:color="auto"/>
        <w:bottom w:val="none" w:sz="0" w:space="0" w:color="auto"/>
        <w:right w:val="none" w:sz="0" w:space="0" w:color="auto"/>
      </w:divBdr>
    </w:div>
    <w:div w:id="179467951">
      <w:bodyDiv w:val="1"/>
      <w:marLeft w:val="0"/>
      <w:marRight w:val="0"/>
      <w:marTop w:val="0"/>
      <w:marBottom w:val="0"/>
      <w:divBdr>
        <w:top w:val="none" w:sz="0" w:space="0" w:color="auto"/>
        <w:left w:val="none" w:sz="0" w:space="0" w:color="auto"/>
        <w:bottom w:val="none" w:sz="0" w:space="0" w:color="auto"/>
        <w:right w:val="none" w:sz="0" w:space="0" w:color="auto"/>
      </w:divBdr>
    </w:div>
    <w:div w:id="209878920">
      <w:bodyDiv w:val="1"/>
      <w:marLeft w:val="0"/>
      <w:marRight w:val="0"/>
      <w:marTop w:val="0"/>
      <w:marBottom w:val="0"/>
      <w:divBdr>
        <w:top w:val="none" w:sz="0" w:space="0" w:color="auto"/>
        <w:left w:val="none" w:sz="0" w:space="0" w:color="auto"/>
        <w:bottom w:val="none" w:sz="0" w:space="0" w:color="auto"/>
        <w:right w:val="none" w:sz="0" w:space="0" w:color="auto"/>
      </w:divBdr>
      <w:divsChild>
        <w:div w:id="124785421">
          <w:marLeft w:val="1166"/>
          <w:marRight w:val="0"/>
          <w:marTop w:val="86"/>
          <w:marBottom w:val="0"/>
          <w:divBdr>
            <w:top w:val="none" w:sz="0" w:space="0" w:color="auto"/>
            <w:left w:val="none" w:sz="0" w:space="0" w:color="auto"/>
            <w:bottom w:val="none" w:sz="0" w:space="0" w:color="auto"/>
            <w:right w:val="none" w:sz="0" w:space="0" w:color="auto"/>
          </w:divBdr>
        </w:div>
        <w:div w:id="248120320">
          <w:marLeft w:val="547"/>
          <w:marRight w:val="0"/>
          <w:marTop w:val="86"/>
          <w:marBottom w:val="0"/>
          <w:divBdr>
            <w:top w:val="none" w:sz="0" w:space="0" w:color="auto"/>
            <w:left w:val="none" w:sz="0" w:space="0" w:color="auto"/>
            <w:bottom w:val="none" w:sz="0" w:space="0" w:color="auto"/>
            <w:right w:val="none" w:sz="0" w:space="0" w:color="auto"/>
          </w:divBdr>
        </w:div>
        <w:div w:id="323778329">
          <w:marLeft w:val="547"/>
          <w:marRight w:val="0"/>
          <w:marTop w:val="86"/>
          <w:marBottom w:val="0"/>
          <w:divBdr>
            <w:top w:val="none" w:sz="0" w:space="0" w:color="auto"/>
            <w:left w:val="none" w:sz="0" w:space="0" w:color="auto"/>
            <w:bottom w:val="none" w:sz="0" w:space="0" w:color="auto"/>
            <w:right w:val="none" w:sz="0" w:space="0" w:color="auto"/>
          </w:divBdr>
        </w:div>
        <w:div w:id="725688127">
          <w:marLeft w:val="547"/>
          <w:marRight w:val="0"/>
          <w:marTop w:val="86"/>
          <w:marBottom w:val="0"/>
          <w:divBdr>
            <w:top w:val="none" w:sz="0" w:space="0" w:color="auto"/>
            <w:left w:val="none" w:sz="0" w:space="0" w:color="auto"/>
            <w:bottom w:val="none" w:sz="0" w:space="0" w:color="auto"/>
            <w:right w:val="none" w:sz="0" w:space="0" w:color="auto"/>
          </w:divBdr>
        </w:div>
        <w:div w:id="922688611">
          <w:marLeft w:val="547"/>
          <w:marRight w:val="0"/>
          <w:marTop w:val="86"/>
          <w:marBottom w:val="0"/>
          <w:divBdr>
            <w:top w:val="none" w:sz="0" w:space="0" w:color="auto"/>
            <w:left w:val="none" w:sz="0" w:space="0" w:color="auto"/>
            <w:bottom w:val="none" w:sz="0" w:space="0" w:color="auto"/>
            <w:right w:val="none" w:sz="0" w:space="0" w:color="auto"/>
          </w:divBdr>
        </w:div>
        <w:div w:id="1124734891">
          <w:marLeft w:val="1166"/>
          <w:marRight w:val="0"/>
          <w:marTop w:val="86"/>
          <w:marBottom w:val="0"/>
          <w:divBdr>
            <w:top w:val="none" w:sz="0" w:space="0" w:color="auto"/>
            <w:left w:val="none" w:sz="0" w:space="0" w:color="auto"/>
            <w:bottom w:val="none" w:sz="0" w:space="0" w:color="auto"/>
            <w:right w:val="none" w:sz="0" w:space="0" w:color="auto"/>
          </w:divBdr>
        </w:div>
        <w:div w:id="1670251272">
          <w:marLeft w:val="1166"/>
          <w:marRight w:val="0"/>
          <w:marTop w:val="86"/>
          <w:marBottom w:val="0"/>
          <w:divBdr>
            <w:top w:val="none" w:sz="0" w:space="0" w:color="auto"/>
            <w:left w:val="none" w:sz="0" w:space="0" w:color="auto"/>
            <w:bottom w:val="none" w:sz="0" w:space="0" w:color="auto"/>
            <w:right w:val="none" w:sz="0" w:space="0" w:color="auto"/>
          </w:divBdr>
        </w:div>
        <w:div w:id="1749577330">
          <w:marLeft w:val="1166"/>
          <w:marRight w:val="0"/>
          <w:marTop w:val="86"/>
          <w:marBottom w:val="0"/>
          <w:divBdr>
            <w:top w:val="none" w:sz="0" w:space="0" w:color="auto"/>
            <w:left w:val="none" w:sz="0" w:space="0" w:color="auto"/>
            <w:bottom w:val="none" w:sz="0" w:space="0" w:color="auto"/>
            <w:right w:val="none" w:sz="0" w:space="0" w:color="auto"/>
          </w:divBdr>
        </w:div>
      </w:divsChild>
    </w:div>
    <w:div w:id="210895211">
      <w:bodyDiv w:val="1"/>
      <w:marLeft w:val="0"/>
      <w:marRight w:val="0"/>
      <w:marTop w:val="0"/>
      <w:marBottom w:val="0"/>
      <w:divBdr>
        <w:top w:val="none" w:sz="0" w:space="0" w:color="auto"/>
        <w:left w:val="none" w:sz="0" w:space="0" w:color="auto"/>
        <w:bottom w:val="none" w:sz="0" w:space="0" w:color="auto"/>
        <w:right w:val="none" w:sz="0" w:space="0" w:color="auto"/>
      </w:divBdr>
    </w:div>
    <w:div w:id="218322254">
      <w:bodyDiv w:val="1"/>
      <w:marLeft w:val="0"/>
      <w:marRight w:val="0"/>
      <w:marTop w:val="0"/>
      <w:marBottom w:val="0"/>
      <w:divBdr>
        <w:top w:val="none" w:sz="0" w:space="0" w:color="auto"/>
        <w:left w:val="none" w:sz="0" w:space="0" w:color="auto"/>
        <w:bottom w:val="none" w:sz="0" w:space="0" w:color="auto"/>
        <w:right w:val="none" w:sz="0" w:space="0" w:color="auto"/>
      </w:divBdr>
    </w:div>
    <w:div w:id="220794893">
      <w:bodyDiv w:val="1"/>
      <w:marLeft w:val="0"/>
      <w:marRight w:val="0"/>
      <w:marTop w:val="0"/>
      <w:marBottom w:val="0"/>
      <w:divBdr>
        <w:top w:val="none" w:sz="0" w:space="0" w:color="auto"/>
        <w:left w:val="none" w:sz="0" w:space="0" w:color="auto"/>
        <w:bottom w:val="none" w:sz="0" w:space="0" w:color="auto"/>
        <w:right w:val="none" w:sz="0" w:space="0" w:color="auto"/>
      </w:divBdr>
    </w:div>
    <w:div w:id="223563002">
      <w:bodyDiv w:val="1"/>
      <w:marLeft w:val="0"/>
      <w:marRight w:val="0"/>
      <w:marTop w:val="0"/>
      <w:marBottom w:val="0"/>
      <w:divBdr>
        <w:top w:val="none" w:sz="0" w:space="0" w:color="auto"/>
        <w:left w:val="none" w:sz="0" w:space="0" w:color="auto"/>
        <w:bottom w:val="none" w:sz="0" w:space="0" w:color="auto"/>
        <w:right w:val="none" w:sz="0" w:space="0" w:color="auto"/>
      </w:divBdr>
      <w:divsChild>
        <w:div w:id="1251699970">
          <w:marLeft w:val="0"/>
          <w:marRight w:val="0"/>
          <w:marTop w:val="0"/>
          <w:marBottom w:val="0"/>
          <w:divBdr>
            <w:top w:val="none" w:sz="0" w:space="0" w:color="auto"/>
            <w:left w:val="none" w:sz="0" w:space="0" w:color="auto"/>
            <w:bottom w:val="none" w:sz="0" w:space="0" w:color="auto"/>
            <w:right w:val="none" w:sz="0" w:space="0" w:color="auto"/>
          </w:divBdr>
          <w:divsChild>
            <w:div w:id="1344286768">
              <w:marLeft w:val="0"/>
              <w:marRight w:val="0"/>
              <w:marTop w:val="0"/>
              <w:marBottom w:val="0"/>
              <w:divBdr>
                <w:top w:val="none" w:sz="0" w:space="0" w:color="auto"/>
                <w:left w:val="none" w:sz="0" w:space="0" w:color="auto"/>
                <w:bottom w:val="none" w:sz="0" w:space="0" w:color="auto"/>
                <w:right w:val="none" w:sz="0" w:space="0" w:color="auto"/>
              </w:divBdr>
              <w:divsChild>
                <w:div w:id="4932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5047">
      <w:bodyDiv w:val="1"/>
      <w:marLeft w:val="0"/>
      <w:marRight w:val="0"/>
      <w:marTop w:val="0"/>
      <w:marBottom w:val="0"/>
      <w:divBdr>
        <w:top w:val="none" w:sz="0" w:space="0" w:color="auto"/>
        <w:left w:val="none" w:sz="0" w:space="0" w:color="auto"/>
        <w:bottom w:val="none" w:sz="0" w:space="0" w:color="auto"/>
        <w:right w:val="none" w:sz="0" w:space="0" w:color="auto"/>
      </w:divBdr>
    </w:div>
    <w:div w:id="250772717">
      <w:bodyDiv w:val="1"/>
      <w:marLeft w:val="0"/>
      <w:marRight w:val="0"/>
      <w:marTop w:val="0"/>
      <w:marBottom w:val="0"/>
      <w:divBdr>
        <w:top w:val="none" w:sz="0" w:space="0" w:color="auto"/>
        <w:left w:val="none" w:sz="0" w:space="0" w:color="auto"/>
        <w:bottom w:val="none" w:sz="0" w:space="0" w:color="auto"/>
        <w:right w:val="none" w:sz="0" w:space="0" w:color="auto"/>
      </w:divBdr>
      <w:divsChild>
        <w:div w:id="1079138107">
          <w:marLeft w:val="274"/>
          <w:marRight w:val="0"/>
          <w:marTop w:val="0"/>
          <w:marBottom w:val="120"/>
          <w:divBdr>
            <w:top w:val="none" w:sz="0" w:space="0" w:color="auto"/>
            <w:left w:val="none" w:sz="0" w:space="0" w:color="auto"/>
            <w:bottom w:val="none" w:sz="0" w:space="0" w:color="auto"/>
            <w:right w:val="none" w:sz="0" w:space="0" w:color="auto"/>
          </w:divBdr>
        </w:div>
      </w:divsChild>
    </w:div>
    <w:div w:id="283967548">
      <w:bodyDiv w:val="1"/>
      <w:marLeft w:val="0"/>
      <w:marRight w:val="0"/>
      <w:marTop w:val="0"/>
      <w:marBottom w:val="0"/>
      <w:divBdr>
        <w:top w:val="none" w:sz="0" w:space="0" w:color="auto"/>
        <w:left w:val="none" w:sz="0" w:space="0" w:color="auto"/>
        <w:bottom w:val="none" w:sz="0" w:space="0" w:color="auto"/>
        <w:right w:val="none" w:sz="0" w:space="0" w:color="auto"/>
      </w:divBdr>
    </w:div>
    <w:div w:id="300236914">
      <w:bodyDiv w:val="1"/>
      <w:marLeft w:val="0"/>
      <w:marRight w:val="0"/>
      <w:marTop w:val="0"/>
      <w:marBottom w:val="0"/>
      <w:divBdr>
        <w:top w:val="none" w:sz="0" w:space="0" w:color="auto"/>
        <w:left w:val="none" w:sz="0" w:space="0" w:color="auto"/>
        <w:bottom w:val="none" w:sz="0" w:space="0" w:color="auto"/>
        <w:right w:val="none" w:sz="0" w:space="0" w:color="auto"/>
      </w:divBdr>
    </w:div>
    <w:div w:id="309284427">
      <w:bodyDiv w:val="1"/>
      <w:marLeft w:val="0"/>
      <w:marRight w:val="0"/>
      <w:marTop w:val="0"/>
      <w:marBottom w:val="0"/>
      <w:divBdr>
        <w:top w:val="none" w:sz="0" w:space="0" w:color="auto"/>
        <w:left w:val="none" w:sz="0" w:space="0" w:color="auto"/>
        <w:bottom w:val="none" w:sz="0" w:space="0" w:color="auto"/>
        <w:right w:val="none" w:sz="0" w:space="0" w:color="auto"/>
      </w:divBdr>
    </w:div>
    <w:div w:id="312106930">
      <w:bodyDiv w:val="1"/>
      <w:marLeft w:val="0"/>
      <w:marRight w:val="0"/>
      <w:marTop w:val="0"/>
      <w:marBottom w:val="0"/>
      <w:divBdr>
        <w:top w:val="none" w:sz="0" w:space="0" w:color="auto"/>
        <w:left w:val="none" w:sz="0" w:space="0" w:color="auto"/>
        <w:bottom w:val="none" w:sz="0" w:space="0" w:color="auto"/>
        <w:right w:val="none" w:sz="0" w:space="0" w:color="auto"/>
      </w:divBdr>
    </w:div>
    <w:div w:id="317534192">
      <w:bodyDiv w:val="1"/>
      <w:marLeft w:val="0"/>
      <w:marRight w:val="0"/>
      <w:marTop w:val="0"/>
      <w:marBottom w:val="0"/>
      <w:divBdr>
        <w:top w:val="none" w:sz="0" w:space="0" w:color="auto"/>
        <w:left w:val="none" w:sz="0" w:space="0" w:color="auto"/>
        <w:bottom w:val="none" w:sz="0" w:space="0" w:color="auto"/>
        <w:right w:val="none" w:sz="0" w:space="0" w:color="auto"/>
      </w:divBdr>
      <w:divsChild>
        <w:div w:id="899244679">
          <w:marLeft w:val="274"/>
          <w:marRight w:val="0"/>
          <w:marTop w:val="0"/>
          <w:marBottom w:val="120"/>
          <w:divBdr>
            <w:top w:val="none" w:sz="0" w:space="0" w:color="auto"/>
            <w:left w:val="none" w:sz="0" w:space="0" w:color="auto"/>
            <w:bottom w:val="none" w:sz="0" w:space="0" w:color="auto"/>
            <w:right w:val="none" w:sz="0" w:space="0" w:color="auto"/>
          </w:divBdr>
        </w:div>
        <w:div w:id="1008338051">
          <w:marLeft w:val="274"/>
          <w:marRight w:val="0"/>
          <w:marTop w:val="0"/>
          <w:marBottom w:val="120"/>
          <w:divBdr>
            <w:top w:val="none" w:sz="0" w:space="0" w:color="auto"/>
            <w:left w:val="none" w:sz="0" w:space="0" w:color="auto"/>
            <w:bottom w:val="none" w:sz="0" w:space="0" w:color="auto"/>
            <w:right w:val="none" w:sz="0" w:space="0" w:color="auto"/>
          </w:divBdr>
        </w:div>
        <w:div w:id="1828133810">
          <w:marLeft w:val="274"/>
          <w:marRight w:val="0"/>
          <w:marTop w:val="0"/>
          <w:marBottom w:val="120"/>
          <w:divBdr>
            <w:top w:val="none" w:sz="0" w:space="0" w:color="auto"/>
            <w:left w:val="none" w:sz="0" w:space="0" w:color="auto"/>
            <w:bottom w:val="none" w:sz="0" w:space="0" w:color="auto"/>
            <w:right w:val="none" w:sz="0" w:space="0" w:color="auto"/>
          </w:divBdr>
        </w:div>
      </w:divsChild>
    </w:div>
    <w:div w:id="323363642">
      <w:bodyDiv w:val="1"/>
      <w:marLeft w:val="0"/>
      <w:marRight w:val="0"/>
      <w:marTop w:val="0"/>
      <w:marBottom w:val="0"/>
      <w:divBdr>
        <w:top w:val="none" w:sz="0" w:space="0" w:color="auto"/>
        <w:left w:val="none" w:sz="0" w:space="0" w:color="auto"/>
        <w:bottom w:val="none" w:sz="0" w:space="0" w:color="auto"/>
        <w:right w:val="none" w:sz="0" w:space="0" w:color="auto"/>
      </w:divBdr>
    </w:div>
    <w:div w:id="324629526">
      <w:bodyDiv w:val="1"/>
      <w:marLeft w:val="0"/>
      <w:marRight w:val="0"/>
      <w:marTop w:val="0"/>
      <w:marBottom w:val="0"/>
      <w:divBdr>
        <w:top w:val="none" w:sz="0" w:space="0" w:color="auto"/>
        <w:left w:val="none" w:sz="0" w:space="0" w:color="auto"/>
        <w:bottom w:val="none" w:sz="0" w:space="0" w:color="auto"/>
        <w:right w:val="none" w:sz="0" w:space="0" w:color="auto"/>
      </w:divBdr>
    </w:div>
    <w:div w:id="338122458">
      <w:bodyDiv w:val="1"/>
      <w:marLeft w:val="0"/>
      <w:marRight w:val="0"/>
      <w:marTop w:val="0"/>
      <w:marBottom w:val="0"/>
      <w:divBdr>
        <w:top w:val="none" w:sz="0" w:space="0" w:color="auto"/>
        <w:left w:val="none" w:sz="0" w:space="0" w:color="auto"/>
        <w:bottom w:val="none" w:sz="0" w:space="0" w:color="auto"/>
        <w:right w:val="none" w:sz="0" w:space="0" w:color="auto"/>
      </w:divBdr>
    </w:div>
    <w:div w:id="356006759">
      <w:bodyDiv w:val="1"/>
      <w:marLeft w:val="0"/>
      <w:marRight w:val="0"/>
      <w:marTop w:val="0"/>
      <w:marBottom w:val="0"/>
      <w:divBdr>
        <w:top w:val="none" w:sz="0" w:space="0" w:color="auto"/>
        <w:left w:val="none" w:sz="0" w:space="0" w:color="auto"/>
        <w:bottom w:val="none" w:sz="0" w:space="0" w:color="auto"/>
        <w:right w:val="none" w:sz="0" w:space="0" w:color="auto"/>
      </w:divBdr>
    </w:div>
    <w:div w:id="357005848">
      <w:bodyDiv w:val="1"/>
      <w:marLeft w:val="0"/>
      <w:marRight w:val="0"/>
      <w:marTop w:val="0"/>
      <w:marBottom w:val="0"/>
      <w:divBdr>
        <w:top w:val="none" w:sz="0" w:space="0" w:color="auto"/>
        <w:left w:val="none" w:sz="0" w:space="0" w:color="auto"/>
        <w:bottom w:val="none" w:sz="0" w:space="0" w:color="auto"/>
        <w:right w:val="none" w:sz="0" w:space="0" w:color="auto"/>
      </w:divBdr>
    </w:div>
    <w:div w:id="360671087">
      <w:bodyDiv w:val="1"/>
      <w:marLeft w:val="0"/>
      <w:marRight w:val="0"/>
      <w:marTop w:val="0"/>
      <w:marBottom w:val="0"/>
      <w:divBdr>
        <w:top w:val="none" w:sz="0" w:space="0" w:color="auto"/>
        <w:left w:val="none" w:sz="0" w:space="0" w:color="auto"/>
        <w:bottom w:val="none" w:sz="0" w:space="0" w:color="auto"/>
        <w:right w:val="none" w:sz="0" w:space="0" w:color="auto"/>
      </w:divBdr>
    </w:div>
    <w:div w:id="367993842">
      <w:bodyDiv w:val="1"/>
      <w:marLeft w:val="0"/>
      <w:marRight w:val="0"/>
      <w:marTop w:val="0"/>
      <w:marBottom w:val="0"/>
      <w:divBdr>
        <w:top w:val="none" w:sz="0" w:space="0" w:color="auto"/>
        <w:left w:val="none" w:sz="0" w:space="0" w:color="auto"/>
        <w:bottom w:val="none" w:sz="0" w:space="0" w:color="auto"/>
        <w:right w:val="none" w:sz="0" w:space="0" w:color="auto"/>
      </w:divBdr>
      <w:divsChild>
        <w:div w:id="2078087560">
          <w:marLeft w:val="274"/>
          <w:marRight w:val="0"/>
          <w:marTop w:val="0"/>
          <w:marBottom w:val="120"/>
          <w:divBdr>
            <w:top w:val="none" w:sz="0" w:space="0" w:color="auto"/>
            <w:left w:val="none" w:sz="0" w:space="0" w:color="auto"/>
            <w:bottom w:val="none" w:sz="0" w:space="0" w:color="auto"/>
            <w:right w:val="none" w:sz="0" w:space="0" w:color="auto"/>
          </w:divBdr>
        </w:div>
      </w:divsChild>
    </w:div>
    <w:div w:id="372004391">
      <w:bodyDiv w:val="1"/>
      <w:marLeft w:val="0"/>
      <w:marRight w:val="0"/>
      <w:marTop w:val="0"/>
      <w:marBottom w:val="0"/>
      <w:divBdr>
        <w:top w:val="none" w:sz="0" w:space="0" w:color="auto"/>
        <w:left w:val="none" w:sz="0" w:space="0" w:color="auto"/>
        <w:bottom w:val="none" w:sz="0" w:space="0" w:color="auto"/>
        <w:right w:val="none" w:sz="0" w:space="0" w:color="auto"/>
      </w:divBdr>
      <w:divsChild>
        <w:div w:id="270748624">
          <w:marLeft w:val="547"/>
          <w:marRight w:val="0"/>
          <w:marTop w:val="86"/>
          <w:marBottom w:val="240"/>
          <w:divBdr>
            <w:top w:val="none" w:sz="0" w:space="0" w:color="auto"/>
            <w:left w:val="none" w:sz="0" w:space="0" w:color="auto"/>
            <w:bottom w:val="none" w:sz="0" w:space="0" w:color="auto"/>
            <w:right w:val="none" w:sz="0" w:space="0" w:color="auto"/>
          </w:divBdr>
        </w:div>
        <w:div w:id="1315135401">
          <w:marLeft w:val="547"/>
          <w:marRight w:val="0"/>
          <w:marTop w:val="86"/>
          <w:marBottom w:val="0"/>
          <w:divBdr>
            <w:top w:val="none" w:sz="0" w:space="0" w:color="auto"/>
            <w:left w:val="none" w:sz="0" w:space="0" w:color="auto"/>
            <w:bottom w:val="none" w:sz="0" w:space="0" w:color="auto"/>
            <w:right w:val="none" w:sz="0" w:space="0" w:color="auto"/>
          </w:divBdr>
        </w:div>
        <w:div w:id="1768690377">
          <w:marLeft w:val="547"/>
          <w:marRight w:val="0"/>
          <w:marTop w:val="86"/>
          <w:marBottom w:val="0"/>
          <w:divBdr>
            <w:top w:val="none" w:sz="0" w:space="0" w:color="auto"/>
            <w:left w:val="none" w:sz="0" w:space="0" w:color="auto"/>
            <w:bottom w:val="none" w:sz="0" w:space="0" w:color="auto"/>
            <w:right w:val="none" w:sz="0" w:space="0" w:color="auto"/>
          </w:divBdr>
        </w:div>
      </w:divsChild>
    </w:div>
    <w:div w:id="379011352">
      <w:bodyDiv w:val="1"/>
      <w:marLeft w:val="0"/>
      <w:marRight w:val="0"/>
      <w:marTop w:val="0"/>
      <w:marBottom w:val="0"/>
      <w:divBdr>
        <w:top w:val="none" w:sz="0" w:space="0" w:color="auto"/>
        <w:left w:val="none" w:sz="0" w:space="0" w:color="auto"/>
        <w:bottom w:val="none" w:sz="0" w:space="0" w:color="auto"/>
        <w:right w:val="none" w:sz="0" w:space="0" w:color="auto"/>
      </w:divBdr>
      <w:divsChild>
        <w:div w:id="1285649083">
          <w:marLeft w:val="274"/>
          <w:marRight w:val="0"/>
          <w:marTop w:val="86"/>
          <w:marBottom w:val="0"/>
          <w:divBdr>
            <w:top w:val="none" w:sz="0" w:space="0" w:color="auto"/>
            <w:left w:val="none" w:sz="0" w:space="0" w:color="auto"/>
            <w:bottom w:val="none" w:sz="0" w:space="0" w:color="auto"/>
            <w:right w:val="none" w:sz="0" w:space="0" w:color="auto"/>
          </w:divBdr>
        </w:div>
      </w:divsChild>
    </w:div>
    <w:div w:id="389576712">
      <w:bodyDiv w:val="1"/>
      <w:marLeft w:val="0"/>
      <w:marRight w:val="0"/>
      <w:marTop w:val="0"/>
      <w:marBottom w:val="0"/>
      <w:divBdr>
        <w:top w:val="none" w:sz="0" w:space="0" w:color="auto"/>
        <w:left w:val="none" w:sz="0" w:space="0" w:color="auto"/>
        <w:bottom w:val="none" w:sz="0" w:space="0" w:color="auto"/>
        <w:right w:val="none" w:sz="0" w:space="0" w:color="auto"/>
      </w:divBdr>
    </w:div>
    <w:div w:id="391806552">
      <w:bodyDiv w:val="1"/>
      <w:marLeft w:val="0"/>
      <w:marRight w:val="0"/>
      <w:marTop w:val="0"/>
      <w:marBottom w:val="0"/>
      <w:divBdr>
        <w:top w:val="none" w:sz="0" w:space="0" w:color="auto"/>
        <w:left w:val="none" w:sz="0" w:space="0" w:color="auto"/>
        <w:bottom w:val="none" w:sz="0" w:space="0" w:color="auto"/>
        <w:right w:val="none" w:sz="0" w:space="0" w:color="auto"/>
      </w:divBdr>
      <w:divsChild>
        <w:div w:id="2440515">
          <w:marLeft w:val="547"/>
          <w:marRight w:val="0"/>
          <w:marTop w:val="96"/>
          <w:marBottom w:val="0"/>
          <w:divBdr>
            <w:top w:val="none" w:sz="0" w:space="0" w:color="auto"/>
            <w:left w:val="none" w:sz="0" w:space="0" w:color="auto"/>
            <w:bottom w:val="none" w:sz="0" w:space="0" w:color="auto"/>
            <w:right w:val="none" w:sz="0" w:space="0" w:color="auto"/>
          </w:divBdr>
        </w:div>
        <w:div w:id="702293582">
          <w:marLeft w:val="547"/>
          <w:marRight w:val="0"/>
          <w:marTop w:val="96"/>
          <w:marBottom w:val="0"/>
          <w:divBdr>
            <w:top w:val="none" w:sz="0" w:space="0" w:color="auto"/>
            <w:left w:val="none" w:sz="0" w:space="0" w:color="auto"/>
            <w:bottom w:val="none" w:sz="0" w:space="0" w:color="auto"/>
            <w:right w:val="none" w:sz="0" w:space="0" w:color="auto"/>
          </w:divBdr>
        </w:div>
        <w:div w:id="832836168">
          <w:marLeft w:val="547"/>
          <w:marRight w:val="0"/>
          <w:marTop w:val="96"/>
          <w:marBottom w:val="0"/>
          <w:divBdr>
            <w:top w:val="none" w:sz="0" w:space="0" w:color="auto"/>
            <w:left w:val="none" w:sz="0" w:space="0" w:color="auto"/>
            <w:bottom w:val="none" w:sz="0" w:space="0" w:color="auto"/>
            <w:right w:val="none" w:sz="0" w:space="0" w:color="auto"/>
          </w:divBdr>
        </w:div>
        <w:div w:id="910584153">
          <w:marLeft w:val="547"/>
          <w:marRight w:val="0"/>
          <w:marTop w:val="96"/>
          <w:marBottom w:val="0"/>
          <w:divBdr>
            <w:top w:val="none" w:sz="0" w:space="0" w:color="auto"/>
            <w:left w:val="none" w:sz="0" w:space="0" w:color="auto"/>
            <w:bottom w:val="none" w:sz="0" w:space="0" w:color="auto"/>
            <w:right w:val="none" w:sz="0" w:space="0" w:color="auto"/>
          </w:divBdr>
        </w:div>
        <w:div w:id="1841843970">
          <w:marLeft w:val="547"/>
          <w:marRight w:val="0"/>
          <w:marTop w:val="96"/>
          <w:marBottom w:val="0"/>
          <w:divBdr>
            <w:top w:val="none" w:sz="0" w:space="0" w:color="auto"/>
            <w:left w:val="none" w:sz="0" w:space="0" w:color="auto"/>
            <w:bottom w:val="none" w:sz="0" w:space="0" w:color="auto"/>
            <w:right w:val="none" w:sz="0" w:space="0" w:color="auto"/>
          </w:divBdr>
        </w:div>
        <w:div w:id="1845440729">
          <w:marLeft w:val="547"/>
          <w:marRight w:val="0"/>
          <w:marTop w:val="96"/>
          <w:marBottom w:val="0"/>
          <w:divBdr>
            <w:top w:val="none" w:sz="0" w:space="0" w:color="auto"/>
            <w:left w:val="none" w:sz="0" w:space="0" w:color="auto"/>
            <w:bottom w:val="none" w:sz="0" w:space="0" w:color="auto"/>
            <w:right w:val="none" w:sz="0" w:space="0" w:color="auto"/>
          </w:divBdr>
        </w:div>
      </w:divsChild>
    </w:div>
    <w:div w:id="403383881">
      <w:bodyDiv w:val="1"/>
      <w:marLeft w:val="0"/>
      <w:marRight w:val="0"/>
      <w:marTop w:val="0"/>
      <w:marBottom w:val="0"/>
      <w:divBdr>
        <w:top w:val="none" w:sz="0" w:space="0" w:color="auto"/>
        <w:left w:val="none" w:sz="0" w:space="0" w:color="auto"/>
        <w:bottom w:val="none" w:sz="0" w:space="0" w:color="auto"/>
        <w:right w:val="none" w:sz="0" w:space="0" w:color="auto"/>
      </w:divBdr>
    </w:div>
    <w:div w:id="410665889">
      <w:bodyDiv w:val="1"/>
      <w:marLeft w:val="0"/>
      <w:marRight w:val="0"/>
      <w:marTop w:val="0"/>
      <w:marBottom w:val="0"/>
      <w:divBdr>
        <w:top w:val="none" w:sz="0" w:space="0" w:color="auto"/>
        <w:left w:val="none" w:sz="0" w:space="0" w:color="auto"/>
        <w:bottom w:val="none" w:sz="0" w:space="0" w:color="auto"/>
        <w:right w:val="none" w:sz="0" w:space="0" w:color="auto"/>
      </w:divBdr>
    </w:div>
    <w:div w:id="439035736">
      <w:bodyDiv w:val="1"/>
      <w:marLeft w:val="0"/>
      <w:marRight w:val="0"/>
      <w:marTop w:val="0"/>
      <w:marBottom w:val="0"/>
      <w:divBdr>
        <w:top w:val="none" w:sz="0" w:space="0" w:color="auto"/>
        <w:left w:val="none" w:sz="0" w:space="0" w:color="auto"/>
        <w:bottom w:val="none" w:sz="0" w:space="0" w:color="auto"/>
        <w:right w:val="none" w:sz="0" w:space="0" w:color="auto"/>
      </w:divBdr>
    </w:div>
    <w:div w:id="449665580">
      <w:bodyDiv w:val="1"/>
      <w:marLeft w:val="0"/>
      <w:marRight w:val="0"/>
      <w:marTop w:val="0"/>
      <w:marBottom w:val="0"/>
      <w:divBdr>
        <w:top w:val="none" w:sz="0" w:space="0" w:color="auto"/>
        <w:left w:val="none" w:sz="0" w:space="0" w:color="auto"/>
        <w:bottom w:val="none" w:sz="0" w:space="0" w:color="auto"/>
        <w:right w:val="none" w:sz="0" w:space="0" w:color="auto"/>
      </w:divBdr>
      <w:divsChild>
        <w:div w:id="1932811688">
          <w:marLeft w:val="0"/>
          <w:marRight w:val="0"/>
          <w:marTop w:val="0"/>
          <w:marBottom w:val="0"/>
          <w:divBdr>
            <w:top w:val="none" w:sz="0" w:space="0" w:color="auto"/>
            <w:left w:val="none" w:sz="0" w:space="0" w:color="auto"/>
            <w:bottom w:val="none" w:sz="0" w:space="0" w:color="auto"/>
            <w:right w:val="none" w:sz="0" w:space="0" w:color="auto"/>
          </w:divBdr>
        </w:div>
      </w:divsChild>
    </w:div>
    <w:div w:id="465511340">
      <w:bodyDiv w:val="1"/>
      <w:marLeft w:val="0"/>
      <w:marRight w:val="0"/>
      <w:marTop w:val="0"/>
      <w:marBottom w:val="0"/>
      <w:divBdr>
        <w:top w:val="none" w:sz="0" w:space="0" w:color="auto"/>
        <w:left w:val="none" w:sz="0" w:space="0" w:color="auto"/>
        <w:bottom w:val="none" w:sz="0" w:space="0" w:color="auto"/>
        <w:right w:val="none" w:sz="0" w:space="0" w:color="auto"/>
      </w:divBdr>
    </w:div>
    <w:div w:id="472480927">
      <w:bodyDiv w:val="1"/>
      <w:marLeft w:val="0"/>
      <w:marRight w:val="0"/>
      <w:marTop w:val="0"/>
      <w:marBottom w:val="0"/>
      <w:divBdr>
        <w:top w:val="none" w:sz="0" w:space="0" w:color="auto"/>
        <w:left w:val="none" w:sz="0" w:space="0" w:color="auto"/>
        <w:bottom w:val="none" w:sz="0" w:space="0" w:color="auto"/>
        <w:right w:val="none" w:sz="0" w:space="0" w:color="auto"/>
      </w:divBdr>
      <w:divsChild>
        <w:div w:id="1139765800">
          <w:marLeft w:val="0"/>
          <w:marRight w:val="0"/>
          <w:marTop w:val="0"/>
          <w:marBottom w:val="0"/>
          <w:divBdr>
            <w:top w:val="none" w:sz="0" w:space="0" w:color="auto"/>
            <w:left w:val="none" w:sz="0" w:space="0" w:color="auto"/>
            <w:bottom w:val="none" w:sz="0" w:space="0" w:color="auto"/>
            <w:right w:val="none" w:sz="0" w:space="0" w:color="auto"/>
          </w:divBdr>
          <w:divsChild>
            <w:div w:id="29692794">
              <w:marLeft w:val="0"/>
              <w:marRight w:val="0"/>
              <w:marTop w:val="0"/>
              <w:marBottom w:val="0"/>
              <w:divBdr>
                <w:top w:val="none" w:sz="0" w:space="0" w:color="auto"/>
                <w:left w:val="none" w:sz="0" w:space="0" w:color="auto"/>
                <w:bottom w:val="none" w:sz="0" w:space="0" w:color="auto"/>
                <w:right w:val="none" w:sz="0" w:space="0" w:color="auto"/>
              </w:divBdr>
              <w:divsChild>
                <w:div w:id="1600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783">
      <w:bodyDiv w:val="1"/>
      <w:marLeft w:val="0"/>
      <w:marRight w:val="0"/>
      <w:marTop w:val="0"/>
      <w:marBottom w:val="0"/>
      <w:divBdr>
        <w:top w:val="none" w:sz="0" w:space="0" w:color="auto"/>
        <w:left w:val="none" w:sz="0" w:space="0" w:color="auto"/>
        <w:bottom w:val="none" w:sz="0" w:space="0" w:color="auto"/>
        <w:right w:val="none" w:sz="0" w:space="0" w:color="auto"/>
      </w:divBdr>
      <w:divsChild>
        <w:div w:id="1347711067">
          <w:marLeft w:val="0"/>
          <w:marRight w:val="0"/>
          <w:marTop w:val="0"/>
          <w:marBottom w:val="0"/>
          <w:divBdr>
            <w:top w:val="none" w:sz="0" w:space="0" w:color="auto"/>
            <w:left w:val="none" w:sz="0" w:space="0" w:color="auto"/>
            <w:bottom w:val="none" w:sz="0" w:space="0" w:color="auto"/>
            <w:right w:val="none" w:sz="0" w:space="0" w:color="auto"/>
          </w:divBdr>
        </w:div>
        <w:div w:id="1710833749">
          <w:marLeft w:val="0"/>
          <w:marRight w:val="0"/>
          <w:marTop w:val="300"/>
          <w:marBottom w:val="300"/>
          <w:divBdr>
            <w:top w:val="none" w:sz="0" w:space="0" w:color="auto"/>
            <w:left w:val="none" w:sz="0" w:space="0" w:color="auto"/>
            <w:bottom w:val="none" w:sz="0" w:space="0" w:color="auto"/>
            <w:right w:val="none" w:sz="0" w:space="0" w:color="auto"/>
          </w:divBdr>
        </w:div>
      </w:divsChild>
    </w:div>
    <w:div w:id="492911464">
      <w:bodyDiv w:val="1"/>
      <w:marLeft w:val="0"/>
      <w:marRight w:val="0"/>
      <w:marTop w:val="0"/>
      <w:marBottom w:val="0"/>
      <w:divBdr>
        <w:top w:val="none" w:sz="0" w:space="0" w:color="auto"/>
        <w:left w:val="none" w:sz="0" w:space="0" w:color="auto"/>
        <w:bottom w:val="none" w:sz="0" w:space="0" w:color="auto"/>
        <w:right w:val="none" w:sz="0" w:space="0" w:color="auto"/>
      </w:divBdr>
    </w:div>
    <w:div w:id="495075178">
      <w:bodyDiv w:val="1"/>
      <w:marLeft w:val="0"/>
      <w:marRight w:val="0"/>
      <w:marTop w:val="0"/>
      <w:marBottom w:val="0"/>
      <w:divBdr>
        <w:top w:val="none" w:sz="0" w:space="0" w:color="auto"/>
        <w:left w:val="none" w:sz="0" w:space="0" w:color="auto"/>
        <w:bottom w:val="none" w:sz="0" w:space="0" w:color="auto"/>
        <w:right w:val="none" w:sz="0" w:space="0" w:color="auto"/>
      </w:divBdr>
      <w:divsChild>
        <w:div w:id="201596627">
          <w:marLeft w:val="0"/>
          <w:marRight w:val="0"/>
          <w:marTop w:val="0"/>
          <w:marBottom w:val="0"/>
          <w:divBdr>
            <w:top w:val="none" w:sz="0" w:space="0" w:color="auto"/>
            <w:left w:val="none" w:sz="0" w:space="0" w:color="auto"/>
            <w:bottom w:val="none" w:sz="0" w:space="0" w:color="auto"/>
            <w:right w:val="none" w:sz="0" w:space="0" w:color="auto"/>
          </w:divBdr>
          <w:divsChild>
            <w:div w:id="1982148678">
              <w:marLeft w:val="0"/>
              <w:marRight w:val="0"/>
              <w:marTop w:val="0"/>
              <w:marBottom w:val="0"/>
              <w:divBdr>
                <w:top w:val="none" w:sz="0" w:space="0" w:color="auto"/>
                <w:left w:val="none" w:sz="0" w:space="0" w:color="auto"/>
                <w:bottom w:val="none" w:sz="0" w:space="0" w:color="auto"/>
                <w:right w:val="none" w:sz="0" w:space="0" w:color="auto"/>
              </w:divBdr>
              <w:divsChild>
                <w:div w:id="2683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1906">
      <w:bodyDiv w:val="1"/>
      <w:marLeft w:val="0"/>
      <w:marRight w:val="0"/>
      <w:marTop w:val="0"/>
      <w:marBottom w:val="0"/>
      <w:divBdr>
        <w:top w:val="none" w:sz="0" w:space="0" w:color="auto"/>
        <w:left w:val="none" w:sz="0" w:space="0" w:color="auto"/>
        <w:bottom w:val="none" w:sz="0" w:space="0" w:color="auto"/>
        <w:right w:val="none" w:sz="0" w:space="0" w:color="auto"/>
      </w:divBdr>
    </w:div>
    <w:div w:id="500006826">
      <w:bodyDiv w:val="1"/>
      <w:marLeft w:val="0"/>
      <w:marRight w:val="0"/>
      <w:marTop w:val="0"/>
      <w:marBottom w:val="0"/>
      <w:divBdr>
        <w:top w:val="none" w:sz="0" w:space="0" w:color="auto"/>
        <w:left w:val="none" w:sz="0" w:space="0" w:color="auto"/>
        <w:bottom w:val="none" w:sz="0" w:space="0" w:color="auto"/>
        <w:right w:val="none" w:sz="0" w:space="0" w:color="auto"/>
      </w:divBdr>
      <w:divsChild>
        <w:div w:id="1230535728">
          <w:marLeft w:val="446"/>
          <w:marRight w:val="0"/>
          <w:marTop w:val="0"/>
          <w:marBottom w:val="0"/>
          <w:divBdr>
            <w:top w:val="none" w:sz="0" w:space="0" w:color="auto"/>
            <w:left w:val="none" w:sz="0" w:space="0" w:color="auto"/>
            <w:bottom w:val="none" w:sz="0" w:space="0" w:color="auto"/>
            <w:right w:val="none" w:sz="0" w:space="0" w:color="auto"/>
          </w:divBdr>
        </w:div>
        <w:div w:id="2039624717">
          <w:marLeft w:val="446"/>
          <w:marRight w:val="0"/>
          <w:marTop w:val="0"/>
          <w:marBottom w:val="0"/>
          <w:divBdr>
            <w:top w:val="none" w:sz="0" w:space="0" w:color="auto"/>
            <w:left w:val="none" w:sz="0" w:space="0" w:color="auto"/>
            <w:bottom w:val="none" w:sz="0" w:space="0" w:color="auto"/>
            <w:right w:val="none" w:sz="0" w:space="0" w:color="auto"/>
          </w:divBdr>
        </w:div>
        <w:div w:id="2124568965">
          <w:marLeft w:val="446"/>
          <w:marRight w:val="0"/>
          <w:marTop w:val="0"/>
          <w:marBottom w:val="0"/>
          <w:divBdr>
            <w:top w:val="none" w:sz="0" w:space="0" w:color="auto"/>
            <w:left w:val="none" w:sz="0" w:space="0" w:color="auto"/>
            <w:bottom w:val="none" w:sz="0" w:space="0" w:color="auto"/>
            <w:right w:val="none" w:sz="0" w:space="0" w:color="auto"/>
          </w:divBdr>
        </w:div>
        <w:div w:id="2145806144">
          <w:marLeft w:val="446"/>
          <w:marRight w:val="0"/>
          <w:marTop w:val="0"/>
          <w:marBottom w:val="0"/>
          <w:divBdr>
            <w:top w:val="none" w:sz="0" w:space="0" w:color="auto"/>
            <w:left w:val="none" w:sz="0" w:space="0" w:color="auto"/>
            <w:bottom w:val="none" w:sz="0" w:space="0" w:color="auto"/>
            <w:right w:val="none" w:sz="0" w:space="0" w:color="auto"/>
          </w:divBdr>
        </w:div>
      </w:divsChild>
    </w:div>
    <w:div w:id="515116722">
      <w:bodyDiv w:val="1"/>
      <w:marLeft w:val="300"/>
      <w:marRight w:val="300"/>
      <w:marTop w:val="0"/>
      <w:marBottom w:val="0"/>
      <w:divBdr>
        <w:top w:val="none" w:sz="0" w:space="0" w:color="auto"/>
        <w:left w:val="none" w:sz="0" w:space="0" w:color="auto"/>
        <w:bottom w:val="none" w:sz="0" w:space="0" w:color="auto"/>
        <w:right w:val="none" w:sz="0" w:space="0" w:color="auto"/>
      </w:divBdr>
      <w:divsChild>
        <w:div w:id="193351997">
          <w:marLeft w:val="0"/>
          <w:marRight w:val="0"/>
          <w:marTop w:val="0"/>
          <w:marBottom w:val="0"/>
          <w:divBdr>
            <w:top w:val="none" w:sz="0" w:space="0" w:color="auto"/>
            <w:left w:val="none" w:sz="0" w:space="0" w:color="auto"/>
            <w:bottom w:val="none" w:sz="0" w:space="0" w:color="auto"/>
            <w:right w:val="none" w:sz="0" w:space="0" w:color="auto"/>
          </w:divBdr>
          <w:divsChild>
            <w:div w:id="143197397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25411342">
      <w:bodyDiv w:val="1"/>
      <w:marLeft w:val="0"/>
      <w:marRight w:val="0"/>
      <w:marTop w:val="0"/>
      <w:marBottom w:val="0"/>
      <w:divBdr>
        <w:top w:val="none" w:sz="0" w:space="0" w:color="auto"/>
        <w:left w:val="none" w:sz="0" w:space="0" w:color="auto"/>
        <w:bottom w:val="none" w:sz="0" w:space="0" w:color="auto"/>
        <w:right w:val="none" w:sz="0" w:space="0" w:color="auto"/>
      </w:divBdr>
    </w:div>
    <w:div w:id="530609988">
      <w:bodyDiv w:val="1"/>
      <w:marLeft w:val="0"/>
      <w:marRight w:val="0"/>
      <w:marTop w:val="0"/>
      <w:marBottom w:val="0"/>
      <w:divBdr>
        <w:top w:val="none" w:sz="0" w:space="0" w:color="auto"/>
        <w:left w:val="none" w:sz="0" w:space="0" w:color="auto"/>
        <w:bottom w:val="none" w:sz="0" w:space="0" w:color="auto"/>
        <w:right w:val="none" w:sz="0" w:space="0" w:color="auto"/>
      </w:divBdr>
      <w:divsChild>
        <w:div w:id="538010979">
          <w:marLeft w:val="274"/>
          <w:marRight w:val="0"/>
          <w:marTop w:val="0"/>
          <w:marBottom w:val="120"/>
          <w:divBdr>
            <w:top w:val="none" w:sz="0" w:space="0" w:color="auto"/>
            <w:left w:val="none" w:sz="0" w:space="0" w:color="auto"/>
            <w:bottom w:val="none" w:sz="0" w:space="0" w:color="auto"/>
            <w:right w:val="none" w:sz="0" w:space="0" w:color="auto"/>
          </w:divBdr>
        </w:div>
      </w:divsChild>
    </w:div>
    <w:div w:id="535699146">
      <w:bodyDiv w:val="1"/>
      <w:marLeft w:val="0"/>
      <w:marRight w:val="0"/>
      <w:marTop w:val="0"/>
      <w:marBottom w:val="0"/>
      <w:divBdr>
        <w:top w:val="none" w:sz="0" w:space="0" w:color="auto"/>
        <w:left w:val="none" w:sz="0" w:space="0" w:color="auto"/>
        <w:bottom w:val="none" w:sz="0" w:space="0" w:color="auto"/>
        <w:right w:val="none" w:sz="0" w:space="0" w:color="auto"/>
      </w:divBdr>
    </w:div>
    <w:div w:id="539632878">
      <w:bodyDiv w:val="1"/>
      <w:marLeft w:val="0"/>
      <w:marRight w:val="0"/>
      <w:marTop w:val="0"/>
      <w:marBottom w:val="0"/>
      <w:divBdr>
        <w:top w:val="none" w:sz="0" w:space="0" w:color="auto"/>
        <w:left w:val="none" w:sz="0" w:space="0" w:color="auto"/>
        <w:bottom w:val="none" w:sz="0" w:space="0" w:color="auto"/>
        <w:right w:val="none" w:sz="0" w:space="0" w:color="auto"/>
      </w:divBdr>
      <w:divsChild>
        <w:div w:id="200942605">
          <w:marLeft w:val="274"/>
          <w:marRight w:val="0"/>
          <w:marTop w:val="86"/>
          <w:marBottom w:val="0"/>
          <w:divBdr>
            <w:top w:val="none" w:sz="0" w:space="0" w:color="auto"/>
            <w:left w:val="none" w:sz="0" w:space="0" w:color="auto"/>
            <w:bottom w:val="none" w:sz="0" w:space="0" w:color="auto"/>
            <w:right w:val="none" w:sz="0" w:space="0" w:color="auto"/>
          </w:divBdr>
        </w:div>
      </w:divsChild>
    </w:div>
    <w:div w:id="543636968">
      <w:bodyDiv w:val="1"/>
      <w:marLeft w:val="0"/>
      <w:marRight w:val="0"/>
      <w:marTop w:val="0"/>
      <w:marBottom w:val="0"/>
      <w:divBdr>
        <w:top w:val="none" w:sz="0" w:space="0" w:color="auto"/>
        <w:left w:val="none" w:sz="0" w:space="0" w:color="auto"/>
        <w:bottom w:val="none" w:sz="0" w:space="0" w:color="auto"/>
        <w:right w:val="none" w:sz="0" w:space="0" w:color="auto"/>
      </w:divBdr>
    </w:div>
    <w:div w:id="569384369">
      <w:bodyDiv w:val="1"/>
      <w:marLeft w:val="0"/>
      <w:marRight w:val="0"/>
      <w:marTop w:val="0"/>
      <w:marBottom w:val="0"/>
      <w:divBdr>
        <w:top w:val="none" w:sz="0" w:space="0" w:color="auto"/>
        <w:left w:val="none" w:sz="0" w:space="0" w:color="auto"/>
        <w:bottom w:val="none" w:sz="0" w:space="0" w:color="auto"/>
        <w:right w:val="none" w:sz="0" w:space="0" w:color="auto"/>
      </w:divBdr>
    </w:div>
    <w:div w:id="575550441">
      <w:bodyDiv w:val="1"/>
      <w:marLeft w:val="0"/>
      <w:marRight w:val="0"/>
      <w:marTop w:val="0"/>
      <w:marBottom w:val="0"/>
      <w:divBdr>
        <w:top w:val="none" w:sz="0" w:space="0" w:color="auto"/>
        <w:left w:val="none" w:sz="0" w:space="0" w:color="auto"/>
        <w:bottom w:val="none" w:sz="0" w:space="0" w:color="auto"/>
        <w:right w:val="none" w:sz="0" w:space="0" w:color="auto"/>
      </w:divBdr>
    </w:div>
    <w:div w:id="587352798">
      <w:bodyDiv w:val="1"/>
      <w:marLeft w:val="0"/>
      <w:marRight w:val="0"/>
      <w:marTop w:val="0"/>
      <w:marBottom w:val="0"/>
      <w:divBdr>
        <w:top w:val="none" w:sz="0" w:space="0" w:color="auto"/>
        <w:left w:val="none" w:sz="0" w:space="0" w:color="auto"/>
        <w:bottom w:val="none" w:sz="0" w:space="0" w:color="auto"/>
        <w:right w:val="none" w:sz="0" w:space="0" w:color="auto"/>
      </w:divBdr>
    </w:div>
    <w:div w:id="592708992">
      <w:bodyDiv w:val="1"/>
      <w:marLeft w:val="300"/>
      <w:marRight w:val="300"/>
      <w:marTop w:val="0"/>
      <w:marBottom w:val="0"/>
      <w:divBdr>
        <w:top w:val="none" w:sz="0" w:space="0" w:color="auto"/>
        <w:left w:val="none" w:sz="0" w:space="0" w:color="auto"/>
        <w:bottom w:val="none" w:sz="0" w:space="0" w:color="auto"/>
        <w:right w:val="none" w:sz="0" w:space="0" w:color="auto"/>
      </w:divBdr>
      <w:divsChild>
        <w:div w:id="1714039068">
          <w:marLeft w:val="0"/>
          <w:marRight w:val="0"/>
          <w:marTop w:val="0"/>
          <w:marBottom w:val="0"/>
          <w:divBdr>
            <w:top w:val="none" w:sz="0" w:space="0" w:color="auto"/>
            <w:left w:val="none" w:sz="0" w:space="0" w:color="auto"/>
            <w:bottom w:val="none" w:sz="0" w:space="0" w:color="auto"/>
            <w:right w:val="none" w:sz="0" w:space="0" w:color="auto"/>
          </w:divBdr>
          <w:divsChild>
            <w:div w:id="703022801">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93782529">
      <w:bodyDiv w:val="1"/>
      <w:marLeft w:val="0"/>
      <w:marRight w:val="0"/>
      <w:marTop w:val="0"/>
      <w:marBottom w:val="0"/>
      <w:divBdr>
        <w:top w:val="none" w:sz="0" w:space="0" w:color="auto"/>
        <w:left w:val="none" w:sz="0" w:space="0" w:color="auto"/>
        <w:bottom w:val="none" w:sz="0" w:space="0" w:color="auto"/>
        <w:right w:val="none" w:sz="0" w:space="0" w:color="auto"/>
      </w:divBdr>
      <w:divsChild>
        <w:div w:id="1021475910">
          <w:marLeft w:val="0"/>
          <w:marRight w:val="0"/>
          <w:marTop w:val="0"/>
          <w:marBottom w:val="0"/>
          <w:divBdr>
            <w:top w:val="none" w:sz="0" w:space="0" w:color="auto"/>
            <w:left w:val="none" w:sz="0" w:space="0" w:color="auto"/>
            <w:bottom w:val="none" w:sz="0" w:space="0" w:color="auto"/>
            <w:right w:val="none" w:sz="0" w:space="0" w:color="auto"/>
          </w:divBdr>
          <w:divsChild>
            <w:div w:id="806819876">
              <w:marLeft w:val="0"/>
              <w:marRight w:val="0"/>
              <w:marTop w:val="0"/>
              <w:marBottom w:val="0"/>
              <w:divBdr>
                <w:top w:val="none" w:sz="0" w:space="0" w:color="auto"/>
                <w:left w:val="none" w:sz="0" w:space="0" w:color="auto"/>
                <w:bottom w:val="none" w:sz="0" w:space="0" w:color="auto"/>
                <w:right w:val="none" w:sz="0" w:space="0" w:color="auto"/>
              </w:divBdr>
              <w:divsChild>
                <w:div w:id="334263272">
                  <w:marLeft w:val="0"/>
                  <w:marRight w:val="0"/>
                  <w:marTop w:val="0"/>
                  <w:marBottom w:val="0"/>
                  <w:divBdr>
                    <w:top w:val="none" w:sz="0" w:space="0" w:color="auto"/>
                    <w:left w:val="none" w:sz="0" w:space="0" w:color="auto"/>
                    <w:bottom w:val="none" w:sz="0" w:space="0" w:color="auto"/>
                    <w:right w:val="none" w:sz="0" w:space="0" w:color="auto"/>
                  </w:divBdr>
                  <w:divsChild>
                    <w:div w:id="1956055358">
                      <w:marLeft w:val="0"/>
                      <w:marRight w:val="0"/>
                      <w:marTop w:val="0"/>
                      <w:marBottom w:val="0"/>
                      <w:divBdr>
                        <w:top w:val="none" w:sz="0" w:space="0" w:color="auto"/>
                        <w:left w:val="none" w:sz="0" w:space="0" w:color="auto"/>
                        <w:bottom w:val="none" w:sz="0" w:space="0" w:color="auto"/>
                        <w:right w:val="none" w:sz="0" w:space="0" w:color="auto"/>
                      </w:divBdr>
                      <w:divsChild>
                        <w:div w:id="291713567">
                          <w:marLeft w:val="0"/>
                          <w:marRight w:val="0"/>
                          <w:marTop w:val="0"/>
                          <w:marBottom w:val="0"/>
                          <w:divBdr>
                            <w:top w:val="none" w:sz="0" w:space="0" w:color="auto"/>
                            <w:left w:val="none" w:sz="0" w:space="0" w:color="auto"/>
                            <w:bottom w:val="none" w:sz="0" w:space="0" w:color="auto"/>
                            <w:right w:val="none" w:sz="0" w:space="0" w:color="auto"/>
                          </w:divBdr>
                          <w:divsChild>
                            <w:div w:id="1700004794">
                              <w:marLeft w:val="0"/>
                              <w:marRight w:val="0"/>
                              <w:marTop w:val="0"/>
                              <w:marBottom w:val="0"/>
                              <w:divBdr>
                                <w:top w:val="none" w:sz="0" w:space="0" w:color="auto"/>
                                <w:left w:val="none" w:sz="0" w:space="0" w:color="auto"/>
                                <w:bottom w:val="none" w:sz="0" w:space="0" w:color="auto"/>
                                <w:right w:val="none" w:sz="0" w:space="0" w:color="auto"/>
                              </w:divBdr>
                              <w:divsChild>
                                <w:div w:id="1947034940">
                                  <w:marLeft w:val="0"/>
                                  <w:marRight w:val="0"/>
                                  <w:marTop w:val="0"/>
                                  <w:marBottom w:val="0"/>
                                  <w:divBdr>
                                    <w:top w:val="none" w:sz="0" w:space="0" w:color="auto"/>
                                    <w:left w:val="none" w:sz="0" w:space="0" w:color="auto"/>
                                    <w:bottom w:val="none" w:sz="0" w:space="0" w:color="auto"/>
                                    <w:right w:val="none" w:sz="0" w:space="0" w:color="auto"/>
                                  </w:divBdr>
                                  <w:divsChild>
                                    <w:div w:id="1323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298772">
      <w:bodyDiv w:val="1"/>
      <w:marLeft w:val="0"/>
      <w:marRight w:val="0"/>
      <w:marTop w:val="0"/>
      <w:marBottom w:val="0"/>
      <w:divBdr>
        <w:top w:val="none" w:sz="0" w:space="0" w:color="auto"/>
        <w:left w:val="none" w:sz="0" w:space="0" w:color="auto"/>
        <w:bottom w:val="none" w:sz="0" w:space="0" w:color="auto"/>
        <w:right w:val="none" w:sz="0" w:space="0" w:color="auto"/>
      </w:divBdr>
    </w:div>
    <w:div w:id="611589204">
      <w:bodyDiv w:val="1"/>
      <w:marLeft w:val="0"/>
      <w:marRight w:val="0"/>
      <w:marTop w:val="0"/>
      <w:marBottom w:val="0"/>
      <w:divBdr>
        <w:top w:val="none" w:sz="0" w:space="0" w:color="auto"/>
        <w:left w:val="none" w:sz="0" w:space="0" w:color="auto"/>
        <w:bottom w:val="none" w:sz="0" w:space="0" w:color="auto"/>
        <w:right w:val="none" w:sz="0" w:space="0" w:color="auto"/>
      </w:divBdr>
    </w:div>
    <w:div w:id="612447207">
      <w:bodyDiv w:val="1"/>
      <w:marLeft w:val="0"/>
      <w:marRight w:val="0"/>
      <w:marTop w:val="0"/>
      <w:marBottom w:val="0"/>
      <w:divBdr>
        <w:top w:val="none" w:sz="0" w:space="0" w:color="auto"/>
        <w:left w:val="none" w:sz="0" w:space="0" w:color="auto"/>
        <w:bottom w:val="none" w:sz="0" w:space="0" w:color="auto"/>
        <w:right w:val="none" w:sz="0" w:space="0" w:color="auto"/>
      </w:divBdr>
      <w:divsChild>
        <w:div w:id="105122773">
          <w:marLeft w:val="1166"/>
          <w:marRight w:val="0"/>
          <w:marTop w:val="86"/>
          <w:marBottom w:val="0"/>
          <w:divBdr>
            <w:top w:val="none" w:sz="0" w:space="0" w:color="auto"/>
            <w:left w:val="none" w:sz="0" w:space="0" w:color="auto"/>
            <w:bottom w:val="none" w:sz="0" w:space="0" w:color="auto"/>
            <w:right w:val="none" w:sz="0" w:space="0" w:color="auto"/>
          </w:divBdr>
        </w:div>
        <w:div w:id="202209450">
          <w:marLeft w:val="547"/>
          <w:marRight w:val="0"/>
          <w:marTop w:val="86"/>
          <w:marBottom w:val="0"/>
          <w:divBdr>
            <w:top w:val="none" w:sz="0" w:space="0" w:color="auto"/>
            <w:left w:val="none" w:sz="0" w:space="0" w:color="auto"/>
            <w:bottom w:val="none" w:sz="0" w:space="0" w:color="auto"/>
            <w:right w:val="none" w:sz="0" w:space="0" w:color="auto"/>
          </w:divBdr>
        </w:div>
        <w:div w:id="636183774">
          <w:marLeft w:val="547"/>
          <w:marRight w:val="0"/>
          <w:marTop w:val="86"/>
          <w:marBottom w:val="0"/>
          <w:divBdr>
            <w:top w:val="none" w:sz="0" w:space="0" w:color="auto"/>
            <w:left w:val="none" w:sz="0" w:space="0" w:color="auto"/>
            <w:bottom w:val="none" w:sz="0" w:space="0" w:color="auto"/>
            <w:right w:val="none" w:sz="0" w:space="0" w:color="auto"/>
          </w:divBdr>
        </w:div>
        <w:div w:id="1044713794">
          <w:marLeft w:val="1166"/>
          <w:marRight w:val="0"/>
          <w:marTop w:val="86"/>
          <w:marBottom w:val="0"/>
          <w:divBdr>
            <w:top w:val="none" w:sz="0" w:space="0" w:color="auto"/>
            <w:left w:val="none" w:sz="0" w:space="0" w:color="auto"/>
            <w:bottom w:val="none" w:sz="0" w:space="0" w:color="auto"/>
            <w:right w:val="none" w:sz="0" w:space="0" w:color="auto"/>
          </w:divBdr>
        </w:div>
        <w:div w:id="1262299126">
          <w:marLeft w:val="547"/>
          <w:marRight w:val="0"/>
          <w:marTop w:val="86"/>
          <w:marBottom w:val="0"/>
          <w:divBdr>
            <w:top w:val="none" w:sz="0" w:space="0" w:color="auto"/>
            <w:left w:val="none" w:sz="0" w:space="0" w:color="auto"/>
            <w:bottom w:val="none" w:sz="0" w:space="0" w:color="auto"/>
            <w:right w:val="none" w:sz="0" w:space="0" w:color="auto"/>
          </w:divBdr>
        </w:div>
        <w:div w:id="1262572660">
          <w:marLeft w:val="547"/>
          <w:marRight w:val="0"/>
          <w:marTop w:val="86"/>
          <w:marBottom w:val="0"/>
          <w:divBdr>
            <w:top w:val="none" w:sz="0" w:space="0" w:color="auto"/>
            <w:left w:val="none" w:sz="0" w:space="0" w:color="auto"/>
            <w:bottom w:val="none" w:sz="0" w:space="0" w:color="auto"/>
            <w:right w:val="none" w:sz="0" w:space="0" w:color="auto"/>
          </w:divBdr>
        </w:div>
        <w:div w:id="1497646453">
          <w:marLeft w:val="1166"/>
          <w:marRight w:val="0"/>
          <w:marTop w:val="86"/>
          <w:marBottom w:val="0"/>
          <w:divBdr>
            <w:top w:val="none" w:sz="0" w:space="0" w:color="auto"/>
            <w:left w:val="none" w:sz="0" w:space="0" w:color="auto"/>
            <w:bottom w:val="none" w:sz="0" w:space="0" w:color="auto"/>
            <w:right w:val="none" w:sz="0" w:space="0" w:color="auto"/>
          </w:divBdr>
        </w:div>
        <w:div w:id="1657488983">
          <w:marLeft w:val="1166"/>
          <w:marRight w:val="0"/>
          <w:marTop w:val="86"/>
          <w:marBottom w:val="0"/>
          <w:divBdr>
            <w:top w:val="none" w:sz="0" w:space="0" w:color="auto"/>
            <w:left w:val="none" w:sz="0" w:space="0" w:color="auto"/>
            <w:bottom w:val="none" w:sz="0" w:space="0" w:color="auto"/>
            <w:right w:val="none" w:sz="0" w:space="0" w:color="auto"/>
          </w:divBdr>
        </w:div>
        <w:div w:id="1688561189">
          <w:marLeft w:val="1166"/>
          <w:marRight w:val="0"/>
          <w:marTop w:val="86"/>
          <w:marBottom w:val="0"/>
          <w:divBdr>
            <w:top w:val="none" w:sz="0" w:space="0" w:color="auto"/>
            <w:left w:val="none" w:sz="0" w:space="0" w:color="auto"/>
            <w:bottom w:val="none" w:sz="0" w:space="0" w:color="auto"/>
            <w:right w:val="none" w:sz="0" w:space="0" w:color="auto"/>
          </w:divBdr>
        </w:div>
        <w:div w:id="2108109367">
          <w:marLeft w:val="1166"/>
          <w:marRight w:val="0"/>
          <w:marTop w:val="86"/>
          <w:marBottom w:val="0"/>
          <w:divBdr>
            <w:top w:val="none" w:sz="0" w:space="0" w:color="auto"/>
            <w:left w:val="none" w:sz="0" w:space="0" w:color="auto"/>
            <w:bottom w:val="none" w:sz="0" w:space="0" w:color="auto"/>
            <w:right w:val="none" w:sz="0" w:space="0" w:color="auto"/>
          </w:divBdr>
        </w:div>
      </w:divsChild>
    </w:div>
    <w:div w:id="617761092">
      <w:bodyDiv w:val="1"/>
      <w:marLeft w:val="0"/>
      <w:marRight w:val="0"/>
      <w:marTop w:val="0"/>
      <w:marBottom w:val="0"/>
      <w:divBdr>
        <w:top w:val="none" w:sz="0" w:space="0" w:color="auto"/>
        <w:left w:val="none" w:sz="0" w:space="0" w:color="auto"/>
        <w:bottom w:val="none" w:sz="0" w:space="0" w:color="auto"/>
        <w:right w:val="none" w:sz="0" w:space="0" w:color="auto"/>
      </w:divBdr>
      <w:divsChild>
        <w:div w:id="330988707">
          <w:marLeft w:val="994"/>
          <w:marRight w:val="0"/>
          <w:marTop w:val="86"/>
          <w:marBottom w:val="0"/>
          <w:divBdr>
            <w:top w:val="none" w:sz="0" w:space="0" w:color="auto"/>
            <w:left w:val="none" w:sz="0" w:space="0" w:color="auto"/>
            <w:bottom w:val="none" w:sz="0" w:space="0" w:color="auto"/>
            <w:right w:val="none" w:sz="0" w:space="0" w:color="auto"/>
          </w:divBdr>
        </w:div>
      </w:divsChild>
    </w:div>
    <w:div w:id="621814479">
      <w:bodyDiv w:val="1"/>
      <w:marLeft w:val="0"/>
      <w:marRight w:val="0"/>
      <w:marTop w:val="0"/>
      <w:marBottom w:val="0"/>
      <w:divBdr>
        <w:top w:val="none" w:sz="0" w:space="0" w:color="auto"/>
        <w:left w:val="none" w:sz="0" w:space="0" w:color="auto"/>
        <w:bottom w:val="none" w:sz="0" w:space="0" w:color="auto"/>
        <w:right w:val="none" w:sz="0" w:space="0" w:color="auto"/>
      </w:divBdr>
      <w:divsChild>
        <w:div w:id="184053462">
          <w:marLeft w:val="0"/>
          <w:marRight w:val="0"/>
          <w:marTop w:val="300"/>
          <w:marBottom w:val="300"/>
          <w:divBdr>
            <w:top w:val="none" w:sz="0" w:space="0" w:color="auto"/>
            <w:left w:val="none" w:sz="0" w:space="0" w:color="auto"/>
            <w:bottom w:val="none" w:sz="0" w:space="0" w:color="auto"/>
            <w:right w:val="none" w:sz="0" w:space="0" w:color="auto"/>
          </w:divBdr>
        </w:div>
        <w:div w:id="1593858734">
          <w:marLeft w:val="0"/>
          <w:marRight w:val="0"/>
          <w:marTop w:val="0"/>
          <w:marBottom w:val="0"/>
          <w:divBdr>
            <w:top w:val="none" w:sz="0" w:space="0" w:color="auto"/>
            <w:left w:val="none" w:sz="0" w:space="0" w:color="auto"/>
            <w:bottom w:val="none" w:sz="0" w:space="0" w:color="auto"/>
            <w:right w:val="none" w:sz="0" w:space="0" w:color="auto"/>
          </w:divBdr>
        </w:div>
      </w:divsChild>
    </w:div>
    <w:div w:id="622729618">
      <w:bodyDiv w:val="1"/>
      <w:marLeft w:val="0"/>
      <w:marRight w:val="0"/>
      <w:marTop w:val="0"/>
      <w:marBottom w:val="0"/>
      <w:divBdr>
        <w:top w:val="none" w:sz="0" w:space="0" w:color="auto"/>
        <w:left w:val="none" w:sz="0" w:space="0" w:color="auto"/>
        <w:bottom w:val="none" w:sz="0" w:space="0" w:color="auto"/>
        <w:right w:val="none" w:sz="0" w:space="0" w:color="auto"/>
      </w:divBdr>
      <w:divsChild>
        <w:div w:id="1029138016">
          <w:marLeft w:val="0"/>
          <w:marRight w:val="0"/>
          <w:marTop w:val="0"/>
          <w:marBottom w:val="0"/>
          <w:divBdr>
            <w:top w:val="none" w:sz="0" w:space="0" w:color="auto"/>
            <w:left w:val="none" w:sz="0" w:space="0" w:color="auto"/>
            <w:bottom w:val="none" w:sz="0" w:space="0" w:color="auto"/>
            <w:right w:val="none" w:sz="0" w:space="0" w:color="auto"/>
          </w:divBdr>
          <w:divsChild>
            <w:div w:id="971129392">
              <w:marLeft w:val="0"/>
              <w:marRight w:val="0"/>
              <w:marTop w:val="0"/>
              <w:marBottom w:val="0"/>
              <w:divBdr>
                <w:top w:val="none" w:sz="0" w:space="0" w:color="auto"/>
                <w:left w:val="none" w:sz="0" w:space="0" w:color="auto"/>
                <w:bottom w:val="none" w:sz="0" w:space="0" w:color="auto"/>
                <w:right w:val="none" w:sz="0" w:space="0" w:color="auto"/>
              </w:divBdr>
              <w:divsChild>
                <w:div w:id="1493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8826">
      <w:bodyDiv w:val="1"/>
      <w:marLeft w:val="0"/>
      <w:marRight w:val="0"/>
      <w:marTop w:val="0"/>
      <w:marBottom w:val="0"/>
      <w:divBdr>
        <w:top w:val="none" w:sz="0" w:space="0" w:color="auto"/>
        <w:left w:val="none" w:sz="0" w:space="0" w:color="auto"/>
        <w:bottom w:val="none" w:sz="0" w:space="0" w:color="auto"/>
        <w:right w:val="none" w:sz="0" w:space="0" w:color="auto"/>
      </w:divBdr>
    </w:div>
    <w:div w:id="625699875">
      <w:bodyDiv w:val="1"/>
      <w:marLeft w:val="0"/>
      <w:marRight w:val="0"/>
      <w:marTop w:val="0"/>
      <w:marBottom w:val="0"/>
      <w:divBdr>
        <w:top w:val="none" w:sz="0" w:space="0" w:color="auto"/>
        <w:left w:val="none" w:sz="0" w:space="0" w:color="auto"/>
        <w:bottom w:val="none" w:sz="0" w:space="0" w:color="auto"/>
        <w:right w:val="none" w:sz="0" w:space="0" w:color="auto"/>
      </w:divBdr>
    </w:div>
    <w:div w:id="649793677">
      <w:bodyDiv w:val="1"/>
      <w:marLeft w:val="0"/>
      <w:marRight w:val="0"/>
      <w:marTop w:val="0"/>
      <w:marBottom w:val="0"/>
      <w:divBdr>
        <w:top w:val="none" w:sz="0" w:space="0" w:color="auto"/>
        <w:left w:val="none" w:sz="0" w:space="0" w:color="auto"/>
        <w:bottom w:val="none" w:sz="0" w:space="0" w:color="auto"/>
        <w:right w:val="none" w:sz="0" w:space="0" w:color="auto"/>
      </w:divBdr>
    </w:div>
    <w:div w:id="716785308">
      <w:bodyDiv w:val="1"/>
      <w:marLeft w:val="0"/>
      <w:marRight w:val="0"/>
      <w:marTop w:val="0"/>
      <w:marBottom w:val="0"/>
      <w:divBdr>
        <w:top w:val="none" w:sz="0" w:space="0" w:color="auto"/>
        <w:left w:val="none" w:sz="0" w:space="0" w:color="auto"/>
        <w:bottom w:val="none" w:sz="0" w:space="0" w:color="auto"/>
        <w:right w:val="none" w:sz="0" w:space="0" w:color="auto"/>
      </w:divBdr>
    </w:div>
    <w:div w:id="738405454">
      <w:bodyDiv w:val="1"/>
      <w:marLeft w:val="0"/>
      <w:marRight w:val="0"/>
      <w:marTop w:val="0"/>
      <w:marBottom w:val="0"/>
      <w:divBdr>
        <w:top w:val="none" w:sz="0" w:space="0" w:color="auto"/>
        <w:left w:val="none" w:sz="0" w:space="0" w:color="auto"/>
        <w:bottom w:val="none" w:sz="0" w:space="0" w:color="auto"/>
        <w:right w:val="none" w:sz="0" w:space="0" w:color="auto"/>
      </w:divBdr>
      <w:divsChild>
        <w:div w:id="1421559547">
          <w:marLeft w:val="547"/>
          <w:marRight w:val="0"/>
          <w:marTop w:val="0"/>
          <w:marBottom w:val="0"/>
          <w:divBdr>
            <w:top w:val="none" w:sz="0" w:space="0" w:color="auto"/>
            <w:left w:val="none" w:sz="0" w:space="0" w:color="auto"/>
            <w:bottom w:val="none" w:sz="0" w:space="0" w:color="auto"/>
            <w:right w:val="none" w:sz="0" w:space="0" w:color="auto"/>
          </w:divBdr>
        </w:div>
      </w:divsChild>
    </w:div>
    <w:div w:id="750616332">
      <w:bodyDiv w:val="1"/>
      <w:marLeft w:val="0"/>
      <w:marRight w:val="0"/>
      <w:marTop w:val="0"/>
      <w:marBottom w:val="0"/>
      <w:divBdr>
        <w:top w:val="none" w:sz="0" w:space="0" w:color="auto"/>
        <w:left w:val="none" w:sz="0" w:space="0" w:color="auto"/>
        <w:bottom w:val="none" w:sz="0" w:space="0" w:color="auto"/>
        <w:right w:val="none" w:sz="0" w:space="0" w:color="auto"/>
      </w:divBdr>
    </w:div>
    <w:div w:id="761880929">
      <w:bodyDiv w:val="1"/>
      <w:marLeft w:val="0"/>
      <w:marRight w:val="0"/>
      <w:marTop w:val="0"/>
      <w:marBottom w:val="0"/>
      <w:divBdr>
        <w:top w:val="none" w:sz="0" w:space="0" w:color="auto"/>
        <w:left w:val="none" w:sz="0" w:space="0" w:color="auto"/>
        <w:bottom w:val="none" w:sz="0" w:space="0" w:color="auto"/>
        <w:right w:val="none" w:sz="0" w:space="0" w:color="auto"/>
      </w:divBdr>
    </w:div>
    <w:div w:id="783891168">
      <w:bodyDiv w:val="1"/>
      <w:marLeft w:val="0"/>
      <w:marRight w:val="0"/>
      <w:marTop w:val="0"/>
      <w:marBottom w:val="0"/>
      <w:divBdr>
        <w:top w:val="none" w:sz="0" w:space="0" w:color="auto"/>
        <w:left w:val="none" w:sz="0" w:space="0" w:color="auto"/>
        <w:bottom w:val="none" w:sz="0" w:space="0" w:color="auto"/>
        <w:right w:val="none" w:sz="0" w:space="0" w:color="auto"/>
      </w:divBdr>
      <w:divsChild>
        <w:div w:id="22363200">
          <w:marLeft w:val="547"/>
          <w:marRight w:val="0"/>
          <w:marTop w:val="96"/>
          <w:marBottom w:val="0"/>
          <w:divBdr>
            <w:top w:val="none" w:sz="0" w:space="0" w:color="auto"/>
            <w:left w:val="none" w:sz="0" w:space="0" w:color="auto"/>
            <w:bottom w:val="none" w:sz="0" w:space="0" w:color="auto"/>
            <w:right w:val="none" w:sz="0" w:space="0" w:color="auto"/>
          </w:divBdr>
        </w:div>
        <w:div w:id="206917368">
          <w:marLeft w:val="547"/>
          <w:marRight w:val="0"/>
          <w:marTop w:val="96"/>
          <w:marBottom w:val="0"/>
          <w:divBdr>
            <w:top w:val="none" w:sz="0" w:space="0" w:color="auto"/>
            <w:left w:val="none" w:sz="0" w:space="0" w:color="auto"/>
            <w:bottom w:val="none" w:sz="0" w:space="0" w:color="auto"/>
            <w:right w:val="none" w:sz="0" w:space="0" w:color="auto"/>
          </w:divBdr>
        </w:div>
      </w:divsChild>
    </w:div>
    <w:div w:id="787089766">
      <w:bodyDiv w:val="1"/>
      <w:marLeft w:val="0"/>
      <w:marRight w:val="0"/>
      <w:marTop w:val="0"/>
      <w:marBottom w:val="0"/>
      <w:divBdr>
        <w:top w:val="none" w:sz="0" w:space="0" w:color="auto"/>
        <w:left w:val="none" w:sz="0" w:space="0" w:color="auto"/>
        <w:bottom w:val="none" w:sz="0" w:space="0" w:color="auto"/>
        <w:right w:val="none" w:sz="0" w:space="0" w:color="auto"/>
      </w:divBdr>
    </w:div>
    <w:div w:id="789519227">
      <w:bodyDiv w:val="1"/>
      <w:marLeft w:val="0"/>
      <w:marRight w:val="0"/>
      <w:marTop w:val="0"/>
      <w:marBottom w:val="0"/>
      <w:divBdr>
        <w:top w:val="none" w:sz="0" w:space="0" w:color="auto"/>
        <w:left w:val="none" w:sz="0" w:space="0" w:color="auto"/>
        <w:bottom w:val="none" w:sz="0" w:space="0" w:color="auto"/>
        <w:right w:val="none" w:sz="0" w:space="0" w:color="auto"/>
      </w:divBdr>
      <w:divsChild>
        <w:div w:id="293753383">
          <w:marLeft w:val="274"/>
          <w:marRight w:val="0"/>
          <w:marTop w:val="0"/>
          <w:marBottom w:val="120"/>
          <w:divBdr>
            <w:top w:val="none" w:sz="0" w:space="0" w:color="auto"/>
            <w:left w:val="none" w:sz="0" w:space="0" w:color="auto"/>
            <w:bottom w:val="none" w:sz="0" w:space="0" w:color="auto"/>
            <w:right w:val="none" w:sz="0" w:space="0" w:color="auto"/>
          </w:divBdr>
        </w:div>
        <w:div w:id="743256709">
          <w:marLeft w:val="274"/>
          <w:marRight w:val="0"/>
          <w:marTop w:val="0"/>
          <w:marBottom w:val="120"/>
          <w:divBdr>
            <w:top w:val="none" w:sz="0" w:space="0" w:color="auto"/>
            <w:left w:val="none" w:sz="0" w:space="0" w:color="auto"/>
            <w:bottom w:val="none" w:sz="0" w:space="0" w:color="auto"/>
            <w:right w:val="none" w:sz="0" w:space="0" w:color="auto"/>
          </w:divBdr>
        </w:div>
      </w:divsChild>
    </w:div>
    <w:div w:id="815335853">
      <w:bodyDiv w:val="1"/>
      <w:marLeft w:val="0"/>
      <w:marRight w:val="0"/>
      <w:marTop w:val="0"/>
      <w:marBottom w:val="0"/>
      <w:divBdr>
        <w:top w:val="none" w:sz="0" w:space="0" w:color="auto"/>
        <w:left w:val="none" w:sz="0" w:space="0" w:color="auto"/>
        <w:bottom w:val="none" w:sz="0" w:space="0" w:color="auto"/>
        <w:right w:val="none" w:sz="0" w:space="0" w:color="auto"/>
      </w:divBdr>
    </w:div>
    <w:div w:id="816070765">
      <w:bodyDiv w:val="1"/>
      <w:marLeft w:val="0"/>
      <w:marRight w:val="0"/>
      <w:marTop w:val="0"/>
      <w:marBottom w:val="0"/>
      <w:divBdr>
        <w:top w:val="none" w:sz="0" w:space="0" w:color="auto"/>
        <w:left w:val="none" w:sz="0" w:space="0" w:color="auto"/>
        <w:bottom w:val="none" w:sz="0" w:space="0" w:color="auto"/>
        <w:right w:val="none" w:sz="0" w:space="0" w:color="auto"/>
      </w:divBdr>
    </w:div>
    <w:div w:id="817115752">
      <w:bodyDiv w:val="1"/>
      <w:marLeft w:val="0"/>
      <w:marRight w:val="0"/>
      <w:marTop w:val="0"/>
      <w:marBottom w:val="0"/>
      <w:divBdr>
        <w:top w:val="none" w:sz="0" w:space="0" w:color="auto"/>
        <w:left w:val="none" w:sz="0" w:space="0" w:color="auto"/>
        <w:bottom w:val="none" w:sz="0" w:space="0" w:color="auto"/>
        <w:right w:val="none" w:sz="0" w:space="0" w:color="auto"/>
      </w:divBdr>
      <w:divsChild>
        <w:div w:id="1850875057">
          <w:marLeft w:val="547"/>
          <w:marRight w:val="0"/>
          <w:marTop w:val="0"/>
          <w:marBottom w:val="0"/>
          <w:divBdr>
            <w:top w:val="none" w:sz="0" w:space="0" w:color="auto"/>
            <w:left w:val="none" w:sz="0" w:space="0" w:color="auto"/>
            <w:bottom w:val="none" w:sz="0" w:space="0" w:color="auto"/>
            <w:right w:val="none" w:sz="0" w:space="0" w:color="auto"/>
          </w:divBdr>
        </w:div>
      </w:divsChild>
    </w:div>
    <w:div w:id="828059947">
      <w:bodyDiv w:val="1"/>
      <w:marLeft w:val="0"/>
      <w:marRight w:val="0"/>
      <w:marTop w:val="0"/>
      <w:marBottom w:val="0"/>
      <w:divBdr>
        <w:top w:val="none" w:sz="0" w:space="0" w:color="auto"/>
        <w:left w:val="none" w:sz="0" w:space="0" w:color="auto"/>
        <w:bottom w:val="none" w:sz="0" w:space="0" w:color="auto"/>
        <w:right w:val="none" w:sz="0" w:space="0" w:color="auto"/>
      </w:divBdr>
    </w:div>
    <w:div w:id="859976766">
      <w:bodyDiv w:val="1"/>
      <w:marLeft w:val="0"/>
      <w:marRight w:val="0"/>
      <w:marTop w:val="0"/>
      <w:marBottom w:val="0"/>
      <w:divBdr>
        <w:top w:val="none" w:sz="0" w:space="0" w:color="auto"/>
        <w:left w:val="none" w:sz="0" w:space="0" w:color="auto"/>
        <w:bottom w:val="none" w:sz="0" w:space="0" w:color="auto"/>
        <w:right w:val="none" w:sz="0" w:space="0" w:color="auto"/>
      </w:divBdr>
    </w:div>
    <w:div w:id="866721427">
      <w:bodyDiv w:val="1"/>
      <w:marLeft w:val="0"/>
      <w:marRight w:val="0"/>
      <w:marTop w:val="0"/>
      <w:marBottom w:val="0"/>
      <w:divBdr>
        <w:top w:val="none" w:sz="0" w:space="0" w:color="auto"/>
        <w:left w:val="none" w:sz="0" w:space="0" w:color="auto"/>
        <w:bottom w:val="none" w:sz="0" w:space="0" w:color="auto"/>
        <w:right w:val="none" w:sz="0" w:space="0" w:color="auto"/>
      </w:divBdr>
    </w:div>
    <w:div w:id="867959166">
      <w:bodyDiv w:val="1"/>
      <w:marLeft w:val="0"/>
      <w:marRight w:val="0"/>
      <w:marTop w:val="0"/>
      <w:marBottom w:val="0"/>
      <w:divBdr>
        <w:top w:val="none" w:sz="0" w:space="0" w:color="auto"/>
        <w:left w:val="none" w:sz="0" w:space="0" w:color="auto"/>
        <w:bottom w:val="none" w:sz="0" w:space="0" w:color="auto"/>
        <w:right w:val="none" w:sz="0" w:space="0" w:color="auto"/>
      </w:divBdr>
    </w:div>
    <w:div w:id="868955449">
      <w:bodyDiv w:val="1"/>
      <w:marLeft w:val="0"/>
      <w:marRight w:val="0"/>
      <w:marTop w:val="0"/>
      <w:marBottom w:val="0"/>
      <w:divBdr>
        <w:top w:val="none" w:sz="0" w:space="0" w:color="auto"/>
        <w:left w:val="none" w:sz="0" w:space="0" w:color="auto"/>
        <w:bottom w:val="none" w:sz="0" w:space="0" w:color="auto"/>
        <w:right w:val="none" w:sz="0" w:space="0" w:color="auto"/>
      </w:divBdr>
    </w:div>
    <w:div w:id="876240598">
      <w:bodyDiv w:val="1"/>
      <w:marLeft w:val="0"/>
      <w:marRight w:val="0"/>
      <w:marTop w:val="0"/>
      <w:marBottom w:val="0"/>
      <w:divBdr>
        <w:top w:val="none" w:sz="0" w:space="0" w:color="auto"/>
        <w:left w:val="none" w:sz="0" w:space="0" w:color="auto"/>
        <w:bottom w:val="none" w:sz="0" w:space="0" w:color="auto"/>
        <w:right w:val="none" w:sz="0" w:space="0" w:color="auto"/>
      </w:divBdr>
    </w:div>
    <w:div w:id="878080660">
      <w:bodyDiv w:val="1"/>
      <w:marLeft w:val="0"/>
      <w:marRight w:val="0"/>
      <w:marTop w:val="0"/>
      <w:marBottom w:val="0"/>
      <w:divBdr>
        <w:top w:val="none" w:sz="0" w:space="0" w:color="auto"/>
        <w:left w:val="none" w:sz="0" w:space="0" w:color="auto"/>
        <w:bottom w:val="none" w:sz="0" w:space="0" w:color="auto"/>
        <w:right w:val="none" w:sz="0" w:space="0" w:color="auto"/>
      </w:divBdr>
    </w:div>
    <w:div w:id="883832052">
      <w:bodyDiv w:val="1"/>
      <w:marLeft w:val="0"/>
      <w:marRight w:val="0"/>
      <w:marTop w:val="0"/>
      <w:marBottom w:val="0"/>
      <w:divBdr>
        <w:top w:val="none" w:sz="0" w:space="0" w:color="auto"/>
        <w:left w:val="none" w:sz="0" w:space="0" w:color="auto"/>
        <w:bottom w:val="none" w:sz="0" w:space="0" w:color="auto"/>
        <w:right w:val="none" w:sz="0" w:space="0" w:color="auto"/>
      </w:divBdr>
    </w:div>
    <w:div w:id="886451669">
      <w:bodyDiv w:val="1"/>
      <w:marLeft w:val="0"/>
      <w:marRight w:val="0"/>
      <w:marTop w:val="0"/>
      <w:marBottom w:val="0"/>
      <w:divBdr>
        <w:top w:val="none" w:sz="0" w:space="0" w:color="auto"/>
        <w:left w:val="none" w:sz="0" w:space="0" w:color="auto"/>
        <w:bottom w:val="none" w:sz="0" w:space="0" w:color="auto"/>
        <w:right w:val="none" w:sz="0" w:space="0" w:color="auto"/>
      </w:divBdr>
    </w:div>
    <w:div w:id="886650416">
      <w:bodyDiv w:val="1"/>
      <w:marLeft w:val="0"/>
      <w:marRight w:val="0"/>
      <w:marTop w:val="0"/>
      <w:marBottom w:val="0"/>
      <w:divBdr>
        <w:top w:val="none" w:sz="0" w:space="0" w:color="auto"/>
        <w:left w:val="none" w:sz="0" w:space="0" w:color="auto"/>
        <w:bottom w:val="none" w:sz="0" w:space="0" w:color="auto"/>
        <w:right w:val="none" w:sz="0" w:space="0" w:color="auto"/>
      </w:divBdr>
    </w:div>
    <w:div w:id="898370837">
      <w:bodyDiv w:val="1"/>
      <w:marLeft w:val="0"/>
      <w:marRight w:val="0"/>
      <w:marTop w:val="0"/>
      <w:marBottom w:val="0"/>
      <w:divBdr>
        <w:top w:val="none" w:sz="0" w:space="0" w:color="auto"/>
        <w:left w:val="none" w:sz="0" w:space="0" w:color="auto"/>
        <w:bottom w:val="none" w:sz="0" w:space="0" w:color="auto"/>
        <w:right w:val="none" w:sz="0" w:space="0" w:color="auto"/>
      </w:divBdr>
    </w:div>
    <w:div w:id="900479282">
      <w:bodyDiv w:val="1"/>
      <w:marLeft w:val="0"/>
      <w:marRight w:val="0"/>
      <w:marTop w:val="0"/>
      <w:marBottom w:val="0"/>
      <w:divBdr>
        <w:top w:val="none" w:sz="0" w:space="0" w:color="auto"/>
        <w:left w:val="none" w:sz="0" w:space="0" w:color="auto"/>
        <w:bottom w:val="none" w:sz="0" w:space="0" w:color="auto"/>
        <w:right w:val="none" w:sz="0" w:space="0" w:color="auto"/>
      </w:divBdr>
    </w:div>
    <w:div w:id="903877788">
      <w:bodyDiv w:val="1"/>
      <w:marLeft w:val="0"/>
      <w:marRight w:val="0"/>
      <w:marTop w:val="0"/>
      <w:marBottom w:val="0"/>
      <w:divBdr>
        <w:top w:val="none" w:sz="0" w:space="0" w:color="auto"/>
        <w:left w:val="none" w:sz="0" w:space="0" w:color="auto"/>
        <w:bottom w:val="none" w:sz="0" w:space="0" w:color="auto"/>
        <w:right w:val="none" w:sz="0" w:space="0" w:color="auto"/>
      </w:divBdr>
    </w:div>
    <w:div w:id="917206125">
      <w:bodyDiv w:val="1"/>
      <w:marLeft w:val="0"/>
      <w:marRight w:val="0"/>
      <w:marTop w:val="0"/>
      <w:marBottom w:val="0"/>
      <w:divBdr>
        <w:top w:val="none" w:sz="0" w:space="0" w:color="auto"/>
        <w:left w:val="none" w:sz="0" w:space="0" w:color="auto"/>
        <w:bottom w:val="none" w:sz="0" w:space="0" w:color="auto"/>
        <w:right w:val="none" w:sz="0" w:space="0" w:color="auto"/>
      </w:divBdr>
    </w:div>
    <w:div w:id="920944423">
      <w:bodyDiv w:val="1"/>
      <w:marLeft w:val="0"/>
      <w:marRight w:val="0"/>
      <w:marTop w:val="0"/>
      <w:marBottom w:val="0"/>
      <w:divBdr>
        <w:top w:val="none" w:sz="0" w:space="0" w:color="auto"/>
        <w:left w:val="none" w:sz="0" w:space="0" w:color="auto"/>
        <w:bottom w:val="none" w:sz="0" w:space="0" w:color="auto"/>
        <w:right w:val="none" w:sz="0" w:space="0" w:color="auto"/>
      </w:divBdr>
      <w:divsChild>
        <w:div w:id="235751545">
          <w:marLeft w:val="274"/>
          <w:marRight w:val="0"/>
          <w:marTop w:val="86"/>
          <w:marBottom w:val="0"/>
          <w:divBdr>
            <w:top w:val="none" w:sz="0" w:space="0" w:color="auto"/>
            <w:left w:val="none" w:sz="0" w:space="0" w:color="auto"/>
            <w:bottom w:val="none" w:sz="0" w:space="0" w:color="auto"/>
            <w:right w:val="none" w:sz="0" w:space="0" w:color="auto"/>
          </w:divBdr>
        </w:div>
        <w:div w:id="344089295">
          <w:marLeft w:val="274"/>
          <w:marRight w:val="0"/>
          <w:marTop w:val="86"/>
          <w:marBottom w:val="0"/>
          <w:divBdr>
            <w:top w:val="none" w:sz="0" w:space="0" w:color="auto"/>
            <w:left w:val="none" w:sz="0" w:space="0" w:color="auto"/>
            <w:bottom w:val="none" w:sz="0" w:space="0" w:color="auto"/>
            <w:right w:val="none" w:sz="0" w:space="0" w:color="auto"/>
          </w:divBdr>
        </w:div>
        <w:div w:id="586962832">
          <w:marLeft w:val="274"/>
          <w:marRight w:val="0"/>
          <w:marTop w:val="86"/>
          <w:marBottom w:val="0"/>
          <w:divBdr>
            <w:top w:val="none" w:sz="0" w:space="0" w:color="auto"/>
            <w:left w:val="none" w:sz="0" w:space="0" w:color="auto"/>
            <w:bottom w:val="none" w:sz="0" w:space="0" w:color="auto"/>
            <w:right w:val="none" w:sz="0" w:space="0" w:color="auto"/>
          </w:divBdr>
        </w:div>
        <w:div w:id="865757613">
          <w:marLeft w:val="274"/>
          <w:marRight w:val="0"/>
          <w:marTop w:val="86"/>
          <w:marBottom w:val="0"/>
          <w:divBdr>
            <w:top w:val="none" w:sz="0" w:space="0" w:color="auto"/>
            <w:left w:val="none" w:sz="0" w:space="0" w:color="auto"/>
            <w:bottom w:val="none" w:sz="0" w:space="0" w:color="auto"/>
            <w:right w:val="none" w:sz="0" w:space="0" w:color="auto"/>
          </w:divBdr>
        </w:div>
        <w:div w:id="1352344383">
          <w:marLeft w:val="274"/>
          <w:marRight w:val="0"/>
          <w:marTop w:val="86"/>
          <w:marBottom w:val="0"/>
          <w:divBdr>
            <w:top w:val="none" w:sz="0" w:space="0" w:color="auto"/>
            <w:left w:val="none" w:sz="0" w:space="0" w:color="auto"/>
            <w:bottom w:val="none" w:sz="0" w:space="0" w:color="auto"/>
            <w:right w:val="none" w:sz="0" w:space="0" w:color="auto"/>
          </w:divBdr>
        </w:div>
        <w:div w:id="2124416326">
          <w:marLeft w:val="274"/>
          <w:marRight w:val="0"/>
          <w:marTop w:val="86"/>
          <w:marBottom w:val="0"/>
          <w:divBdr>
            <w:top w:val="none" w:sz="0" w:space="0" w:color="auto"/>
            <w:left w:val="none" w:sz="0" w:space="0" w:color="auto"/>
            <w:bottom w:val="none" w:sz="0" w:space="0" w:color="auto"/>
            <w:right w:val="none" w:sz="0" w:space="0" w:color="auto"/>
          </w:divBdr>
        </w:div>
      </w:divsChild>
    </w:div>
    <w:div w:id="922572627">
      <w:bodyDiv w:val="1"/>
      <w:marLeft w:val="0"/>
      <w:marRight w:val="0"/>
      <w:marTop w:val="0"/>
      <w:marBottom w:val="0"/>
      <w:divBdr>
        <w:top w:val="none" w:sz="0" w:space="0" w:color="auto"/>
        <w:left w:val="none" w:sz="0" w:space="0" w:color="auto"/>
        <w:bottom w:val="none" w:sz="0" w:space="0" w:color="auto"/>
        <w:right w:val="none" w:sz="0" w:space="0" w:color="auto"/>
      </w:divBdr>
      <w:divsChild>
        <w:div w:id="1019282597">
          <w:marLeft w:val="0"/>
          <w:marRight w:val="0"/>
          <w:marTop w:val="0"/>
          <w:marBottom w:val="0"/>
          <w:divBdr>
            <w:top w:val="none" w:sz="0" w:space="0" w:color="auto"/>
            <w:left w:val="none" w:sz="0" w:space="0" w:color="auto"/>
            <w:bottom w:val="none" w:sz="0" w:space="0" w:color="auto"/>
            <w:right w:val="none" w:sz="0" w:space="0" w:color="auto"/>
          </w:divBdr>
          <w:divsChild>
            <w:div w:id="1979260428">
              <w:marLeft w:val="0"/>
              <w:marRight w:val="0"/>
              <w:marTop w:val="0"/>
              <w:marBottom w:val="0"/>
              <w:divBdr>
                <w:top w:val="none" w:sz="0" w:space="0" w:color="auto"/>
                <w:left w:val="none" w:sz="0" w:space="0" w:color="auto"/>
                <w:bottom w:val="none" w:sz="0" w:space="0" w:color="auto"/>
                <w:right w:val="none" w:sz="0" w:space="0" w:color="auto"/>
              </w:divBdr>
              <w:divsChild>
                <w:div w:id="6181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2469">
      <w:bodyDiv w:val="1"/>
      <w:marLeft w:val="0"/>
      <w:marRight w:val="0"/>
      <w:marTop w:val="0"/>
      <w:marBottom w:val="0"/>
      <w:divBdr>
        <w:top w:val="none" w:sz="0" w:space="0" w:color="auto"/>
        <w:left w:val="none" w:sz="0" w:space="0" w:color="auto"/>
        <w:bottom w:val="none" w:sz="0" w:space="0" w:color="auto"/>
        <w:right w:val="none" w:sz="0" w:space="0" w:color="auto"/>
      </w:divBdr>
    </w:div>
    <w:div w:id="923954242">
      <w:bodyDiv w:val="1"/>
      <w:marLeft w:val="0"/>
      <w:marRight w:val="0"/>
      <w:marTop w:val="0"/>
      <w:marBottom w:val="0"/>
      <w:divBdr>
        <w:top w:val="none" w:sz="0" w:space="0" w:color="auto"/>
        <w:left w:val="none" w:sz="0" w:space="0" w:color="auto"/>
        <w:bottom w:val="none" w:sz="0" w:space="0" w:color="auto"/>
        <w:right w:val="none" w:sz="0" w:space="0" w:color="auto"/>
      </w:divBdr>
      <w:divsChild>
        <w:div w:id="138619263">
          <w:marLeft w:val="994"/>
          <w:marRight w:val="0"/>
          <w:marTop w:val="0"/>
          <w:marBottom w:val="120"/>
          <w:divBdr>
            <w:top w:val="none" w:sz="0" w:space="0" w:color="auto"/>
            <w:left w:val="none" w:sz="0" w:space="0" w:color="auto"/>
            <w:bottom w:val="none" w:sz="0" w:space="0" w:color="auto"/>
            <w:right w:val="none" w:sz="0" w:space="0" w:color="auto"/>
          </w:divBdr>
        </w:div>
        <w:div w:id="282616520">
          <w:marLeft w:val="274"/>
          <w:marRight w:val="0"/>
          <w:marTop w:val="0"/>
          <w:marBottom w:val="120"/>
          <w:divBdr>
            <w:top w:val="none" w:sz="0" w:space="0" w:color="auto"/>
            <w:left w:val="none" w:sz="0" w:space="0" w:color="auto"/>
            <w:bottom w:val="none" w:sz="0" w:space="0" w:color="auto"/>
            <w:right w:val="none" w:sz="0" w:space="0" w:color="auto"/>
          </w:divBdr>
        </w:div>
        <w:div w:id="284239619">
          <w:marLeft w:val="994"/>
          <w:marRight w:val="0"/>
          <w:marTop w:val="0"/>
          <w:marBottom w:val="120"/>
          <w:divBdr>
            <w:top w:val="none" w:sz="0" w:space="0" w:color="auto"/>
            <w:left w:val="none" w:sz="0" w:space="0" w:color="auto"/>
            <w:bottom w:val="none" w:sz="0" w:space="0" w:color="auto"/>
            <w:right w:val="none" w:sz="0" w:space="0" w:color="auto"/>
          </w:divBdr>
        </w:div>
        <w:div w:id="437062619">
          <w:marLeft w:val="274"/>
          <w:marRight w:val="0"/>
          <w:marTop w:val="0"/>
          <w:marBottom w:val="120"/>
          <w:divBdr>
            <w:top w:val="none" w:sz="0" w:space="0" w:color="auto"/>
            <w:left w:val="none" w:sz="0" w:space="0" w:color="auto"/>
            <w:bottom w:val="none" w:sz="0" w:space="0" w:color="auto"/>
            <w:right w:val="none" w:sz="0" w:space="0" w:color="auto"/>
          </w:divBdr>
        </w:div>
        <w:div w:id="2025203829">
          <w:marLeft w:val="994"/>
          <w:marRight w:val="0"/>
          <w:marTop w:val="0"/>
          <w:marBottom w:val="120"/>
          <w:divBdr>
            <w:top w:val="none" w:sz="0" w:space="0" w:color="auto"/>
            <w:left w:val="none" w:sz="0" w:space="0" w:color="auto"/>
            <w:bottom w:val="none" w:sz="0" w:space="0" w:color="auto"/>
            <w:right w:val="none" w:sz="0" w:space="0" w:color="auto"/>
          </w:divBdr>
        </w:div>
      </w:divsChild>
    </w:div>
    <w:div w:id="926377309">
      <w:bodyDiv w:val="1"/>
      <w:marLeft w:val="0"/>
      <w:marRight w:val="0"/>
      <w:marTop w:val="0"/>
      <w:marBottom w:val="0"/>
      <w:divBdr>
        <w:top w:val="none" w:sz="0" w:space="0" w:color="auto"/>
        <w:left w:val="none" w:sz="0" w:space="0" w:color="auto"/>
        <w:bottom w:val="none" w:sz="0" w:space="0" w:color="auto"/>
        <w:right w:val="none" w:sz="0" w:space="0" w:color="auto"/>
      </w:divBdr>
    </w:div>
    <w:div w:id="934172036">
      <w:bodyDiv w:val="1"/>
      <w:marLeft w:val="0"/>
      <w:marRight w:val="0"/>
      <w:marTop w:val="0"/>
      <w:marBottom w:val="0"/>
      <w:divBdr>
        <w:top w:val="none" w:sz="0" w:space="0" w:color="auto"/>
        <w:left w:val="none" w:sz="0" w:space="0" w:color="auto"/>
        <w:bottom w:val="none" w:sz="0" w:space="0" w:color="auto"/>
        <w:right w:val="none" w:sz="0" w:space="0" w:color="auto"/>
      </w:divBdr>
    </w:div>
    <w:div w:id="965351417">
      <w:bodyDiv w:val="1"/>
      <w:marLeft w:val="0"/>
      <w:marRight w:val="0"/>
      <w:marTop w:val="0"/>
      <w:marBottom w:val="0"/>
      <w:divBdr>
        <w:top w:val="none" w:sz="0" w:space="0" w:color="auto"/>
        <w:left w:val="none" w:sz="0" w:space="0" w:color="auto"/>
        <w:bottom w:val="none" w:sz="0" w:space="0" w:color="auto"/>
        <w:right w:val="none" w:sz="0" w:space="0" w:color="auto"/>
      </w:divBdr>
    </w:div>
    <w:div w:id="970944660">
      <w:bodyDiv w:val="1"/>
      <w:marLeft w:val="0"/>
      <w:marRight w:val="0"/>
      <w:marTop w:val="0"/>
      <w:marBottom w:val="0"/>
      <w:divBdr>
        <w:top w:val="none" w:sz="0" w:space="0" w:color="auto"/>
        <w:left w:val="none" w:sz="0" w:space="0" w:color="auto"/>
        <w:bottom w:val="none" w:sz="0" w:space="0" w:color="auto"/>
        <w:right w:val="none" w:sz="0" w:space="0" w:color="auto"/>
      </w:divBdr>
    </w:div>
    <w:div w:id="985666224">
      <w:bodyDiv w:val="1"/>
      <w:marLeft w:val="0"/>
      <w:marRight w:val="0"/>
      <w:marTop w:val="0"/>
      <w:marBottom w:val="0"/>
      <w:divBdr>
        <w:top w:val="none" w:sz="0" w:space="0" w:color="auto"/>
        <w:left w:val="none" w:sz="0" w:space="0" w:color="auto"/>
        <w:bottom w:val="none" w:sz="0" w:space="0" w:color="auto"/>
        <w:right w:val="none" w:sz="0" w:space="0" w:color="auto"/>
      </w:divBdr>
    </w:div>
    <w:div w:id="999774901">
      <w:bodyDiv w:val="1"/>
      <w:marLeft w:val="0"/>
      <w:marRight w:val="0"/>
      <w:marTop w:val="0"/>
      <w:marBottom w:val="0"/>
      <w:divBdr>
        <w:top w:val="none" w:sz="0" w:space="0" w:color="auto"/>
        <w:left w:val="none" w:sz="0" w:space="0" w:color="auto"/>
        <w:bottom w:val="none" w:sz="0" w:space="0" w:color="auto"/>
        <w:right w:val="none" w:sz="0" w:space="0" w:color="auto"/>
      </w:divBdr>
      <w:divsChild>
        <w:div w:id="112289077">
          <w:marLeft w:val="547"/>
          <w:marRight w:val="0"/>
          <w:marTop w:val="86"/>
          <w:marBottom w:val="240"/>
          <w:divBdr>
            <w:top w:val="none" w:sz="0" w:space="0" w:color="auto"/>
            <w:left w:val="none" w:sz="0" w:space="0" w:color="auto"/>
            <w:bottom w:val="none" w:sz="0" w:space="0" w:color="auto"/>
            <w:right w:val="none" w:sz="0" w:space="0" w:color="auto"/>
          </w:divBdr>
        </w:div>
      </w:divsChild>
    </w:div>
    <w:div w:id="999843259">
      <w:bodyDiv w:val="1"/>
      <w:marLeft w:val="0"/>
      <w:marRight w:val="0"/>
      <w:marTop w:val="0"/>
      <w:marBottom w:val="0"/>
      <w:divBdr>
        <w:top w:val="none" w:sz="0" w:space="0" w:color="auto"/>
        <w:left w:val="none" w:sz="0" w:space="0" w:color="auto"/>
        <w:bottom w:val="none" w:sz="0" w:space="0" w:color="auto"/>
        <w:right w:val="none" w:sz="0" w:space="0" w:color="auto"/>
      </w:divBdr>
    </w:div>
    <w:div w:id="1002440145">
      <w:bodyDiv w:val="1"/>
      <w:marLeft w:val="0"/>
      <w:marRight w:val="0"/>
      <w:marTop w:val="0"/>
      <w:marBottom w:val="0"/>
      <w:divBdr>
        <w:top w:val="none" w:sz="0" w:space="0" w:color="auto"/>
        <w:left w:val="none" w:sz="0" w:space="0" w:color="auto"/>
        <w:bottom w:val="none" w:sz="0" w:space="0" w:color="auto"/>
        <w:right w:val="none" w:sz="0" w:space="0" w:color="auto"/>
      </w:divBdr>
    </w:div>
    <w:div w:id="1003433098">
      <w:bodyDiv w:val="1"/>
      <w:marLeft w:val="0"/>
      <w:marRight w:val="0"/>
      <w:marTop w:val="0"/>
      <w:marBottom w:val="0"/>
      <w:divBdr>
        <w:top w:val="none" w:sz="0" w:space="0" w:color="auto"/>
        <w:left w:val="none" w:sz="0" w:space="0" w:color="auto"/>
        <w:bottom w:val="none" w:sz="0" w:space="0" w:color="auto"/>
        <w:right w:val="none" w:sz="0" w:space="0" w:color="auto"/>
      </w:divBdr>
      <w:divsChild>
        <w:div w:id="1236283941">
          <w:marLeft w:val="0"/>
          <w:marRight w:val="0"/>
          <w:marTop w:val="0"/>
          <w:marBottom w:val="0"/>
          <w:divBdr>
            <w:top w:val="none" w:sz="0" w:space="0" w:color="auto"/>
            <w:left w:val="none" w:sz="0" w:space="0" w:color="auto"/>
            <w:bottom w:val="none" w:sz="0" w:space="0" w:color="auto"/>
            <w:right w:val="none" w:sz="0" w:space="0" w:color="auto"/>
          </w:divBdr>
          <w:divsChild>
            <w:div w:id="597910140">
              <w:marLeft w:val="0"/>
              <w:marRight w:val="0"/>
              <w:marTop w:val="0"/>
              <w:marBottom w:val="0"/>
              <w:divBdr>
                <w:top w:val="none" w:sz="0" w:space="0" w:color="auto"/>
                <w:left w:val="none" w:sz="0" w:space="0" w:color="auto"/>
                <w:bottom w:val="none" w:sz="0" w:space="0" w:color="auto"/>
                <w:right w:val="none" w:sz="0" w:space="0" w:color="auto"/>
              </w:divBdr>
            </w:div>
            <w:div w:id="823473904">
              <w:marLeft w:val="0"/>
              <w:marRight w:val="0"/>
              <w:marTop w:val="0"/>
              <w:marBottom w:val="0"/>
              <w:divBdr>
                <w:top w:val="none" w:sz="0" w:space="0" w:color="auto"/>
                <w:left w:val="none" w:sz="0" w:space="0" w:color="auto"/>
                <w:bottom w:val="none" w:sz="0" w:space="0" w:color="auto"/>
                <w:right w:val="none" w:sz="0" w:space="0" w:color="auto"/>
              </w:divBdr>
            </w:div>
            <w:div w:id="996684772">
              <w:marLeft w:val="0"/>
              <w:marRight w:val="0"/>
              <w:marTop w:val="0"/>
              <w:marBottom w:val="0"/>
              <w:divBdr>
                <w:top w:val="none" w:sz="0" w:space="0" w:color="auto"/>
                <w:left w:val="none" w:sz="0" w:space="0" w:color="auto"/>
                <w:bottom w:val="none" w:sz="0" w:space="0" w:color="auto"/>
                <w:right w:val="none" w:sz="0" w:space="0" w:color="auto"/>
              </w:divBdr>
            </w:div>
            <w:div w:id="1025794337">
              <w:marLeft w:val="0"/>
              <w:marRight w:val="0"/>
              <w:marTop w:val="0"/>
              <w:marBottom w:val="0"/>
              <w:divBdr>
                <w:top w:val="none" w:sz="0" w:space="0" w:color="auto"/>
                <w:left w:val="none" w:sz="0" w:space="0" w:color="auto"/>
                <w:bottom w:val="none" w:sz="0" w:space="0" w:color="auto"/>
                <w:right w:val="none" w:sz="0" w:space="0" w:color="auto"/>
              </w:divBdr>
            </w:div>
            <w:div w:id="1485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99026">
      <w:bodyDiv w:val="1"/>
      <w:marLeft w:val="0"/>
      <w:marRight w:val="0"/>
      <w:marTop w:val="0"/>
      <w:marBottom w:val="0"/>
      <w:divBdr>
        <w:top w:val="none" w:sz="0" w:space="0" w:color="auto"/>
        <w:left w:val="none" w:sz="0" w:space="0" w:color="auto"/>
        <w:bottom w:val="none" w:sz="0" w:space="0" w:color="auto"/>
        <w:right w:val="none" w:sz="0" w:space="0" w:color="auto"/>
      </w:divBdr>
      <w:divsChild>
        <w:div w:id="414596188">
          <w:marLeft w:val="0"/>
          <w:marRight w:val="0"/>
          <w:marTop w:val="0"/>
          <w:marBottom w:val="0"/>
          <w:divBdr>
            <w:top w:val="none" w:sz="0" w:space="0" w:color="auto"/>
            <w:left w:val="none" w:sz="0" w:space="0" w:color="auto"/>
            <w:bottom w:val="none" w:sz="0" w:space="0" w:color="auto"/>
            <w:right w:val="none" w:sz="0" w:space="0" w:color="auto"/>
          </w:divBdr>
          <w:divsChild>
            <w:div w:id="363942745">
              <w:marLeft w:val="0"/>
              <w:marRight w:val="0"/>
              <w:marTop w:val="0"/>
              <w:marBottom w:val="0"/>
              <w:divBdr>
                <w:top w:val="none" w:sz="0" w:space="0" w:color="auto"/>
                <w:left w:val="none" w:sz="0" w:space="0" w:color="auto"/>
                <w:bottom w:val="none" w:sz="0" w:space="0" w:color="auto"/>
                <w:right w:val="none" w:sz="0" w:space="0" w:color="auto"/>
              </w:divBdr>
            </w:div>
            <w:div w:id="668096454">
              <w:marLeft w:val="0"/>
              <w:marRight w:val="0"/>
              <w:marTop w:val="0"/>
              <w:marBottom w:val="0"/>
              <w:divBdr>
                <w:top w:val="none" w:sz="0" w:space="0" w:color="auto"/>
                <w:left w:val="none" w:sz="0" w:space="0" w:color="auto"/>
                <w:bottom w:val="none" w:sz="0" w:space="0" w:color="auto"/>
                <w:right w:val="none" w:sz="0" w:space="0" w:color="auto"/>
              </w:divBdr>
            </w:div>
            <w:div w:id="16363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9380">
      <w:bodyDiv w:val="1"/>
      <w:marLeft w:val="0"/>
      <w:marRight w:val="0"/>
      <w:marTop w:val="0"/>
      <w:marBottom w:val="0"/>
      <w:divBdr>
        <w:top w:val="none" w:sz="0" w:space="0" w:color="auto"/>
        <w:left w:val="none" w:sz="0" w:space="0" w:color="auto"/>
        <w:bottom w:val="none" w:sz="0" w:space="0" w:color="auto"/>
        <w:right w:val="none" w:sz="0" w:space="0" w:color="auto"/>
      </w:divBdr>
      <w:divsChild>
        <w:div w:id="1668824620">
          <w:marLeft w:val="0"/>
          <w:marRight w:val="0"/>
          <w:marTop w:val="0"/>
          <w:marBottom w:val="0"/>
          <w:divBdr>
            <w:top w:val="none" w:sz="0" w:space="0" w:color="auto"/>
            <w:left w:val="none" w:sz="0" w:space="0" w:color="auto"/>
            <w:bottom w:val="none" w:sz="0" w:space="0" w:color="auto"/>
            <w:right w:val="none" w:sz="0" w:space="0" w:color="auto"/>
          </w:divBdr>
          <w:divsChild>
            <w:div w:id="397173339">
              <w:marLeft w:val="0"/>
              <w:marRight w:val="0"/>
              <w:marTop w:val="0"/>
              <w:marBottom w:val="0"/>
              <w:divBdr>
                <w:top w:val="none" w:sz="0" w:space="0" w:color="auto"/>
                <w:left w:val="none" w:sz="0" w:space="0" w:color="auto"/>
                <w:bottom w:val="none" w:sz="0" w:space="0" w:color="auto"/>
                <w:right w:val="none" w:sz="0" w:space="0" w:color="auto"/>
              </w:divBdr>
              <w:divsChild>
                <w:div w:id="1568833248">
                  <w:marLeft w:val="0"/>
                  <w:marRight w:val="0"/>
                  <w:marTop w:val="0"/>
                  <w:marBottom w:val="0"/>
                  <w:divBdr>
                    <w:top w:val="none" w:sz="0" w:space="0" w:color="auto"/>
                    <w:left w:val="none" w:sz="0" w:space="0" w:color="auto"/>
                    <w:bottom w:val="none" w:sz="0" w:space="0" w:color="auto"/>
                    <w:right w:val="none" w:sz="0" w:space="0" w:color="auto"/>
                  </w:divBdr>
                  <w:divsChild>
                    <w:div w:id="1338389490">
                      <w:marLeft w:val="0"/>
                      <w:marRight w:val="0"/>
                      <w:marTop w:val="0"/>
                      <w:marBottom w:val="0"/>
                      <w:divBdr>
                        <w:top w:val="none" w:sz="0" w:space="0" w:color="auto"/>
                        <w:left w:val="none" w:sz="0" w:space="0" w:color="auto"/>
                        <w:bottom w:val="none" w:sz="0" w:space="0" w:color="auto"/>
                        <w:right w:val="none" w:sz="0" w:space="0" w:color="auto"/>
                      </w:divBdr>
                      <w:divsChild>
                        <w:div w:id="392506943">
                          <w:marLeft w:val="0"/>
                          <w:marRight w:val="0"/>
                          <w:marTop w:val="0"/>
                          <w:marBottom w:val="0"/>
                          <w:divBdr>
                            <w:top w:val="none" w:sz="0" w:space="0" w:color="auto"/>
                            <w:left w:val="none" w:sz="0" w:space="0" w:color="auto"/>
                            <w:bottom w:val="none" w:sz="0" w:space="0" w:color="auto"/>
                            <w:right w:val="none" w:sz="0" w:space="0" w:color="auto"/>
                          </w:divBdr>
                          <w:divsChild>
                            <w:div w:id="1947493447">
                              <w:marLeft w:val="0"/>
                              <w:marRight w:val="0"/>
                              <w:marTop w:val="0"/>
                              <w:marBottom w:val="0"/>
                              <w:divBdr>
                                <w:top w:val="none" w:sz="0" w:space="0" w:color="auto"/>
                                <w:left w:val="none" w:sz="0" w:space="0" w:color="auto"/>
                                <w:bottom w:val="none" w:sz="0" w:space="0" w:color="auto"/>
                                <w:right w:val="none" w:sz="0" w:space="0" w:color="auto"/>
                              </w:divBdr>
                              <w:divsChild>
                                <w:div w:id="1928876598">
                                  <w:marLeft w:val="0"/>
                                  <w:marRight w:val="0"/>
                                  <w:marTop w:val="0"/>
                                  <w:marBottom w:val="0"/>
                                  <w:divBdr>
                                    <w:top w:val="none" w:sz="0" w:space="0" w:color="auto"/>
                                    <w:left w:val="none" w:sz="0" w:space="0" w:color="auto"/>
                                    <w:bottom w:val="none" w:sz="0" w:space="0" w:color="auto"/>
                                    <w:right w:val="none" w:sz="0" w:space="0" w:color="auto"/>
                                  </w:divBdr>
                                  <w:divsChild>
                                    <w:div w:id="1325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807362">
      <w:bodyDiv w:val="1"/>
      <w:marLeft w:val="0"/>
      <w:marRight w:val="0"/>
      <w:marTop w:val="0"/>
      <w:marBottom w:val="0"/>
      <w:divBdr>
        <w:top w:val="none" w:sz="0" w:space="0" w:color="auto"/>
        <w:left w:val="none" w:sz="0" w:space="0" w:color="auto"/>
        <w:bottom w:val="none" w:sz="0" w:space="0" w:color="auto"/>
        <w:right w:val="none" w:sz="0" w:space="0" w:color="auto"/>
      </w:divBdr>
    </w:div>
    <w:div w:id="1034816092">
      <w:bodyDiv w:val="1"/>
      <w:marLeft w:val="0"/>
      <w:marRight w:val="0"/>
      <w:marTop w:val="0"/>
      <w:marBottom w:val="0"/>
      <w:divBdr>
        <w:top w:val="none" w:sz="0" w:space="0" w:color="auto"/>
        <w:left w:val="none" w:sz="0" w:space="0" w:color="auto"/>
        <w:bottom w:val="none" w:sz="0" w:space="0" w:color="auto"/>
        <w:right w:val="none" w:sz="0" w:space="0" w:color="auto"/>
      </w:divBdr>
    </w:div>
    <w:div w:id="1040980740">
      <w:bodyDiv w:val="1"/>
      <w:marLeft w:val="0"/>
      <w:marRight w:val="0"/>
      <w:marTop w:val="0"/>
      <w:marBottom w:val="0"/>
      <w:divBdr>
        <w:top w:val="none" w:sz="0" w:space="0" w:color="auto"/>
        <w:left w:val="none" w:sz="0" w:space="0" w:color="auto"/>
        <w:bottom w:val="none" w:sz="0" w:space="0" w:color="auto"/>
        <w:right w:val="none" w:sz="0" w:space="0" w:color="auto"/>
      </w:divBdr>
      <w:divsChild>
        <w:div w:id="873347398">
          <w:marLeft w:val="1714"/>
          <w:marRight w:val="0"/>
          <w:marTop w:val="86"/>
          <w:marBottom w:val="0"/>
          <w:divBdr>
            <w:top w:val="none" w:sz="0" w:space="0" w:color="auto"/>
            <w:left w:val="none" w:sz="0" w:space="0" w:color="auto"/>
            <w:bottom w:val="none" w:sz="0" w:space="0" w:color="auto"/>
            <w:right w:val="none" w:sz="0" w:space="0" w:color="auto"/>
          </w:divBdr>
        </w:div>
      </w:divsChild>
    </w:div>
    <w:div w:id="1049651141">
      <w:bodyDiv w:val="1"/>
      <w:marLeft w:val="0"/>
      <w:marRight w:val="0"/>
      <w:marTop w:val="0"/>
      <w:marBottom w:val="0"/>
      <w:divBdr>
        <w:top w:val="none" w:sz="0" w:space="0" w:color="auto"/>
        <w:left w:val="none" w:sz="0" w:space="0" w:color="auto"/>
        <w:bottom w:val="none" w:sz="0" w:space="0" w:color="auto"/>
        <w:right w:val="none" w:sz="0" w:space="0" w:color="auto"/>
      </w:divBdr>
    </w:div>
    <w:div w:id="1052463381">
      <w:bodyDiv w:val="1"/>
      <w:marLeft w:val="0"/>
      <w:marRight w:val="0"/>
      <w:marTop w:val="0"/>
      <w:marBottom w:val="0"/>
      <w:divBdr>
        <w:top w:val="none" w:sz="0" w:space="0" w:color="auto"/>
        <w:left w:val="none" w:sz="0" w:space="0" w:color="auto"/>
        <w:bottom w:val="none" w:sz="0" w:space="0" w:color="auto"/>
        <w:right w:val="none" w:sz="0" w:space="0" w:color="auto"/>
      </w:divBdr>
    </w:div>
    <w:div w:id="1055469790">
      <w:bodyDiv w:val="1"/>
      <w:marLeft w:val="0"/>
      <w:marRight w:val="0"/>
      <w:marTop w:val="0"/>
      <w:marBottom w:val="0"/>
      <w:divBdr>
        <w:top w:val="none" w:sz="0" w:space="0" w:color="auto"/>
        <w:left w:val="none" w:sz="0" w:space="0" w:color="auto"/>
        <w:bottom w:val="none" w:sz="0" w:space="0" w:color="auto"/>
        <w:right w:val="none" w:sz="0" w:space="0" w:color="auto"/>
      </w:divBdr>
    </w:div>
    <w:div w:id="1056392671">
      <w:bodyDiv w:val="1"/>
      <w:marLeft w:val="0"/>
      <w:marRight w:val="0"/>
      <w:marTop w:val="0"/>
      <w:marBottom w:val="0"/>
      <w:divBdr>
        <w:top w:val="none" w:sz="0" w:space="0" w:color="auto"/>
        <w:left w:val="none" w:sz="0" w:space="0" w:color="auto"/>
        <w:bottom w:val="none" w:sz="0" w:space="0" w:color="auto"/>
        <w:right w:val="none" w:sz="0" w:space="0" w:color="auto"/>
      </w:divBdr>
    </w:div>
    <w:div w:id="1059980115">
      <w:bodyDiv w:val="1"/>
      <w:marLeft w:val="0"/>
      <w:marRight w:val="0"/>
      <w:marTop w:val="0"/>
      <w:marBottom w:val="0"/>
      <w:divBdr>
        <w:top w:val="none" w:sz="0" w:space="0" w:color="auto"/>
        <w:left w:val="none" w:sz="0" w:space="0" w:color="auto"/>
        <w:bottom w:val="none" w:sz="0" w:space="0" w:color="auto"/>
        <w:right w:val="none" w:sz="0" w:space="0" w:color="auto"/>
      </w:divBdr>
    </w:div>
    <w:div w:id="1072505918">
      <w:bodyDiv w:val="1"/>
      <w:marLeft w:val="0"/>
      <w:marRight w:val="0"/>
      <w:marTop w:val="0"/>
      <w:marBottom w:val="0"/>
      <w:divBdr>
        <w:top w:val="none" w:sz="0" w:space="0" w:color="auto"/>
        <w:left w:val="none" w:sz="0" w:space="0" w:color="auto"/>
        <w:bottom w:val="none" w:sz="0" w:space="0" w:color="auto"/>
        <w:right w:val="none" w:sz="0" w:space="0" w:color="auto"/>
      </w:divBdr>
      <w:divsChild>
        <w:div w:id="823358370">
          <w:marLeft w:val="0"/>
          <w:marRight w:val="0"/>
          <w:marTop w:val="0"/>
          <w:marBottom w:val="0"/>
          <w:divBdr>
            <w:top w:val="none" w:sz="0" w:space="0" w:color="auto"/>
            <w:left w:val="none" w:sz="0" w:space="0" w:color="auto"/>
            <w:bottom w:val="none" w:sz="0" w:space="0" w:color="auto"/>
            <w:right w:val="none" w:sz="0" w:space="0" w:color="auto"/>
          </w:divBdr>
          <w:divsChild>
            <w:div w:id="2038769288">
              <w:marLeft w:val="0"/>
              <w:marRight w:val="0"/>
              <w:marTop w:val="0"/>
              <w:marBottom w:val="0"/>
              <w:divBdr>
                <w:top w:val="none" w:sz="0" w:space="0" w:color="auto"/>
                <w:left w:val="none" w:sz="0" w:space="0" w:color="auto"/>
                <w:bottom w:val="none" w:sz="0" w:space="0" w:color="auto"/>
                <w:right w:val="none" w:sz="0" w:space="0" w:color="auto"/>
              </w:divBdr>
              <w:divsChild>
                <w:div w:id="12069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99585">
          <w:marLeft w:val="0"/>
          <w:marRight w:val="0"/>
          <w:marTop w:val="0"/>
          <w:marBottom w:val="0"/>
          <w:divBdr>
            <w:top w:val="none" w:sz="0" w:space="0" w:color="auto"/>
            <w:left w:val="none" w:sz="0" w:space="0" w:color="auto"/>
            <w:bottom w:val="none" w:sz="0" w:space="0" w:color="auto"/>
            <w:right w:val="none" w:sz="0" w:space="0" w:color="auto"/>
          </w:divBdr>
          <w:divsChild>
            <w:div w:id="248974972">
              <w:marLeft w:val="0"/>
              <w:marRight w:val="0"/>
              <w:marTop w:val="0"/>
              <w:marBottom w:val="0"/>
              <w:divBdr>
                <w:top w:val="none" w:sz="0" w:space="0" w:color="auto"/>
                <w:left w:val="none" w:sz="0" w:space="0" w:color="auto"/>
                <w:bottom w:val="none" w:sz="0" w:space="0" w:color="auto"/>
                <w:right w:val="none" w:sz="0" w:space="0" w:color="auto"/>
              </w:divBdr>
              <w:divsChild>
                <w:div w:id="8243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5374">
          <w:marLeft w:val="0"/>
          <w:marRight w:val="0"/>
          <w:marTop w:val="0"/>
          <w:marBottom w:val="0"/>
          <w:divBdr>
            <w:top w:val="none" w:sz="0" w:space="0" w:color="auto"/>
            <w:left w:val="none" w:sz="0" w:space="0" w:color="auto"/>
            <w:bottom w:val="none" w:sz="0" w:space="0" w:color="auto"/>
            <w:right w:val="none" w:sz="0" w:space="0" w:color="auto"/>
          </w:divBdr>
          <w:divsChild>
            <w:div w:id="493228808">
              <w:marLeft w:val="0"/>
              <w:marRight w:val="0"/>
              <w:marTop w:val="0"/>
              <w:marBottom w:val="0"/>
              <w:divBdr>
                <w:top w:val="none" w:sz="0" w:space="0" w:color="auto"/>
                <w:left w:val="none" w:sz="0" w:space="0" w:color="auto"/>
                <w:bottom w:val="none" w:sz="0" w:space="0" w:color="auto"/>
                <w:right w:val="none" w:sz="0" w:space="0" w:color="auto"/>
              </w:divBdr>
              <w:divsChild>
                <w:div w:id="888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6831">
          <w:marLeft w:val="0"/>
          <w:marRight w:val="0"/>
          <w:marTop w:val="0"/>
          <w:marBottom w:val="0"/>
          <w:divBdr>
            <w:top w:val="none" w:sz="0" w:space="0" w:color="auto"/>
            <w:left w:val="none" w:sz="0" w:space="0" w:color="auto"/>
            <w:bottom w:val="none" w:sz="0" w:space="0" w:color="auto"/>
            <w:right w:val="none" w:sz="0" w:space="0" w:color="auto"/>
          </w:divBdr>
          <w:divsChild>
            <w:div w:id="397556219">
              <w:marLeft w:val="0"/>
              <w:marRight w:val="0"/>
              <w:marTop w:val="0"/>
              <w:marBottom w:val="0"/>
              <w:divBdr>
                <w:top w:val="none" w:sz="0" w:space="0" w:color="auto"/>
                <w:left w:val="none" w:sz="0" w:space="0" w:color="auto"/>
                <w:bottom w:val="none" w:sz="0" w:space="0" w:color="auto"/>
                <w:right w:val="none" w:sz="0" w:space="0" w:color="auto"/>
              </w:divBdr>
              <w:divsChild>
                <w:div w:id="3860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5907">
      <w:bodyDiv w:val="1"/>
      <w:marLeft w:val="0"/>
      <w:marRight w:val="0"/>
      <w:marTop w:val="0"/>
      <w:marBottom w:val="0"/>
      <w:divBdr>
        <w:top w:val="none" w:sz="0" w:space="0" w:color="auto"/>
        <w:left w:val="none" w:sz="0" w:space="0" w:color="auto"/>
        <w:bottom w:val="none" w:sz="0" w:space="0" w:color="auto"/>
        <w:right w:val="none" w:sz="0" w:space="0" w:color="auto"/>
      </w:divBdr>
    </w:div>
    <w:div w:id="1093550359">
      <w:bodyDiv w:val="1"/>
      <w:marLeft w:val="0"/>
      <w:marRight w:val="0"/>
      <w:marTop w:val="0"/>
      <w:marBottom w:val="0"/>
      <w:divBdr>
        <w:top w:val="none" w:sz="0" w:space="0" w:color="auto"/>
        <w:left w:val="none" w:sz="0" w:space="0" w:color="auto"/>
        <w:bottom w:val="none" w:sz="0" w:space="0" w:color="auto"/>
        <w:right w:val="none" w:sz="0" w:space="0" w:color="auto"/>
      </w:divBdr>
      <w:divsChild>
        <w:div w:id="109514677">
          <w:marLeft w:val="1166"/>
          <w:marRight w:val="0"/>
          <w:marTop w:val="86"/>
          <w:marBottom w:val="0"/>
          <w:divBdr>
            <w:top w:val="none" w:sz="0" w:space="0" w:color="auto"/>
            <w:left w:val="none" w:sz="0" w:space="0" w:color="auto"/>
            <w:bottom w:val="none" w:sz="0" w:space="0" w:color="auto"/>
            <w:right w:val="none" w:sz="0" w:space="0" w:color="auto"/>
          </w:divBdr>
        </w:div>
        <w:div w:id="266695776">
          <w:marLeft w:val="547"/>
          <w:marRight w:val="0"/>
          <w:marTop w:val="86"/>
          <w:marBottom w:val="0"/>
          <w:divBdr>
            <w:top w:val="none" w:sz="0" w:space="0" w:color="auto"/>
            <w:left w:val="none" w:sz="0" w:space="0" w:color="auto"/>
            <w:bottom w:val="none" w:sz="0" w:space="0" w:color="auto"/>
            <w:right w:val="none" w:sz="0" w:space="0" w:color="auto"/>
          </w:divBdr>
        </w:div>
        <w:div w:id="573591387">
          <w:marLeft w:val="1166"/>
          <w:marRight w:val="0"/>
          <w:marTop w:val="86"/>
          <w:marBottom w:val="0"/>
          <w:divBdr>
            <w:top w:val="none" w:sz="0" w:space="0" w:color="auto"/>
            <w:left w:val="none" w:sz="0" w:space="0" w:color="auto"/>
            <w:bottom w:val="none" w:sz="0" w:space="0" w:color="auto"/>
            <w:right w:val="none" w:sz="0" w:space="0" w:color="auto"/>
          </w:divBdr>
        </w:div>
        <w:div w:id="1018046224">
          <w:marLeft w:val="547"/>
          <w:marRight w:val="0"/>
          <w:marTop w:val="86"/>
          <w:marBottom w:val="0"/>
          <w:divBdr>
            <w:top w:val="none" w:sz="0" w:space="0" w:color="auto"/>
            <w:left w:val="none" w:sz="0" w:space="0" w:color="auto"/>
            <w:bottom w:val="none" w:sz="0" w:space="0" w:color="auto"/>
            <w:right w:val="none" w:sz="0" w:space="0" w:color="auto"/>
          </w:divBdr>
        </w:div>
        <w:div w:id="1103454864">
          <w:marLeft w:val="1166"/>
          <w:marRight w:val="0"/>
          <w:marTop w:val="86"/>
          <w:marBottom w:val="0"/>
          <w:divBdr>
            <w:top w:val="none" w:sz="0" w:space="0" w:color="auto"/>
            <w:left w:val="none" w:sz="0" w:space="0" w:color="auto"/>
            <w:bottom w:val="none" w:sz="0" w:space="0" w:color="auto"/>
            <w:right w:val="none" w:sz="0" w:space="0" w:color="auto"/>
          </w:divBdr>
        </w:div>
        <w:div w:id="1157452467">
          <w:marLeft w:val="1166"/>
          <w:marRight w:val="0"/>
          <w:marTop w:val="86"/>
          <w:marBottom w:val="0"/>
          <w:divBdr>
            <w:top w:val="none" w:sz="0" w:space="0" w:color="auto"/>
            <w:left w:val="none" w:sz="0" w:space="0" w:color="auto"/>
            <w:bottom w:val="none" w:sz="0" w:space="0" w:color="auto"/>
            <w:right w:val="none" w:sz="0" w:space="0" w:color="auto"/>
          </w:divBdr>
        </w:div>
        <w:div w:id="1235119172">
          <w:marLeft w:val="547"/>
          <w:marRight w:val="0"/>
          <w:marTop w:val="86"/>
          <w:marBottom w:val="0"/>
          <w:divBdr>
            <w:top w:val="none" w:sz="0" w:space="0" w:color="auto"/>
            <w:left w:val="none" w:sz="0" w:space="0" w:color="auto"/>
            <w:bottom w:val="none" w:sz="0" w:space="0" w:color="auto"/>
            <w:right w:val="none" w:sz="0" w:space="0" w:color="auto"/>
          </w:divBdr>
        </w:div>
        <w:div w:id="1400909746">
          <w:marLeft w:val="1166"/>
          <w:marRight w:val="0"/>
          <w:marTop w:val="86"/>
          <w:marBottom w:val="0"/>
          <w:divBdr>
            <w:top w:val="none" w:sz="0" w:space="0" w:color="auto"/>
            <w:left w:val="none" w:sz="0" w:space="0" w:color="auto"/>
            <w:bottom w:val="none" w:sz="0" w:space="0" w:color="auto"/>
            <w:right w:val="none" w:sz="0" w:space="0" w:color="auto"/>
          </w:divBdr>
        </w:div>
        <w:div w:id="1489053325">
          <w:marLeft w:val="547"/>
          <w:marRight w:val="0"/>
          <w:marTop w:val="86"/>
          <w:marBottom w:val="0"/>
          <w:divBdr>
            <w:top w:val="none" w:sz="0" w:space="0" w:color="auto"/>
            <w:left w:val="none" w:sz="0" w:space="0" w:color="auto"/>
            <w:bottom w:val="none" w:sz="0" w:space="0" w:color="auto"/>
            <w:right w:val="none" w:sz="0" w:space="0" w:color="auto"/>
          </w:divBdr>
        </w:div>
        <w:div w:id="1649551861">
          <w:marLeft w:val="1166"/>
          <w:marRight w:val="0"/>
          <w:marTop w:val="86"/>
          <w:marBottom w:val="0"/>
          <w:divBdr>
            <w:top w:val="none" w:sz="0" w:space="0" w:color="auto"/>
            <w:left w:val="none" w:sz="0" w:space="0" w:color="auto"/>
            <w:bottom w:val="none" w:sz="0" w:space="0" w:color="auto"/>
            <w:right w:val="none" w:sz="0" w:space="0" w:color="auto"/>
          </w:divBdr>
        </w:div>
      </w:divsChild>
    </w:div>
    <w:div w:id="1093890105">
      <w:bodyDiv w:val="1"/>
      <w:marLeft w:val="0"/>
      <w:marRight w:val="0"/>
      <w:marTop w:val="0"/>
      <w:marBottom w:val="0"/>
      <w:divBdr>
        <w:top w:val="none" w:sz="0" w:space="0" w:color="auto"/>
        <w:left w:val="none" w:sz="0" w:space="0" w:color="auto"/>
        <w:bottom w:val="none" w:sz="0" w:space="0" w:color="auto"/>
        <w:right w:val="none" w:sz="0" w:space="0" w:color="auto"/>
      </w:divBdr>
    </w:div>
    <w:div w:id="1119302798">
      <w:bodyDiv w:val="1"/>
      <w:marLeft w:val="0"/>
      <w:marRight w:val="0"/>
      <w:marTop w:val="0"/>
      <w:marBottom w:val="0"/>
      <w:divBdr>
        <w:top w:val="none" w:sz="0" w:space="0" w:color="auto"/>
        <w:left w:val="none" w:sz="0" w:space="0" w:color="auto"/>
        <w:bottom w:val="none" w:sz="0" w:space="0" w:color="auto"/>
        <w:right w:val="none" w:sz="0" w:space="0" w:color="auto"/>
      </w:divBdr>
      <w:divsChild>
        <w:div w:id="474689714">
          <w:marLeft w:val="274"/>
          <w:marRight w:val="0"/>
          <w:marTop w:val="86"/>
          <w:marBottom w:val="0"/>
          <w:divBdr>
            <w:top w:val="none" w:sz="0" w:space="0" w:color="auto"/>
            <w:left w:val="none" w:sz="0" w:space="0" w:color="auto"/>
            <w:bottom w:val="none" w:sz="0" w:space="0" w:color="auto"/>
            <w:right w:val="none" w:sz="0" w:space="0" w:color="auto"/>
          </w:divBdr>
        </w:div>
        <w:div w:id="1790197147">
          <w:marLeft w:val="274"/>
          <w:marRight w:val="0"/>
          <w:marTop w:val="86"/>
          <w:marBottom w:val="0"/>
          <w:divBdr>
            <w:top w:val="none" w:sz="0" w:space="0" w:color="auto"/>
            <w:left w:val="none" w:sz="0" w:space="0" w:color="auto"/>
            <w:bottom w:val="none" w:sz="0" w:space="0" w:color="auto"/>
            <w:right w:val="none" w:sz="0" w:space="0" w:color="auto"/>
          </w:divBdr>
        </w:div>
      </w:divsChild>
    </w:div>
    <w:div w:id="1142773278">
      <w:bodyDiv w:val="1"/>
      <w:marLeft w:val="0"/>
      <w:marRight w:val="0"/>
      <w:marTop w:val="0"/>
      <w:marBottom w:val="0"/>
      <w:divBdr>
        <w:top w:val="none" w:sz="0" w:space="0" w:color="auto"/>
        <w:left w:val="none" w:sz="0" w:space="0" w:color="auto"/>
        <w:bottom w:val="none" w:sz="0" w:space="0" w:color="auto"/>
        <w:right w:val="none" w:sz="0" w:space="0" w:color="auto"/>
      </w:divBdr>
    </w:div>
    <w:div w:id="1146363116">
      <w:bodyDiv w:val="1"/>
      <w:marLeft w:val="0"/>
      <w:marRight w:val="0"/>
      <w:marTop w:val="0"/>
      <w:marBottom w:val="0"/>
      <w:divBdr>
        <w:top w:val="none" w:sz="0" w:space="0" w:color="auto"/>
        <w:left w:val="none" w:sz="0" w:space="0" w:color="auto"/>
        <w:bottom w:val="none" w:sz="0" w:space="0" w:color="auto"/>
        <w:right w:val="none" w:sz="0" w:space="0" w:color="auto"/>
      </w:divBdr>
    </w:div>
    <w:div w:id="1156457623">
      <w:bodyDiv w:val="1"/>
      <w:marLeft w:val="0"/>
      <w:marRight w:val="0"/>
      <w:marTop w:val="0"/>
      <w:marBottom w:val="0"/>
      <w:divBdr>
        <w:top w:val="none" w:sz="0" w:space="0" w:color="auto"/>
        <w:left w:val="none" w:sz="0" w:space="0" w:color="auto"/>
        <w:bottom w:val="none" w:sz="0" w:space="0" w:color="auto"/>
        <w:right w:val="none" w:sz="0" w:space="0" w:color="auto"/>
      </w:divBdr>
    </w:div>
    <w:div w:id="1165248115">
      <w:bodyDiv w:val="1"/>
      <w:marLeft w:val="0"/>
      <w:marRight w:val="0"/>
      <w:marTop w:val="0"/>
      <w:marBottom w:val="0"/>
      <w:divBdr>
        <w:top w:val="none" w:sz="0" w:space="0" w:color="auto"/>
        <w:left w:val="none" w:sz="0" w:space="0" w:color="auto"/>
        <w:bottom w:val="none" w:sz="0" w:space="0" w:color="auto"/>
        <w:right w:val="none" w:sz="0" w:space="0" w:color="auto"/>
      </w:divBdr>
    </w:div>
    <w:div w:id="1176119634">
      <w:bodyDiv w:val="1"/>
      <w:marLeft w:val="0"/>
      <w:marRight w:val="0"/>
      <w:marTop w:val="0"/>
      <w:marBottom w:val="0"/>
      <w:divBdr>
        <w:top w:val="none" w:sz="0" w:space="0" w:color="auto"/>
        <w:left w:val="none" w:sz="0" w:space="0" w:color="auto"/>
        <w:bottom w:val="none" w:sz="0" w:space="0" w:color="auto"/>
        <w:right w:val="none" w:sz="0" w:space="0" w:color="auto"/>
      </w:divBdr>
      <w:divsChild>
        <w:div w:id="759447865">
          <w:marLeft w:val="0"/>
          <w:marRight w:val="0"/>
          <w:marTop w:val="0"/>
          <w:marBottom w:val="0"/>
          <w:divBdr>
            <w:top w:val="none" w:sz="0" w:space="0" w:color="auto"/>
            <w:left w:val="none" w:sz="0" w:space="0" w:color="auto"/>
            <w:bottom w:val="none" w:sz="0" w:space="0" w:color="auto"/>
            <w:right w:val="none" w:sz="0" w:space="0" w:color="auto"/>
          </w:divBdr>
          <w:divsChild>
            <w:div w:id="1859198926">
              <w:marLeft w:val="0"/>
              <w:marRight w:val="0"/>
              <w:marTop w:val="0"/>
              <w:marBottom w:val="0"/>
              <w:divBdr>
                <w:top w:val="none" w:sz="0" w:space="0" w:color="auto"/>
                <w:left w:val="none" w:sz="0" w:space="0" w:color="auto"/>
                <w:bottom w:val="none" w:sz="0" w:space="0" w:color="auto"/>
                <w:right w:val="none" w:sz="0" w:space="0" w:color="auto"/>
              </w:divBdr>
              <w:divsChild>
                <w:div w:id="1666320738">
                  <w:marLeft w:val="0"/>
                  <w:marRight w:val="0"/>
                  <w:marTop w:val="0"/>
                  <w:marBottom w:val="0"/>
                  <w:divBdr>
                    <w:top w:val="none" w:sz="0" w:space="0" w:color="auto"/>
                    <w:left w:val="none" w:sz="0" w:space="0" w:color="auto"/>
                    <w:bottom w:val="none" w:sz="0" w:space="0" w:color="auto"/>
                    <w:right w:val="none" w:sz="0" w:space="0" w:color="auto"/>
                  </w:divBdr>
                  <w:divsChild>
                    <w:div w:id="1789199586">
                      <w:marLeft w:val="0"/>
                      <w:marRight w:val="0"/>
                      <w:marTop w:val="0"/>
                      <w:marBottom w:val="0"/>
                      <w:divBdr>
                        <w:top w:val="none" w:sz="0" w:space="0" w:color="auto"/>
                        <w:left w:val="none" w:sz="0" w:space="0" w:color="auto"/>
                        <w:bottom w:val="none" w:sz="0" w:space="0" w:color="auto"/>
                        <w:right w:val="none" w:sz="0" w:space="0" w:color="auto"/>
                      </w:divBdr>
                      <w:divsChild>
                        <w:div w:id="1946108348">
                          <w:marLeft w:val="0"/>
                          <w:marRight w:val="0"/>
                          <w:marTop w:val="0"/>
                          <w:marBottom w:val="0"/>
                          <w:divBdr>
                            <w:top w:val="none" w:sz="0" w:space="0" w:color="auto"/>
                            <w:left w:val="none" w:sz="0" w:space="0" w:color="auto"/>
                            <w:bottom w:val="none" w:sz="0" w:space="0" w:color="auto"/>
                            <w:right w:val="none" w:sz="0" w:space="0" w:color="auto"/>
                          </w:divBdr>
                          <w:divsChild>
                            <w:div w:id="25255802">
                              <w:marLeft w:val="0"/>
                              <w:marRight w:val="0"/>
                              <w:marTop w:val="0"/>
                              <w:marBottom w:val="0"/>
                              <w:divBdr>
                                <w:top w:val="none" w:sz="0" w:space="0" w:color="auto"/>
                                <w:left w:val="none" w:sz="0" w:space="0" w:color="auto"/>
                                <w:bottom w:val="none" w:sz="0" w:space="0" w:color="auto"/>
                                <w:right w:val="none" w:sz="0" w:space="0" w:color="auto"/>
                              </w:divBdr>
                              <w:divsChild>
                                <w:div w:id="982348414">
                                  <w:marLeft w:val="0"/>
                                  <w:marRight w:val="0"/>
                                  <w:marTop w:val="0"/>
                                  <w:marBottom w:val="0"/>
                                  <w:divBdr>
                                    <w:top w:val="none" w:sz="0" w:space="0" w:color="auto"/>
                                    <w:left w:val="none" w:sz="0" w:space="0" w:color="auto"/>
                                    <w:bottom w:val="none" w:sz="0" w:space="0" w:color="auto"/>
                                    <w:right w:val="none" w:sz="0" w:space="0" w:color="auto"/>
                                  </w:divBdr>
                                  <w:divsChild>
                                    <w:div w:id="1527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592430">
      <w:bodyDiv w:val="1"/>
      <w:marLeft w:val="0"/>
      <w:marRight w:val="0"/>
      <w:marTop w:val="0"/>
      <w:marBottom w:val="0"/>
      <w:divBdr>
        <w:top w:val="none" w:sz="0" w:space="0" w:color="auto"/>
        <w:left w:val="none" w:sz="0" w:space="0" w:color="auto"/>
        <w:bottom w:val="none" w:sz="0" w:space="0" w:color="auto"/>
        <w:right w:val="none" w:sz="0" w:space="0" w:color="auto"/>
      </w:divBdr>
    </w:div>
    <w:div w:id="1204824474">
      <w:bodyDiv w:val="1"/>
      <w:marLeft w:val="0"/>
      <w:marRight w:val="0"/>
      <w:marTop w:val="0"/>
      <w:marBottom w:val="0"/>
      <w:divBdr>
        <w:top w:val="none" w:sz="0" w:space="0" w:color="auto"/>
        <w:left w:val="none" w:sz="0" w:space="0" w:color="auto"/>
        <w:bottom w:val="none" w:sz="0" w:space="0" w:color="auto"/>
        <w:right w:val="none" w:sz="0" w:space="0" w:color="auto"/>
      </w:divBdr>
      <w:divsChild>
        <w:div w:id="156505852">
          <w:marLeft w:val="274"/>
          <w:marRight w:val="0"/>
          <w:marTop w:val="86"/>
          <w:marBottom w:val="0"/>
          <w:divBdr>
            <w:top w:val="none" w:sz="0" w:space="0" w:color="auto"/>
            <w:left w:val="none" w:sz="0" w:space="0" w:color="auto"/>
            <w:bottom w:val="none" w:sz="0" w:space="0" w:color="auto"/>
            <w:right w:val="none" w:sz="0" w:space="0" w:color="auto"/>
          </w:divBdr>
        </w:div>
        <w:div w:id="656302702">
          <w:marLeft w:val="994"/>
          <w:marRight w:val="0"/>
          <w:marTop w:val="86"/>
          <w:marBottom w:val="0"/>
          <w:divBdr>
            <w:top w:val="none" w:sz="0" w:space="0" w:color="auto"/>
            <w:left w:val="none" w:sz="0" w:space="0" w:color="auto"/>
            <w:bottom w:val="none" w:sz="0" w:space="0" w:color="auto"/>
            <w:right w:val="none" w:sz="0" w:space="0" w:color="auto"/>
          </w:divBdr>
        </w:div>
        <w:div w:id="841706345">
          <w:marLeft w:val="274"/>
          <w:marRight w:val="0"/>
          <w:marTop w:val="86"/>
          <w:marBottom w:val="0"/>
          <w:divBdr>
            <w:top w:val="none" w:sz="0" w:space="0" w:color="auto"/>
            <w:left w:val="none" w:sz="0" w:space="0" w:color="auto"/>
            <w:bottom w:val="none" w:sz="0" w:space="0" w:color="auto"/>
            <w:right w:val="none" w:sz="0" w:space="0" w:color="auto"/>
          </w:divBdr>
        </w:div>
        <w:div w:id="1525946894">
          <w:marLeft w:val="274"/>
          <w:marRight w:val="0"/>
          <w:marTop w:val="86"/>
          <w:marBottom w:val="0"/>
          <w:divBdr>
            <w:top w:val="none" w:sz="0" w:space="0" w:color="auto"/>
            <w:left w:val="none" w:sz="0" w:space="0" w:color="auto"/>
            <w:bottom w:val="none" w:sz="0" w:space="0" w:color="auto"/>
            <w:right w:val="none" w:sz="0" w:space="0" w:color="auto"/>
          </w:divBdr>
        </w:div>
        <w:div w:id="1784954696">
          <w:marLeft w:val="274"/>
          <w:marRight w:val="0"/>
          <w:marTop w:val="86"/>
          <w:marBottom w:val="0"/>
          <w:divBdr>
            <w:top w:val="none" w:sz="0" w:space="0" w:color="auto"/>
            <w:left w:val="none" w:sz="0" w:space="0" w:color="auto"/>
            <w:bottom w:val="none" w:sz="0" w:space="0" w:color="auto"/>
            <w:right w:val="none" w:sz="0" w:space="0" w:color="auto"/>
          </w:divBdr>
        </w:div>
      </w:divsChild>
    </w:div>
    <w:div w:id="1211963291">
      <w:bodyDiv w:val="1"/>
      <w:marLeft w:val="0"/>
      <w:marRight w:val="0"/>
      <w:marTop w:val="0"/>
      <w:marBottom w:val="0"/>
      <w:divBdr>
        <w:top w:val="none" w:sz="0" w:space="0" w:color="auto"/>
        <w:left w:val="none" w:sz="0" w:space="0" w:color="auto"/>
        <w:bottom w:val="none" w:sz="0" w:space="0" w:color="auto"/>
        <w:right w:val="none" w:sz="0" w:space="0" w:color="auto"/>
      </w:divBdr>
      <w:divsChild>
        <w:div w:id="529950452">
          <w:marLeft w:val="994"/>
          <w:marRight w:val="0"/>
          <w:marTop w:val="86"/>
          <w:marBottom w:val="0"/>
          <w:divBdr>
            <w:top w:val="none" w:sz="0" w:space="0" w:color="auto"/>
            <w:left w:val="none" w:sz="0" w:space="0" w:color="auto"/>
            <w:bottom w:val="none" w:sz="0" w:space="0" w:color="auto"/>
            <w:right w:val="none" w:sz="0" w:space="0" w:color="auto"/>
          </w:divBdr>
        </w:div>
        <w:div w:id="989477444">
          <w:marLeft w:val="274"/>
          <w:marRight w:val="0"/>
          <w:marTop w:val="86"/>
          <w:marBottom w:val="0"/>
          <w:divBdr>
            <w:top w:val="none" w:sz="0" w:space="0" w:color="auto"/>
            <w:left w:val="none" w:sz="0" w:space="0" w:color="auto"/>
            <w:bottom w:val="none" w:sz="0" w:space="0" w:color="auto"/>
            <w:right w:val="none" w:sz="0" w:space="0" w:color="auto"/>
          </w:divBdr>
        </w:div>
        <w:div w:id="1285236687">
          <w:marLeft w:val="274"/>
          <w:marRight w:val="0"/>
          <w:marTop w:val="86"/>
          <w:marBottom w:val="0"/>
          <w:divBdr>
            <w:top w:val="none" w:sz="0" w:space="0" w:color="auto"/>
            <w:left w:val="none" w:sz="0" w:space="0" w:color="auto"/>
            <w:bottom w:val="none" w:sz="0" w:space="0" w:color="auto"/>
            <w:right w:val="none" w:sz="0" w:space="0" w:color="auto"/>
          </w:divBdr>
        </w:div>
        <w:div w:id="1310788448">
          <w:marLeft w:val="274"/>
          <w:marRight w:val="0"/>
          <w:marTop w:val="86"/>
          <w:marBottom w:val="0"/>
          <w:divBdr>
            <w:top w:val="none" w:sz="0" w:space="0" w:color="auto"/>
            <w:left w:val="none" w:sz="0" w:space="0" w:color="auto"/>
            <w:bottom w:val="none" w:sz="0" w:space="0" w:color="auto"/>
            <w:right w:val="none" w:sz="0" w:space="0" w:color="auto"/>
          </w:divBdr>
        </w:div>
        <w:div w:id="1703818670">
          <w:marLeft w:val="994"/>
          <w:marRight w:val="0"/>
          <w:marTop w:val="86"/>
          <w:marBottom w:val="0"/>
          <w:divBdr>
            <w:top w:val="none" w:sz="0" w:space="0" w:color="auto"/>
            <w:left w:val="none" w:sz="0" w:space="0" w:color="auto"/>
            <w:bottom w:val="none" w:sz="0" w:space="0" w:color="auto"/>
            <w:right w:val="none" w:sz="0" w:space="0" w:color="auto"/>
          </w:divBdr>
        </w:div>
        <w:div w:id="1955745757">
          <w:marLeft w:val="994"/>
          <w:marRight w:val="0"/>
          <w:marTop w:val="86"/>
          <w:marBottom w:val="0"/>
          <w:divBdr>
            <w:top w:val="none" w:sz="0" w:space="0" w:color="auto"/>
            <w:left w:val="none" w:sz="0" w:space="0" w:color="auto"/>
            <w:bottom w:val="none" w:sz="0" w:space="0" w:color="auto"/>
            <w:right w:val="none" w:sz="0" w:space="0" w:color="auto"/>
          </w:divBdr>
        </w:div>
        <w:div w:id="2096970213">
          <w:marLeft w:val="994"/>
          <w:marRight w:val="0"/>
          <w:marTop w:val="86"/>
          <w:marBottom w:val="0"/>
          <w:divBdr>
            <w:top w:val="none" w:sz="0" w:space="0" w:color="auto"/>
            <w:left w:val="none" w:sz="0" w:space="0" w:color="auto"/>
            <w:bottom w:val="none" w:sz="0" w:space="0" w:color="auto"/>
            <w:right w:val="none" w:sz="0" w:space="0" w:color="auto"/>
          </w:divBdr>
        </w:div>
      </w:divsChild>
    </w:div>
    <w:div w:id="1213998990">
      <w:bodyDiv w:val="1"/>
      <w:marLeft w:val="0"/>
      <w:marRight w:val="0"/>
      <w:marTop w:val="0"/>
      <w:marBottom w:val="0"/>
      <w:divBdr>
        <w:top w:val="none" w:sz="0" w:space="0" w:color="auto"/>
        <w:left w:val="none" w:sz="0" w:space="0" w:color="auto"/>
        <w:bottom w:val="none" w:sz="0" w:space="0" w:color="auto"/>
        <w:right w:val="none" w:sz="0" w:space="0" w:color="auto"/>
      </w:divBdr>
    </w:div>
    <w:div w:id="1215585900">
      <w:bodyDiv w:val="1"/>
      <w:marLeft w:val="0"/>
      <w:marRight w:val="0"/>
      <w:marTop w:val="0"/>
      <w:marBottom w:val="0"/>
      <w:divBdr>
        <w:top w:val="none" w:sz="0" w:space="0" w:color="auto"/>
        <w:left w:val="none" w:sz="0" w:space="0" w:color="auto"/>
        <w:bottom w:val="none" w:sz="0" w:space="0" w:color="auto"/>
        <w:right w:val="none" w:sz="0" w:space="0" w:color="auto"/>
      </w:divBdr>
    </w:div>
    <w:div w:id="1221557988">
      <w:bodyDiv w:val="1"/>
      <w:marLeft w:val="0"/>
      <w:marRight w:val="0"/>
      <w:marTop w:val="0"/>
      <w:marBottom w:val="0"/>
      <w:divBdr>
        <w:top w:val="none" w:sz="0" w:space="0" w:color="auto"/>
        <w:left w:val="none" w:sz="0" w:space="0" w:color="auto"/>
        <w:bottom w:val="none" w:sz="0" w:space="0" w:color="auto"/>
        <w:right w:val="none" w:sz="0" w:space="0" w:color="auto"/>
      </w:divBdr>
    </w:div>
    <w:div w:id="1240018330">
      <w:bodyDiv w:val="1"/>
      <w:marLeft w:val="0"/>
      <w:marRight w:val="0"/>
      <w:marTop w:val="0"/>
      <w:marBottom w:val="0"/>
      <w:divBdr>
        <w:top w:val="none" w:sz="0" w:space="0" w:color="auto"/>
        <w:left w:val="none" w:sz="0" w:space="0" w:color="auto"/>
        <w:bottom w:val="none" w:sz="0" w:space="0" w:color="auto"/>
        <w:right w:val="none" w:sz="0" w:space="0" w:color="auto"/>
      </w:divBdr>
    </w:div>
    <w:div w:id="1243446360">
      <w:bodyDiv w:val="1"/>
      <w:marLeft w:val="0"/>
      <w:marRight w:val="0"/>
      <w:marTop w:val="0"/>
      <w:marBottom w:val="0"/>
      <w:divBdr>
        <w:top w:val="none" w:sz="0" w:space="0" w:color="auto"/>
        <w:left w:val="none" w:sz="0" w:space="0" w:color="auto"/>
        <w:bottom w:val="none" w:sz="0" w:space="0" w:color="auto"/>
        <w:right w:val="none" w:sz="0" w:space="0" w:color="auto"/>
      </w:divBdr>
    </w:div>
    <w:div w:id="1252465398">
      <w:bodyDiv w:val="1"/>
      <w:marLeft w:val="0"/>
      <w:marRight w:val="0"/>
      <w:marTop w:val="0"/>
      <w:marBottom w:val="0"/>
      <w:divBdr>
        <w:top w:val="none" w:sz="0" w:space="0" w:color="auto"/>
        <w:left w:val="none" w:sz="0" w:space="0" w:color="auto"/>
        <w:bottom w:val="none" w:sz="0" w:space="0" w:color="auto"/>
        <w:right w:val="none" w:sz="0" w:space="0" w:color="auto"/>
      </w:divBdr>
      <w:divsChild>
        <w:div w:id="986979058">
          <w:marLeft w:val="547"/>
          <w:marRight w:val="0"/>
          <w:marTop w:val="86"/>
          <w:marBottom w:val="240"/>
          <w:divBdr>
            <w:top w:val="none" w:sz="0" w:space="0" w:color="auto"/>
            <w:left w:val="none" w:sz="0" w:space="0" w:color="auto"/>
            <w:bottom w:val="none" w:sz="0" w:space="0" w:color="auto"/>
            <w:right w:val="none" w:sz="0" w:space="0" w:color="auto"/>
          </w:divBdr>
        </w:div>
      </w:divsChild>
    </w:div>
    <w:div w:id="1259673816">
      <w:bodyDiv w:val="1"/>
      <w:marLeft w:val="0"/>
      <w:marRight w:val="0"/>
      <w:marTop w:val="0"/>
      <w:marBottom w:val="0"/>
      <w:divBdr>
        <w:top w:val="none" w:sz="0" w:space="0" w:color="auto"/>
        <w:left w:val="none" w:sz="0" w:space="0" w:color="auto"/>
        <w:bottom w:val="none" w:sz="0" w:space="0" w:color="auto"/>
        <w:right w:val="none" w:sz="0" w:space="0" w:color="auto"/>
      </w:divBdr>
    </w:div>
    <w:div w:id="1263759637">
      <w:bodyDiv w:val="1"/>
      <w:marLeft w:val="0"/>
      <w:marRight w:val="0"/>
      <w:marTop w:val="0"/>
      <w:marBottom w:val="0"/>
      <w:divBdr>
        <w:top w:val="none" w:sz="0" w:space="0" w:color="auto"/>
        <w:left w:val="none" w:sz="0" w:space="0" w:color="auto"/>
        <w:bottom w:val="none" w:sz="0" w:space="0" w:color="auto"/>
        <w:right w:val="none" w:sz="0" w:space="0" w:color="auto"/>
      </w:divBdr>
    </w:div>
    <w:div w:id="1271011430">
      <w:bodyDiv w:val="1"/>
      <w:marLeft w:val="0"/>
      <w:marRight w:val="0"/>
      <w:marTop w:val="0"/>
      <w:marBottom w:val="0"/>
      <w:divBdr>
        <w:top w:val="none" w:sz="0" w:space="0" w:color="auto"/>
        <w:left w:val="none" w:sz="0" w:space="0" w:color="auto"/>
        <w:bottom w:val="none" w:sz="0" w:space="0" w:color="auto"/>
        <w:right w:val="none" w:sz="0" w:space="0" w:color="auto"/>
      </w:divBdr>
    </w:div>
    <w:div w:id="1275289758">
      <w:bodyDiv w:val="1"/>
      <w:marLeft w:val="0"/>
      <w:marRight w:val="0"/>
      <w:marTop w:val="0"/>
      <w:marBottom w:val="0"/>
      <w:divBdr>
        <w:top w:val="none" w:sz="0" w:space="0" w:color="auto"/>
        <w:left w:val="none" w:sz="0" w:space="0" w:color="auto"/>
        <w:bottom w:val="none" w:sz="0" w:space="0" w:color="auto"/>
        <w:right w:val="none" w:sz="0" w:space="0" w:color="auto"/>
      </w:divBdr>
    </w:div>
    <w:div w:id="1292328131">
      <w:bodyDiv w:val="1"/>
      <w:marLeft w:val="0"/>
      <w:marRight w:val="0"/>
      <w:marTop w:val="0"/>
      <w:marBottom w:val="0"/>
      <w:divBdr>
        <w:top w:val="none" w:sz="0" w:space="0" w:color="auto"/>
        <w:left w:val="none" w:sz="0" w:space="0" w:color="auto"/>
        <w:bottom w:val="none" w:sz="0" w:space="0" w:color="auto"/>
        <w:right w:val="none" w:sz="0" w:space="0" w:color="auto"/>
      </w:divBdr>
    </w:div>
    <w:div w:id="1292517764">
      <w:bodyDiv w:val="1"/>
      <w:marLeft w:val="0"/>
      <w:marRight w:val="0"/>
      <w:marTop w:val="0"/>
      <w:marBottom w:val="0"/>
      <w:divBdr>
        <w:top w:val="none" w:sz="0" w:space="0" w:color="auto"/>
        <w:left w:val="none" w:sz="0" w:space="0" w:color="auto"/>
        <w:bottom w:val="none" w:sz="0" w:space="0" w:color="auto"/>
        <w:right w:val="none" w:sz="0" w:space="0" w:color="auto"/>
      </w:divBdr>
    </w:div>
    <w:div w:id="1314217984">
      <w:bodyDiv w:val="1"/>
      <w:marLeft w:val="0"/>
      <w:marRight w:val="0"/>
      <w:marTop w:val="0"/>
      <w:marBottom w:val="0"/>
      <w:divBdr>
        <w:top w:val="none" w:sz="0" w:space="0" w:color="auto"/>
        <w:left w:val="none" w:sz="0" w:space="0" w:color="auto"/>
        <w:bottom w:val="none" w:sz="0" w:space="0" w:color="auto"/>
        <w:right w:val="none" w:sz="0" w:space="0" w:color="auto"/>
      </w:divBdr>
    </w:div>
    <w:div w:id="1316422459">
      <w:bodyDiv w:val="1"/>
      <w:marLeft w:val="0"/>
      <w:marRight w:val="0"/>
      <w:marTop w:val="0"/>
      <w:marBottom w:val="0"/>
      <w:divBdr>
        <w:top w:val="none" w:sz="0" w:space="0" w:color="auto"/>
        <w:left w:val="none" w:sz="0" w:space="0" w:color="auto"/>
        <w:bottom w:val="none" w:sz="0" w:space="0" w:color="auto"/>
        <w:right w:val="none" w:sz="0" w:space="0" w:color="auto"/>
      </w:divBdr>
      <w:divsChild>
        <w:div w:id="301080206">
          <w:marLeft w:val="634"/>
          <w:marRight w:val="0"/>
          <w:marTop w:val="86"/>
          <w:marBottom w:val="120"/>
          <w:divBdr>
            <w:top w:val="none" w:sz="0" w:space="0" w:color="auto"/>
            <w:left w:val="none" w:sz="0" w:space="0" w:color="auto"/>
            <w:bottom w:val="none" w:sz="0" w:space="0" w:color="auto"/>
            <w:right w:val="none" w:sz="0" w:space="0" w:color="auto"/>
          </w:divBdr>
        </w:div>
      </w:divsChild>
    </w:div>
    <w:div w:id="1319917300">
      <w:bodyDiv w:val="1"/>
      <w:marLeft w:val="0"/>
      <w:marRight w:val="0"/>
      <w:marTop w:val="0"/>
      <w:marBottom w:val="0"/>
      <w:divBdr>
        <w:top w:val="none" w:sz="0" w:space="0" w:color="auto"/>
        <w:left w:val="none" w:sz="0" w:space="0" w:color="auto"/>
        <w:bottom w:val="none" w:sz="0" w:space="0" w:color="auto"/>
        <w:right w:val="none" w:sz="0" w:space="0" w:color="auto"/>
      </w:divBdr>
    </w:div>
    <w:div w:id="1319962828">
      <w:bodyDiv w:val="1"/>
      <w:marLeft w:val="0"/>
      <w:marRight w:val="0"/>
      <w:marTop w:val="0"/>
      <w:marBottom w:val="0"/>
      <w:divBdr>
        <w:top w:val="none" w:sz="0" w:space="0" w:color="auto"/>
        <w:left w:val="none" w:sz="0" w:space="0" w:color="auto"/>
        <w:bottom w:val="none" w:sz="0" w:space="0" w:color="auto"/>
        <w:right w:val="none" w:sz="0" w:space="0" w:color="auto"/>
      </w:divBdr>
      <w:divsChild>
        <w:div w:id="775440311">
          <w:marLeft w:val="0"/>
          <w:marRight w:val="0"/>
          <w:marTop w:val="0"/>
          <w:marBottom w:val="0"/>
          <w:divBdr>
            <w:top w:val="none" w:sz="0" w:space="0" w:color="auto"/>
            <w:left w:val="none" w:sz="0" w:space="0" w:color="auto"/>
            <w:bottom w:val="none" w:sz="0" w:space="0" w:color="auto"/>
            <w:right w:val="none" w:sz="0" w:space="0" w:color="auto"/>
          </w:divBdr>
          <w:divsChild>
            <w:div w:id="752554336">
              <w:marLeft w:val="0"/>
              <w:marRight w:val="0"/>
              <w:marTop w:val="0"/>
              <w:marBottom w:val="0"/>
              <w:divBdr>
                <w:top w:val="none" w:sz="0" w:space="0" w:color="auto"/>
                <w:left w:val="none" w:sz="0" w:space="0" w:color="auto"/>
                <w:bottom w:val="none" w:sz="0" w:space="0" w:color="auto"/>
                <w:right w:val="none" w:sz="0" w:space="0" w:color="auto"/>
              </w:divBdr>
              <w:divsChild>
                <w:div w:id="1157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076">
      <w:bodyDiv w:val="1"/>
      <w:marLeft w:val="0"/>
      <w:marRight w:val="0"/>
      <w:marTop w:val="0"/>
      <w:marBottom w:val="0"/>
      <w:divBdr>
        <w:top w:val="none" w:sz="0" w:space="0" w:color="auto"/>
        <w:left w:val="none" w:sz="0" w:space="0" w:color="auto"/>
        <w:bottom w:val="none" w:sz="0" w:space="0" w:color="auto"/>
        <w:right w:val="none" w:sz="0" w:space="0" w:color="auto"/>
      </w:divBdr>
    </w:div>
    <w:div w:id="1334338091">
      <w:bodyDiv w:val="1"/>
      <w:marLeft w:val="0"/>
      <w:marRight w:val="0"/>
      <w:marTop w:val="0"/>
      <w:marBottom w:val="0"/>
      <w:divBdr>
        <w:top w:val="none" w:sz="0" w:space="0" w:color="auto"/>
        <w:left w:val="none" w:sz="0" w:space="0" w:color="auto"/>
        <w:bottom w:val="none" w:sz="0" w:space="0" w:color="auto"/>
        <w:right w:val="none" w:sz="0" w:space="0" w:color="auto"/>
      </w:divBdr>
      <w:divsChild>
        <w:div w:id="179784623">
          <w:marLeft w:val="1166"/>
          <w:marRight w:val="0"/>
          <w:marTop w:val="86"/>
          <w:marBottom w:val="0"/>
          <w:divBdr>
            <w:top w:val="none" w:sz="0" w:space="0" w:color="auto"/>
            <w:left w:val="none" w:sz="0" w:space="0" w:color="auto"/>
            <w:bottom w:val="none" w:sz="0" w:space="0" w:color="auto"/>
            <w:right w:val="none" w:sz="0" w:space="0" w:color="auto"/>
          </w:divBdr>
        </w:div>
        <w:div w:id="222374188">
          <w:marLeft w:val="547"/>
          <w:marRight w:val="0"/>
          <w:marTop w:val="86"/>
          <w:marBottom w:val="0"/>
          <w:divBdr>
            <w:top w:val="none" w:sz="0" w:space="0" w:color="auto"/>
            <w:left w:val="none" w:sz="0" w:space="0" w:color="auto"/>
            <w:bottom w:val="none" w:sz="0" w:space="0" w:color="auto"/>
            <w:right w:val="none" w:sz="0" w:space="0" w:color="auto"/>
          </w:divBdr>
        </w:div>
        <w:div w:id="371004738">
          <w:marLeft w:val="547"/>
          <w:marRight w:val="0"/>
          <w:marTop w:val="86"/>
          <w:marBottom w:val="0"/>
          <w:divBdr>
            <w:top w:val="none" w:sz="0" w:space="0" w:color="auto"/>
            <w:left w:val="none" w:sz="0" w:space="0" w:color="auto"/>
            <w:bottom w:val="none" w:sz="0" w:space="0" w:color="auto"/>
            <w:right w:val="none" w:sz="0" w:space="0" w:color="auto"/>
          </w:divBdr>
        </w:div>
        <w:div w:id="819731043">
          <w:marLeft w:val="547"/>
          <w:marRight w:val="0"/>
          <w:marTop w:val="86"/>
          <w:marBottom w:val="0"/>
          <w:divBdr>
            <w:top w:val="none" w:sz="0" w:space="0" w:color="auto"/>
            <w:left w:val="none" w:sz="0" w:space="0" w:color="auto"/>
            <w:bottom w:val="none" w:sz="0" w:space="0" w:color="auto"/>
            <w:right w:val="none" w:sz="0" w:space="0" w:color="auto"/>
          </w:divBdr>
        </w:div>
        <w:div w:id="834995721">
          <w:marLeft w:val="1166"/>
          <w:marRight w:val="0"/>
          <w:marTop w:val="86"/>
          <w:marBottom w:val="0"/>
          <w:divBdr>
            <w:top w:val="none" w:sz="0" w:space="0" w:color="auto"/>
            <w:left w:val="none" w:sz="0" w:space="0" w:color="auto"/>
            <w:bottom w:val="none" w:sz="0" w:space="0" w:color="auto"/>
            <w:right w:val="none" w:sz="0" w:space="0" w:color="auto"/>
          </w:divBdr>
        </w:div>
        <w:div w:id="851651852">
          <w:marLeft w:val="1166"/>
          <w:marRight w:val="0"/>
          <w:marTop w:val="86"/>
          <w:marBottom w:val="0"/>
          <w:divBdr>
            <w:top w:val="none" w:sz="0" w:space="0" w:color="auto"/>
            <w:left w:val="none" w:sz="0" w:space="0" w:color="auto"/>
            <w:bottom w:val="none" w:sz="0" w:space="0" w:color="auto"/>
            <w:right w:val="none" w:sz="0" w:space="0" w:color="auto"/>
          </w:divBdr>
        </w:div>
        <w:div w:id="1715226090">
          <w:marLeft w:val="1166"/>
          <w:marRight w:val="0"/>
          <w:marTop w:val="86"/>
          <w:marBottom w:val="0"/>
          <w:divBdr>
            <w:top w:val="none" w:sz="0" w:space="0" w:color="auto"/>
            <w:left w:val="none" w:sz="0" w:space="0" w:color="auto"/>
            <w:bottom w:val="none" w:sz="0" w:space="0" w:color="auto"/>
            <w:right w:val="none" w:sz="0" w:space="0" w:color="auto"/>
          </w:divBdr>
        </w:div>
        <w:div w:id="1800293377">
          <w:marLeft w:val="547"/>
          <w:marRight w:val="0"/>
          <w:marTop w:val="86"/>
          <w:marBottom w:val="0"/>
          <w:divBdr>
            <w:top w:val="none" w:sz="0" w:space="0" w:color="auto"/>
            <w:left w:val="none" w:sz="0" w:space="0" w:color="auto"/>
            <w:bottom w:val="none" w:sz="0" w:space="0" w:color="auto"/>
            <w:right w:val="none" w:sz="0" w:space="0" w:color="auto"/>
          </w:divBdr>
        </w:div>
        <w:div w:id="1892644701">
          <w:marLeft w:val="1166"/>
          <w:marRight w:val="0"/>
          <w:marTop w:val="86"/>
          <w:marBottom w:val="0"/>
          <w:divBdr>
            <w:top w:val="none" w:sz="0" w:space="0" w:color="auto"/>
            <w:left w:val="none" w:sz="0" w:space="0" w:color="auto"/>
            <w:bottom w:val="none" w:sz="0" w:space="0" w:color="auto"/>
            <w:right w:val="none" w:sz="0" w:space="0" w:color="auto"/>
          </w:divBdr>
        </w:div>
      </w:divsChild>
    </w:div>
    <w:div w:id="1336494783">
      <w:bodyDiv w:val="1"/>
      <w:marLeft w:val="0"/>
      <w:marRight w:val="0"/>
      <w:marTop w:val="0"/>
      <w:marBottom w:val="0"/>
      <w:divBdr>
        <w:top w:val="none" w:sz="0" w:space="0" w:color="auto"/>
        <w:left w:val="none" w:sz="0" w:space="0" w:color="auto"/>
        <w:bottom w:val="none" w:sz="0" w:space="0" w:color="auto"/>
        <w:right w:val="none" w:sz="0" w:space="0" w:color="auto"/>
      </w:divBdr>
    </w:div>
    <w:div w:id="1340352258">
      <w:bodyDiv w:val="1"/>
      <w:marLeft w:val="300"/>
      <w:marRight w:val="300"/>
      <w:marTop w:val="0"/>
      <w:marBottom w:val="0"/>
      <w:divBdr>
        <w:top w:val="none" w:sz="0" w:space="0" w:color="auto"/>
        <w:left w:val="none" w:sz="0" w:space="0" w:color="auto"/>
        <w:bottom w:val="none" w:sz="0" w:space="0" w:color="auto"/>
        <w:right w:val="none" w:sz="0" w:space="0" w:color="auto"/>
      </w:divBdr>
      <w:divsChild>
        <w:div w:id="643199730">
          <w:marLeft w:val="0"/>
          <w:marRight w:val="0"/>
          <w:marTop w:val="0"/>
          <w:marBottom w:val="0"/>
          <w:divBdr>
            <w:top w:val="none" w:sz="0" w:space="0" w:color="auto"/>
            <w:left w:val="none" w:sz="0" w:space="0" w:color="auto"/>
            <w:bottom w:val="none" w:sz="0" w:space="0" w:color="auto"/>
            <w:right w:val="none" w:sz="0" w:space="0" w:color="auto"/>
          </w:divBdr>
          <w:divsChild>
            <w:div w:id="84961226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346249081">
      <w:bodyDiv w:val="1"/>
      <w:marLeft w:val="0"/>
      <w:marRight w:val="0"/>
      <w:marTop w:val="0"/>
      <w:marBottom w:val="0"/>
      <w:divBdr>
        <w:top w:val="none" w:sz="0" w:space="0" w:color="auto"/>
        <w:left w:val="none" w:sz="0" w:space="0" w:color="auto"/>
        <w:bottom w:val="none" w:sz="0" w:space="0" w:color="auto"/>
        <w:right w:val="none" w:sz="0" w:space="0" w:color="auto"/>
      </w:divBdr>
    </w:div>
    <w:div w:id="1370489789">
      <w:bodyDiv w:val="1"/>
      <w:marLeft w:val="0"/>
      <w:marRight w:val="0"/>
      <w:marTop w:val="0"/>
      <w:marBottom w:val="0"/>
      <w:divBdr>
        <w:top w:val="none" w:sz="0" w:space="0" w:color="auto"/>
        <w:left w:val="none" w:sz="0" w:space="0" w:color="auto"/>
        <w:bottom w:val="none" w:sz="0" w:space="0" w:color="auto"/>
        <w:right w:val="none" w:sz="0" w:space="0" w:color="auto"/>
      </w:divBdr>
    </w:div>
    <w:div w:id="1372194254">
      <w:bodyDiv w:val="1"/>
      <w:marLeft w:val="0"/>
      <w:marRight w:val="0"/>
      <w:marTop w:val="0"/>
      <w:marBottom w:val="0"/>
      <w:divBdr>
        <w:top w:val="none" w:sz="0" w:space="0" w:color="auto"/>
        <w:left w:val="none" w:sz="0" w:space="0" w:color="auto"/>
        <w:bottom w:val="none" w:sz="0" w:space="0" w:color="auto"/>
        <w:right w:val="none" w:sz="0" w:space="0" w:color="auto"/>
      </w:divBdr>
    </w:div>
    <w:div w:id="1373966074">
      <w:bodyDiv w:val="1"/>
      <w:marLeft w:val="0"/>
      <w:marRight w:val="0"/>
      <w:marTop w:val="0"/>
      <w:marBottom w:val="0"/>
      <w:divBdr>
        <w:top w:val="none" w:sz="0" w:space="0" w:color="auto"/>
        <w:left w:val="none" w:sz="0" w:space="0" w:color="auto"/>
        <w:bottom w:val="none" w:sz="0" w:space="0" w:color="auto"/>
        <w:right w:val="none" w:sz="0" w:space="0" w:color="auto"/>
      </w:divBdr>
    </w:div>
    <w:div w:id="1380975484">
      <w:bodyDiv w:val="1"/>
      <w:marLeft w:val="0"/>
      <w:marRight w:val="0"/>
      <w:marTop w:val="0"/>
      <w:marBottom w:val="0"/>
      <w:divBdr>
        <w:top w:val="none" w:sz="0" w:space="0" w:color="auto"/>
        <w:left w:val="none" w:sz="0" w:space="0" w:color="auto"/>
        <w:bottom w:val="none" w:sz="0" w:space="0" w:color="auto"/>
        <w:right w:val="none" w:sz="0" w:space="0" w:color="auto"/>
      </w:divBdr>
    </w:div>
    <w:div w:id="1384717164">
      <w:bodyDiv w:val="1"/>
      <w:marLeft w:val="0"/>
      <w:marRight w:val="0"/>
      <w:marTop w:val="0"/>
      <w:marBottom w:val="0"/>
      <w:divBdr>
        <w:top w:val="none" w:sz="0" w:space="0" w:color="auto"/>
        <w:left w:val="none" w:sz="0" w:space="0" w:color="auto"/>
        <w:bottom w:val="none" w:sz="0" w:space="0" w:color="auto"/>
        <w:right w:val="none" w:sz="0" w:space="0" w:color="auto"/>
      </w:divBdr>
      <w:divsChild>
        <w:div w:id="201675048">
          <w:marLeft w:val="994"/>
          <w:marRight w:val="0"/>
          <w:marTop w:val="86"/>
          <w:marBottom w:val="0"/>
          <w:divBdr>
            <w:top w:val="none" w:sz="0" w:space="0" w:color="auto"/>
            <w:left w:val="none" w:sz="0" w:space="0" w:color="auto"/>
            <w:bottom w:val="none" w:sz="0" w:space="0" w:color="auto"/>
            <w:right w:val="none" w:sz="0" w:space="0" w:color="auto"/>
          </w:divBdr>
        </w:div>
        <w:div w:id="310404681">
          <w:marLeft w:val="994"/>
          <w:marRight w:val="0"/>
          <w:marTop w:val="86"/>
          <w:marBottom w:val="0"/>
          <w:divBdr>
            <w:top w:val="none" w:sz="0" w:space="0" w:color="auto"/>
            <w:left w:val="none" w:sz="0" w:space="0" w:color="auto"/>
            <w:bottom w:val="none" w:sz="0" w:space="0" w:color="auto"/>
            <w:right w:val="none" w:sz="0" w:space="0" w:color="auto"/>
          </w:divBdr>
        </w:div>
        <w:div w:id="649335394">
          <w:marLeft w:val="994"/>
          <w:marRight w:val="0"/>
          <w:marTop w:val="86"/>
          <w:marBottom w:val="0"/>
          <w:divBdr>
            <w:top w:val="none" w:sz="0" w:space="0" w:color="auto"/>
            <w:left w:val="none" w:sz="0" w:space="0" w:color="auto"/>
            <w:bottom w:val="none" w:sz="0" w:space="0" w:color="auto"/>
            <w:right w:val="none" w:sz="0" w:space="0" w:color="auto"/>
          </w:divBdr>
        </w:div>
        <w:div w:id="843015070">
          <w:marLeft w:val="994"/>
          <w:marRight w:val="0"/>
          <w:marTop w:val="86"/>
          <w:marBottom w:val="0"/>
          <w:divBdr>
            <w:top w:val="none" w:sz="0" w:space="0" w:color="auto"/>
            <w:left w:val="none" w:sz="0" w:space="0" w:color="auto"/>
            <w:bottom w:val="none" w:sz="0" w:space="0" w:color="auto"/>
            <w:right w:val="none" w:sz="0" w:space="0" w:color="auto"/>
          </w:divBdr>
        </w:div>
        <w:div w:id="883638402">
          <w:marLeft w:val="994"/>
          <w:marRight w:val="0"/>
          <w:marTop w:val="86"/>
          <w:marBottom w:val="0"/>
          <w:divBdr>
            <w:top w:val="none" w:sz="0" w:space="0" w:color="auto"/>
            <w:left w:val="none" w:sz="0" w:space="0" w:color="auto"/>
            <w:bottom w:val="none" w:sz="0" w:space="0" w:color="auto"/>
            <w:right w:val="none" w:sz="0" w:space="0" w:color="auto"/>
          </w:divBdr>
        </w:div>
        <w:div w:id="1092705004">
          <w:marLeft w:val="994"/>
          <w:marRight w:val="0"/>
          <w:marTop w:val="86"/>
          <w:marBottom w:val="0"/>
          <w:divBdr>
            <w:top w:val="none" w:sz="0" w:space="0" w:color="auto"/>
            <w:left w:val="none" w:sz="0" w:space="0" w:color="auto"/>
            <w:bottom w:val="none" w:sz="0" w:space="0" w:color="auto"/>
            <w:right w:val="none" w:sz="0" w:space="0" w:color="auto"/>
          </w:divBdr>
        </w:div>
        <w:div w:id="1204443730">
          <w:marLeft w:val="274"/>
          <w:marRight w:val="0"/>
          <w:marTop w:val="86"/>
          <w:marBottom w:val="0"/>
          <w:divBdr>
            <w:top w:val="none" w:sz="0" w:space="0" w:color="auto"/>
            <w:left w:val="none" w:sz="0" w:space="0" w:color="auto"/>
            <w:bottom w:val="none" w:sz="0" w:space="0" w:color="auto"/>
            <w:right w:val="none" w:sz="0" w:space="0" w:color="auto"/>
          </w:divBdr>
        </w:div>
        <w:div w:id="1238900456">
          <w:marLeft w:val="994"/>
          <w:marRight w:val="0"/>
          <w:marTop w:val="86"/>
          <w:marBottom w:val="0"/>
          <w:divBdr>
            <w:top w:val="none" w:sz="0" w:space="0" w:color="auto"/>
            <w:left w:val="none" w:sz="0" w:space="0" w:color="auto"/>
            <w:bottom w:val="none" w:sz="0" w:space="0" w:color="auto"/>
            <w:right w:val="none" w:sz="0" w:space="0" w:color="auto"/>
          </w:divBdr>
        </w:div>
        <w:div w:id="1352487347">
          <w:marLeft w:val="274"/>
          <w:marRight w:val="0"/>
          <w:marTop w:val="86"/>
          <w:marBottom w:val="0"/>
          <w:divBdr>
            <w:top w:val="none" w:sz="0" w:space="0" w:color="auto"/>
            <w:left w:val="none" w:sz="0" w:space="0" w:color="auto"/>
            <w:bottom w:val="none" w:sz="0" w:space="0" w:color="auto"/>
            <w:right w:val="none" w:sz="0" w:space="0" w:color="auto"/>
          </w:divBdr>
        </w:div>
        <w:div w:id="1982617243">
          <w:marLeft w:val="994"/>
          <w:marRight w:val="0"/>
          <w:marTop w:val="86"/>
          <w:marBottom w:val="0"/>
          <w:divBdr>
            <w:top w:val="none" w:sz="0" w:space="0" w:color="auto"/>
            <w:left w:val="none" w:sz="0" w:space="0" w:color="auto"/>
            <w:bottom w:val="none" w:sz="0" w:space="0" w:color="auto"/>
            <w:right w:val="none" w:sz="0" w:space="0" w:color="auto"/>
          </w:divBdr>
        </w:div>
        <w:div w:id="2118208850">
          <w:marLeft w:val="994"/>
          <w:marRight w:val="0"/>
          <w:marTop w:val="86"/>
          <w:marBottom w:val="0"/>
          <w:divBdr>
            <w:top w:val="none" w:sz="0" w:space="0" w:color="auto"/>
            <w:left w:val="none" w:sz="0" w:space="0" w:color="auto"/>
            <w:bottom w:val="none" w:sz="0" w:space="0" w:color="auto"/>
            <w:right w:val="none" w:sz="0" w:space="0" w:color="auto"/>
          </w:divBdr>
        </w:div>
      </w:divsChild>
    </w:div>
    <w:div w:id="1388409878">
      <w:bodyDiv w:val="1"/>
      <w:marLeft w:val="0"/>
      <w:marRight w:val="0"/>
      <w:marTop w:val="0"/>
      <w:marBottom w:val="0"/>
      <w:divBdr>
        <w:top w:val="none" w:sz="0" w:space="0" w:color="auto"/>
        <w:left w:val="none" w:sz="0" w:space="0" w:color="auto"/>
        <w:bottom w:val="none" w:sz="0" w:space="0" w:color="auto"/>
        <w:right w:val="none" w:sz="0" w:space="0" w:color="auto"/>
      </w:divBdr>
    </w:div>
    <w:div w:id="1404916524">
      <w:bodyDiv w:val="1"/>
      <w:marLeft w:val="0"/>
      <w:marRight w:val="0"/>
      <w:marTop w:val="0"/>
      <w:marBottom w:val="0"/>
      <w:divBdr>
        <w:top w:val="none" w:sz="0" w:space="0" w:color="auto"/>
        <w:left w:val="none" w:sz="0" w:space="0" w:color="auto"/>
        <w:bottom w:val="none" w:sz="0" w:space="0" w:color="auto"/>
        <w:right w:val="none" w:sz="0" w:space="0" w:color="auto"/>
      </w:divBdr>
      <w:divsChild>
        <w:div w:id="1503426657">
          <w:marLeft w:val="446"/>
          <w:marRight w:val="0"/>
          <w:marTop w:val="0"/>
          <w:marBottom w:val="0"/>
          <w:divBdr>
            <w:top w:val="none" w:sz="0" w:space="0" w:color="auto"/>
            <w:left w:val="none" w:sz="0" w:space="0" w:color="auto"/>
            <w:bottom w:val="none" w:sz="0" w:space="0" w:color="auto"/>
            <w:right w:val="none" w:sz="0" w:space="0" w:color="auto"/>
          </w:divBdr>
        </w:div>
        <w:div w:id="1556625874">
          <w:marLeft w:val="446"/>
          <w:marRight w:val="0"/>
          <w:marTop w:val="0"/>
          <w:marBottom w:val="0"/>
          <w:divBdr>
            <w:top w:val="none" w:sz="0" w:space="0" w:color="auto"/>
            <w:left w:val="none" w:sz="0" w:space="0" w:color="auto"/>
            <w:bottom w:val="none" w:sz="0" w:space="0" w:color="auto"/>
            <w:right w:val="none" w:sz="0" w:space="0" w:color="auto"/>
          </w:divBdr>
        </w:div>
        <w:div w:id="1648196266">
          <w:marLeft w:val="446"/>
          <w:marRight w:val="0"/>
          <w:marTop w:val="0"/>
          <w:marBottom w:val="0"/>
          <w:divBdr>
            <w:top w:val="none" w:sz="0" w:space="0" w:color="auto"/>
            <w:left w:val="none" w:sz="0" w:space="0" w:color="auto"/>
            <w:bottom w:val="none" w:sz="0" w:space="0" w:color="auto"/>
            <w:right w:val="none" w:sz="0" w:space="0" w:color="auto"/>
          </w:divBdr>
        </w:div>
        <w:div w:id="2080789716">
          <w:marLeft w:val="446"/>
          <w:marRight w:val="0"/>
          <w:marTop w:val="0"/>
          <w:marBottom w:val="0"/>
          <w:divBdr>
            <w:top w:val="none" w:sz="0" w:space="0" w:color="auto"/>
            <w:left w:val="none" w:sz="0" w:space="0" w:color="auto"/>
            <w:bottom w:val="none" w:sz="0" w:space="0" w:color="auto"/>
            <w:right w:val="none" w:sz="0" w:space="0" w:color="auto"/>
          </w:divBdr>
        </w:div>
      </w:divsChild>
    </w:div>
    <w:div w:id="1406681790">
      <w:bodyDiv w:val="1"/>
      <w:marLeft w:val="0"/>
      <w:marRight w:val="0"/>
      <w:marTop w:val="0"/>
      <w:marBottom w:val="0"/>
      <w:divBdr>
        <w:top w:val="none" w:sz="0" w:space="0" w:color="auto"/>
        <w:left w:val="none" w:sz="0" w:space="0" w:color="auto"/>
        <w:bottom w:val="none" w:sz="0" w:space="0" w:color="auto"/>
        <w:right w:val="none" w:sz="0" w:space="0" w:color="auto"/>
      </w:divBdr>
    </w:div>
    <w:div w:id="1409495511">
      <w:bodyDiv w:val="1"/>
      <w:marLeft w:val="0"/>
      <w:marRight w:val="0"/>
      <w:marTop w:val="0"/>
      <w:marBottom w:val="0"/>
      <w:divBdr>
        <w:top w:val="none" w:sz="0" w:space="0" w:color="auto"/>
        <w:left w:val="none" w:sz="0" w:space="0" w:color="auto"/>
        <w:bottom w:val="none" w:sz="0" w:space="0" w:color="auto"/>
        <w:right w:val="none" w:sz="0" w:space="0" w:color="auto"/>
      </w:divBdr>
    </w:div>
    <w:div w:id="1414350590">
      <w:bodyDiv w:val="1"/>
      <w:marLeft w:val="0"/>
      <w:marRight w:val="0"/>
      <w:marTop w:val="0"/>
      <w:marBottom w:val="0"/>
      <w:divBdr>
        <w:top w:val="none" w:sz="0" w:space="0" w:color="auto"/>
        <w:left w:val="none" w:sz="0" w:space="0" w:color="auto"/>
        <w:bottom w:val="none" w:sz="0" w:space="0" w:color="auto"/>
        <w:right w:val="none" w:sz="0" w:space="0" w:color="auto"/>
      </w:divBdr>
    </w:div>
    <w:div w:id="1448232685">
      <w:bodyDiv w:val="1"/>
      <w:marLeft w:val="0"/>
      <w:marRight w:val="0"/>
      <w:marTop w:val="0"/>
      <w:marBottom w:val="0"/>
      <w:divBdr>
        <w:top w:val="none" w:sz="0" w:space="0" w:color="auto"/>
        <w:left w:val="none" w:sz="0" w:space="0" w:color="auto"/>
        <w:bottom w:val="none" w:sz="0" w:space="0" w:color="auto"/>
        <w:right w:val="none" w:sz="0" w:space="0" w:color="auto"/>
      </w:divBdr>
    </w:div>
    <w:div w:id="1480071353">
      <w:bodyDiv w:val="1"/>
      <w:marLeft w:val="0"/>
      <w:marRight w:val="0"/>
      <w:marTop w:val="0"/>
      <w:marBottom w:val="0"/>
      <w:divBdr>
        <w:top w:val="none" w:sz="0" w:space="0" w:color="auto"/>
        <w:left w:val="none" w:sz="0" w:space="0" w:color="auto"/>
        <w:bottom w:val="none" w:sz="0" w:space="0" w:color="auto"/>
        <w:right w:val="none" w:sz="0" w:space="0" w:color="auto"/>
      </w:divBdr>
    </w:div>
    <w:div w:id="1490707837">
      <w:bodyDiv w:val="1"/>
      <w:marLeft w:val="0"/>
      <w:marRight w:val="0"/>
      <w:marTop w:val="0"/>
      <w:marBottom w:val="0"/>
      <w:divBdr>
        <w:top w:val="none" w:sz="0" w:space="0" w:color="auto"/>
        <w:left w:val="none" w:sz="0" w:space="0" w:color="auto"/>
        <w:bottom w:val="none" w:sz="0" w:space="0" w:color="auto"/>
        <w:right w:val="none" w:sz="0" w:space="0" w:color="auto"/>
      </w:divBdr>
    </w:div>
    <w:div w:id="1491215605">
      <w:bodyDiv w:val="1"/>
      <w:marLeft w:val="0"/>
      <w:marRight w:val="0"/>
      <w:marTop w:val="0"/>
      <w:marBottom w:val="0"/>
      <w:divBdr>
        <w:top w:val="none" w:sz="0" w:space="0" w:color="auto"/>
        <w:left w:val="none" w:sz="0" w:space="0" w:color="auto"/>
        <w:bottom w:val="none" w:sz="0" w:space="0" w:color="auto"/>
        <w:right w:val="none" w:sz="0" w:space="0" w:color="auto"/>
      </w:divBdr>
    </w:div>
    <w:div w:id="1495612074">
      <w:bodyDiv w:val="1"/>
      <w:marLeft w:val="0"/>
      <w:marRight w:val="0"/>
      <w:marTop w:val="0"/>
      <w:marBottom w:val="0"/>
      <w:divBdr>
        <w:top w:val="none" w:sz="0" w:space="0" w:color="auto"/>
        <w:left w:val="none" w:sz="0" w:space="0" w:color="auto"/>
        <w:bottom w:val="none" w:sz="0" w:space="0" w:color="auto"/>
        <w:right w:val="none" w:sz="0" w:space="0" w:color="auto"/>
      </w:divBdr>
    </w:div>
    <w:div w:id="1497842288">
      <w:bodyDiv w:val="1"/>
      <w:marLeft w:val="0"/>
      <w:marRight w:val="0"/>
      <w:marTop w:val="0"/>
      <w:marBottom w:val="0"/>
      <w:divBdr>
        <w:top w:val="none" w:sz="0" w:space="0" w:color="auto"/>
        <w:left w:val="none" w:sz="0" w:space="0" w:color="auto"/>
        <w:bottom w:val="none" w:sz="0" w:space="0" w:color="auto"/>
        <w:right w:val="none" w:sz="0" w:space="0" w:color="auto"/>
      </w:divBdr>
      <w:divsChild>
        <w:div w:id="488135679">
          <w:marLeft w:val="0"/>
          <w:marRight w:val="0"/>
          <w:marTop w:val="0"/>
          <w:marBottom w:val="0"/>
          <w:divBdr>
            <w:top w:val="none" w:sz="0" w:space="0" w:color="auto"/>
            <w:left w:val="none" w:sz="0" w:space="0" w:color="auto"/>
            <w:bottom w:val="none" w:sz="0" w:space="0" w:color="auto"/>
            <w:right w:val="none" w:sz="0" w:space="0" w:color="auto"/>
          </w:divBdr>
        </w:div>
        <w:div w:id="2068990628">
          <w:marLeft w:val="0"/>
          <w:marRight w:val="0"/>
          <w:marTop w:val="0"/>
          <w:marBottom w:val="0"/>
          <w:divBdr>
            <w:top w:val="none" w:sz="0" w:space="0" w:color="auto"/>
            <w:left w:val="none" w:sz="0" w:space="0" w:color="auto"/>
            <w:bottom w:val="none" w:sz="0" w:space="0" w:color="auto"/>
            <w:right w:val="none" w:sz="0" w:space="0" w:color="auto"/>
          </w:divBdr>
        </w:div>
      </w:divsChild>
    </w:div>
    <w:div w:id="1502508111">
      <w:bodyDiv w:val="1"/>
      <w:marLeft w:val="0"/>
      <w:marRight w:val="0"/>
      <w:marTop w:val="0"/>
      <w:marBottom w:val="0"/>
      <w:divBdr>
        <w:top w:val="none" w:sz="0" w:space="0" w:color="auto"/>
        <w:left w:val="none" w:sz="0" w:space="0" w:color="auto"/>
        <w:bottom w:val="none" w:sz="0" w:space="0" w:color="auto"/>
        <w:right w:val="none" w:sz="0" w:space="0" w:color="auto"/>
      </w:divBdr>
    </w:div>
    <w:div w:id="1541164654">
      <w:bodyDiv w:val="1"/>
      <w:marLeft w:val="0"/>
      <w:marRight w:val="0"/>
      <w:marTop w:val="0"/>
      <w:marBottom w:val="0"/>
      <w:divBdr>
        <w:top w:val="none" w:sz="0" w:space="0" w:color="auto"/>
        <w:left w:val="none" w:sz="0" w:space="0" w:color="auto"/>
        <w:bottom w:val="none" w:sz="0" w:space="0" w:color="auto"/>
        <w:right w:val="none" w:sz="0" w:space="0" w:color="auto"/>
      </w:divBdr>
      <w:divsChild>
        <w:div w:id="1014303263">
          <w:marLeft w:val="0"/>
          <w:marRight w:val="0"/>
          <w:marTop w:val="0"/>
          <w:marBottom w:val="0"/>
          <w:divBdr>
            <w:top w:val="none" w:sz="0" w:space="0" w:color="auto"/>
            <w:left w:val="none" w:sz="0" w:space="0" w:color="auto"/>
            <w:bottom w:val="none" w:sz="0" w:space="0" w:color="auto"/>
            <w:right w:val="none" w:sz="0" w:space="0" w:color="auto"/>
          </w:divBdr>
        </w:div>
      </w:divsChild>
    </w:div>
    <w:div w:id="1544246169">
      <w:bodyDiv w:val="1"/>
      <w:marLeft w:val="0"/>
      <w:marRight w:val="0"/>
      <w:marTop w:val="0"/>
      <w:marBottom w:val="0"/>
      <w:divBdr>
        <w:top w:val="none" w:sz="0" w:space="0" w:color="auto"/>
        <w:left w:val="none" w:sz="0" w:space="0" w:color="auto"/>
        <w:bottom w:val="none" w:sz="0" w:space="0" w:color="auto"/>
        <w:right w:val="none" w:sz="0" w:space="0" w:color="auto"/>
      </w:divBdr>
    </w:div>
    <w:div w:id="1546676466">
      <w:bodyDiv w:val="1"/>
      <w:marLeft w:val="0"/>
      <w:marRight w:val="0"/>
      <w:marTop w:val="0"/>
      <w:marBottom w:val="0"/>
      <w:divBdr>
        <w:top w:val="none" w:sz="0" w:space="0" w:color="auto"/>
        <w:left w:val="none" w:sz="0" w:space="0" w:color="auto"/>
        <w:bottom w:val="none" w:sz="0" w:space="0" w:color="auto"/>
        <w:right w:val="none" w:sz="0" w:space="0" w:color="auto"/>
      </w:divBdr>
    </w:div>
    <w:div w:id="1549031817">
      <w:bodyDiv w:val="1"/>
      <w:marLeft w:val="0"/>
      <w:marRight w:val="0"/>
      <w:marTop w:val="0"/>
      <w:marBottom w:val="0"/>
      <w:divBdr>
        <w:top w:val="none" w:sz="0" w:space="0" w:color="auto"/>
        <w:left w:val="none" w:sz="0" w:space="0" w:color="auto"/>
        <w:bottom w:val="none" w:sz="0" w:space="0" w:color="auto"/>
        <w:right w:val="none" w:sz="0" w:space="0" w:color="auto"/>
      </w:divBdr>
    </w:div>
    <w:div w:id="1554391616">
      <w:bodyDiv w:val="1"/>
      <w:marLeft w:val="0"/>
      <w:marRight w:val="0"/>
      <w:marTop w:val="0"/>
      <w:marBottom w:val="0"/>
      <w:divBdr>
        <w:top w:val="none" w:sz="0" w:space="0" w:color="auto"/>
        <w:left w:val="none" w:sz="0" w:space="0" w:color="auto"/>
        <w:bottom w:val="none" w:sz="0" w:space="0" w:color="auto"/>
        <w:right w:val="none" w:sz="0" w:space="0" w:color="auto"/>
      </w:divBdr>
      <w:divsChild>
        <w:div w:id="467477091">
          <w:marLeft w:val="274"/>
          <w:marRight w:val="0"/>
          <w:marTop w:val="86"/>
          <w:marBottom w:val="0"/>
          <w:divBdr>
            <w:top w:val="none" w:sz="0" w:space="0" w:color="auto"/>
            <w:left w:val="none" w:sz="0" w:space="0" w:color="auto"/>
            <w:bottom w:val="none" w:sz="0" w:space="0" w:color="auto"/>
            <w:right w:val="none" w:sz="0" w:space="0" w:color="auto"/>
          </w:divBdr>
        </w:div>
        <w:div w:id="609312504">
          <w:marLeft w:val="274"/>
          <w:marRight w:val="0"/>
          <w:marTop w:val="86"/>
          <w:marBottom w:val="0"/>
          <w:divBdr>
            <w:top w:val="none" w:sz="0" w:space="0" w:color="auto"/>
            <w:left w:val="none" w:sz="0" w:space="0" w:color="auto"/>
            <w:bottom w:val="none" w:sz="0" w:space="0" w:color="auto"/>
            <w:right w:val="none" w:sz="0" w:space="0" w:color="auto"/>
          </w:divBdr>
        </w:div>
        <w:div w:id="749085781">
          <w:marLeft w:val="274"/>
          <w:marRight w:val="0"/>
          <w:marTop w:val="86"/>
          <w:marBottom w:val="0"/>
          <w:divBdr>
            <w:top w:val="none" w:sz="0" w:space="0" w:color="auto"/>
            <w:left w:val="none" w:sz="0" w:space="0" w:color="auto"/>
            <w:bottom w:val="none" w:sz="0" w:space="0" w:color="auto"/>
            <w:right w:val="none" w:sz="0" w:space="0" w:color="auto"/>
          </w:divBdr>
        </w:div>
        <w:div w:id="1143503786">
          <w:marLeft w:val="274"/>
          <w:marRight w:val="0"/>
          <w:marTop w:val="86"/>
          <w:marBottom w:val="0"/>
          <w:divBdr>
            <w:top w:val="none" w:sz="0" w:space="0" w:color="auto"/>
            <w:left w:val="none" w:sz="0" w:space="0" w:color="auto"/>
            <w:bottom w:val="none" w:sz="0" w:space="0" w:color="auto"/>
            <w:right w:val="none" w:sz="0" w:space="0" w:color="auto"/>
          </w:divBdr>
        </w:div>
        <w:div w:id="1667394913">
          <w:marLeft w:val="274"/>
          <w:marRight w:val="0"/>
          <w:marTop w:val="86"/>
          <w:marBottom w:val="0"/>
          <w:divBdr>
            <w:top w:val="none" w:sz="0" w:space="0" w:color="auto"/>
            <w:left w:val="none" w:sz="0" w:space="0" w:color="auto"/>
            <w:bottom w:val="none" w:sz="0" w:space="0" w:color="auto"/>
            <w:right w:val="none" w:sz="0" w:space="0" w:color="auto"/>
          </w:divBdr>
        </w:div>
        <w:div w:id="1786728089">
          <w:marLeft w:val="274"/>
          <w:marRight w:val="0"/>
          <w:marTop w:val="86"/>
          <w:marBottom w:val="0"/>
          <w:divBdr>
            <w:top w:val="none" w:sz="0" w:space="0" w:color="auto"/>
            <w:left w:val="none" w:sz="0" w:space="0" w:color="auto"/>
            <w:bottom w:val="none" w:sz="0" w:space="0" w:color="auto"/>
            <w:right w:val="none" w:sz="0" w:space="0" w:color="auto"/>
          </w:divBdr>
        </w:div>
      </w:divsChild>
    </w:div>
    <w:div w:id="1564368423">
      <w:bodyDiv w:val="1"/>
      <w:marLeft w:val="0"/>
      <w:marRight w:val="0"/>
      <w:marTop w:val="0"/>
      <w:marBottom w:val="0"/>
      <w:divBdr>
        <w:top w:val="none" w:sz="0" w:space="0" w:color="auto"/>
        <w:left w:val="none" w:sz="0" w:space="0" w:color="auto"/>
        <w:bottom w:val="none" w:sz="0" w:space="0" w:color="auto"/>
        <w:right w:val="none" w:sz="0" w:space="0" w:color="auto"/>
      </w:divBdr>
      <w:divsChild>
        <w:div w:id="154036974">
          <w:marLeft w:val="547"/>
          <w:marRight w:val="0"/>
          <w:marTop w:val="96"/>
          <w:marBottom w:val="0"/>
          <w:divBdr>
            <w:top w:val="none" w:sz="0" w:space="0" w:color="auto"/>
            <w:left w:val="none" w:sz="0" w:space="0" w:color="auto"/>
            <w:bottom w:val="none" w:sz="0" w:space="0" w:color="auto"/>
            <w:right w:val="none" w:sz="0" w:space="0" w:color="auto"/>
          </w:divBdr>
        </w:div>
        <w:div w:id="174227103">
          <w:marLeft w:val="547"/>
          <w:marRight w:val="0"/>
          <w:marTop w:val="96"/>
          <w:marBottom w:val="0"/>
          <w:divBdr>
            <w:top w:val="none" w:sz="0" w:space="0" w:color="auto"/>
            <w:left w:val="none" w:sz="0" w:space="0" w:color="auto"/>
            <w:bottom w:val="none" w:sz="0" w:space="0" w:color="auto"/>
            <w:right w:val="none" w:sz="0" w:space="0" w:color="auto"/>
          </w:divBdr>
        </w:div>
        <w:div w:id="1017544105">
          <w:marLeft w:val="547"/>
          <w:marRight w:val="0"/>
          <w:marTop w:val="96"/>
          <w:marBottom w:val="0"/>
          <w:divBdr>
            <w:top w:val="none" w:sz="0" w:space="0" w:color="auto"/>
            <w:left w:val="none" w:sz="0" w:space="0" w:color="auto"/>
            <w:bottom w:val="none" w:sz="0" w:space="0" w:color="auto"/>
            <w:right w:val="none" w:sz="0" w:space="0" w:color="auto"/>
          </w:divBdr>
        </w:div>
        <w:div w:id="1174687158">
          <w:marLeft w:val="547"/>
          <w:marRight w:val="0"/>
          <w:marTop w:val="96"/>
          <w:marBottom w:val="0"/>
          <w:divBdr>
            <w:top w:val="none" w:sz="0" w:space="0" w:color="auto"/>
            <w:left w:val="none" w:sz="0" w:space="0" w:color="auto"/>
            <w:bottom w:val="none" w:sz="0" w:space="0" w:color="auto"/>
            <w:right w:val="none" w:sz="0" w:space="0" w:color="auto"/>
          </w:divBdr>
        </w:div>
        <w:div w:id="1499423753">
          <w:marLeft w:val="547"/>
          <w:marRight w:val="0"/>
          <w:marTop w:val="96"/>
          <w:marBottom w:val="0"/>
          <w:divBdr>
            <w:top w:val="none" w:sz="0" w:space="0" w:color="auto"/>
            <w:left w:val="none" w:sz="0" w:space="0" w:color="auto"/>
            <w:bottom w:val="none" w:sz="0" w:space="0" w:color="auto"/>
            <w:right w:val="none" w:sz="0" w:space="0" w:color="auto"/>
          </w:divBdr>
        </w:div>
      </w:divsChild>
    </w:div>
    <w:div w:id="1572811701">
      <w:bodyDiv w:val="1"/>
      <w:marLeft w:val="0"/>
      <w:marRight w:val="0"/>
      <w:marTop w:val="0"/>
      <w:marBottom w:val="0"/>
      <w:divBdr>
        <w:top w:val="none" w:sz="0" w:space="0" w:color="auto"/>
        <w:left w:val="none" w:sz="0" w:space="0" w:color="auto"/>
        <w:bottom w:val="none" w:sz="0" w:space="0" w:color="auto"/>
        <w:right w:val="none" w:sz="0" w:space="0" w:color="auto"/>
      </w:divBdr>
      <w:divsChild>
        <w:div w:id="852766601">
          <w:marLeft w:val="547"/>
          <w:marRight w:val="0"/>
          <w:marTop w:val="96"/>
          <w:marBottom w:val="0"/>
          <w:divBdr>
            <w:top w:val="none" w:sz="0" w:space="0" w:color="auto"/>
            <w:left w:val="none" w:sz="0" w:space="0" w:color="auto"/>
            <w:bottom w:val="none" w:sz="0" w:space="0" w:color="auto"/>
            <w:right w:val="none" w:sz="0" w:space="0" w:color="auto"/>
          </w:divBdr>
        </w:div>
        <w:div w:id="1343704414">
          <w:marLeft w:val="547"/>
          <w:marRight w:val="0"/>
          <w:marTop w:val="96"/>
          <w:marBottom w:val="0"/>
          <w:divBdr>
            <w:top w:val="none" w:sz="0" w:space="0" w:color="auto"/>
            <w:left w:val="none" w:sz="0" w:space="0" w:color="auto"/>
            <w:bottom w:val="none" w:sz="0" w:space="0" w:color="auto"/>
            <w:right w:val="none" w:sz="0" w:space="0" w:color="auto"/>
          </w:divBdr>
        </w:div>
        <w:div w:id="1859928415">
          <w:marLeft w:val="547"/>
          <w:marRight w:val="0"/>
          <w:marTop w:val="96"/>
          <w:marBottom w:val="0"/>
          <w:divBdr>
            <w:top w:val="none" w:sz="0" w:space="0" w:color="auto"/>
            <w:left w:val="none" w:sz="0" w:space="0" w:color="auto"/>
            <w:bottom w:val="none" w:sz="0" w:space="0" w:color="auto"/>
            <w:right w:val="none" w:sz="0" w:space="0" w:color="auto"/>
          </w:divBdr>
        </w:div>
        <w:div w:id="2108648698">
          <w:marLeft w:val="547"/>
          <w:marRight w:val="0"/>
          <w:marTop w:val="96"/>
          <w:marBottom w:val="0"/>
          <w:divBdr>
            <w:top w:val="none" w:sz="0" w:space="0" w:color="auto"/>
            <w:left w:val="none" w:sz="0" w:space="0" w:color="auto"/>
            <w:bottom w:val="none" w:sz="0" w:space="0" w:color="auto"/>
            <w:right w:val="none" w:sz="0" w:space="0" w:color="auto"/>
          </w:divBdr>
        </w:div>
      </w:divsChild>
    </w:div>
    <w:div w:id="1574772607">
      <w:bodyDiv w:val="1"/>
      <w:marLeft w:val="0"/>
      <w:marRight w:val="0"/>
      <w:marTop w:val="0"/>
      <w:marBottom w:val="0"/>
      <w:divBdr>
        <w:top w:val="none" w:sz="0" w:space="0" w:color="auto"/>
        <w:left w:val="none" w:sz="0" w:space="0" w:color="auto"/>
        <w:bottom w:val="none" w:sz="0" w:space="0" w:color="auto"/>
        <w:right w:val="none" w:sz="0" w:space="0" w:color="auto"/>
      </w:divBdr>
      <w:divsChild>
        <w:div w:id="381058304">
          <w:marLeft w:val="994"/>
          <w:marRight w:val="0"/>
          <w:marTop w:val="86"/>
          <w:marBottom w:val="0"/>
          <w:divBdr>
            <w:top w:val="none" w:sz="0" w:space="0" w:color="auto"/>
            <w:left w:val="none" w:sz="0" w:space="0" w:color="auto"/>
            <w:bottom w:val="none" w:sz="0" w:space="0" w:color="auto"/>
            <w:right w:val="none" w:sz="0" w:space="0" w:color="auto"/>
          </w:divBdr>
        </w:div>
        <w:div w:id="434135005">
          <w:marLeft w:val="274"/>
          <w:marRight w:val="0"/>
          <w:marTop w:val="86"/>
          <w:marBottom w:val="0"/>
          <w:divBdr>
            <w:top w:val="none" w:sz="0" w:space="0" w:color="auto"/>
            <w:left w:val="none" w:sz="0" w:space="0" w:color="auto"/>
            <w:bottom w:val="none" w:sz="0" w:space="0" w:color="auto"/>
            <w:right w:val="none" w:sz="0" w:space="0" w:color="auto"/>
          </w:divBdr>
        </w:div>
        <w:div w:id="944340446">
          <w:marLeft w:val="274"/>
          <w:marRight w:val="0"/>
          <w:marTop w:val="86"/>
          <w:marBottom w:val="0"/>
          <w:divBdr>
            <w:top w:val="none" w:sz="0" w:space="0" w:color="auto"/>
            <w:left w:val="none" w:sz="0" w:space="0" w:color="auto"/>
            <w:bottom w:val="none" w:sz="0" w:space="0" w:color="auto"/>
            <w:right w:val="none" w:sz="0" w:space="0" w:color="auto"/>
          </w:divBdr>
        </w:div>
        <w:div w:id="949044014">
          <w:marLeft w:val="274"/>
          <w:marRight w:val="0"/>
          <w:marTop w:val="86"/>
          <w:marBottom w:val="0"/>
          <w:divBdr>
            <w:top w:val="none" w:sz="0" w:space="0" w:color="auto"/>
            <w:left w:val="none" w:sz="0" w:space="0" w:color="auto"/>
            <w:bottom w:val="none" w:sz="0" w:space="0" w:color="auto"/>
            <w:right w:val="none" w:sz="0" w:space="0" w:color="auto"/>
          </w:divBdr>
        </w:div>
        <w:div w:id="1075905424">
          <w:marLeft w:val="994"/>
          <w:marRight w:val="0"/>
          <w:marTop w:val="86"/>
          <w:marBottom w:val="0"/>
          <w:divBdr>
            <w:top w:val="none" w:sz="0" w:space="0" w:color="auto"/>
            <w:left w:val="none" w:sz="0" w:space="0" w:color="auto"/>
            <w:bottom w:val="none" w:sz="0" w:space="0" w:color="auto"/>
            <w:right w:val="none" w:sz="0" w:space="0" w:color="auto"/>
          </w:divBdr>
        </w:div>
        <w:div w:id="1257714095">
          <w:marLeft w:val="274"/>
          <w:marRight w:val="0"/>
          <w:marTop w:val="86"/>
          <w:marBottom w:val="0"/>
          <w:divBdr>
            <w:top w:val="none" w:sz="0" w:space="0" w:color="auto"/>
            <w:left w:val="none" w:sz="0" w:space="0" w:color="auto"/>
            <w:bottom w:val="none" w:sz="0" w:space="0" w:color="auto"/>
            <w:right w:val="none" w:sz="0" w:space="0" w:color="auto"/>
          </w:divBdr>
        </w:div>
        <w:div w:id="1296834074">
          <w:marLeft w:val="274"/>
          <w:marRight w:val="0"/>
          <w:marTop w:val="86"/>
          <w:marBottom w:val="0"/>
          <w:divBdr>
            <w:top w:val="none" w:sz="0" w:space="0" w:color="auto"/>
            <w:left w:val="none" w:sz="0" w:space="0" w:color="auto"/>
            <w:bottom w:val="none" w:sz="0" w:space="0" w:color="auto"/>
            <w:right w:val="none" w:sz="0" w:space="0" w:color="auto"/>
          </w:divBdr>
        </w:div>
        <w:div w:id="1306275517">
          <w:marLeft w:val="274"/>
          <w:marRight w:val="0"/>
          <w:marTop w:val="86"/>
          <w:marBottom w:val="0"/>
          <w:divBdr>
            <w:top w:val="none" w:sz="0" w:space="0" w:color="auto"/>
            <w:left w:val="none" w:sz="0" w:space="0" w:color="auto"/>
            <w:bottom w:val="none" w:sz="0" w:space="0" w:color="auto"/>
            <w:right w:val="none" w:sz="0" w:space="0" w:color="auto"/>
          </w:divBdr>
        </w:div>
        <w:div w:id="1471049742">
          <w:marLeft w:val="274"/>
          <w:marRight w:val="0"/>
          <w:marTop w:val="86"/>
          <w:marBottom w:val="0"/>
          <w:divBdr>
            <w:top w:val="none" w:sz="0" w:space="0" w:color="auto"/>
            <w:left w:val="none" w:sz="0" w:space="0" w:color="auto"/>
            <w:bottom w:val="none" w:sz="0" w:space="0" w:color="auto"/>
            <w:right w:val="none" w:sz="0" w:space="0" w:color="auto"/>
          </w:divBdr>
        </w:div>
        <w:div w:id="1695837156">
          <w:marLeft w:val="274"/>
          <w:marRight w:val="0"/>
          <w:marTop w:val="86"/>
          <w:marBottom w:val="0"/>
          <w:divBdr>
            <w:top w:val="none" w:sz="0" w:space="0" w:color="auto"/>
            <w:left w:val="none" w:sz="0" w:space="0" w:color="auto"/>
            <w:bottom w:val="none" w:sz="0" w:space="0" w:color="auto"/>
            <w:right w:val="none" w:sz="0" w:space="0" w:color="auto"/>
          </w:divBdr>
        </w:div>
        <w:div w:id="1985769942">
          <w:marLeft w:val="274"/>
          <w:marRight w:val="0"/>
          <w:marTop w:val="86"/>
          <w:marBottom w:val="0"/>
          <w:divBdr>
            <w:top w:val="none" w:sz="0" w:space="0" w:color="auto"/>
            <w:left w:val="none" w:sz="0" w:space="0" w:color="auto"/>
            <w:bottom w:val="none" w:sz="0" w:space="0" w:color="auto"/>
            <w:right w:val="none" w:sz="0" w:space="0" w:color="auto"/>
          </w:divBdr>
        </w:div>
      </w:divsChild>
    </w:div>
    <w:div w:id="1575509983">
      <w:bodyDiv w:val="1"/>
      <w:marLeft w:val="0"/>
      <w:marRight w:val="0"/>
      <w:marTop w:val="0"/>
      <w:marBottom w:val="0"/>
      <w:divBdr>
        <w:top w:val="none" w:sz="0" w:space="0" w:color="auto"/>
        <w:left w:val="none" w:sz="0" w:space="0" w:color="auto"/>
        <w:bottom w:val="none" w:sz="0" w:space="0" w:color="auto"/>
        <w:right w:val="none" w:sz="0" w:space="0" w:color="auto"/>
      </w:divBdr>
    </w:div>
    <w:div w:id="1575702027">
      <w:bodyDiv w:val="1"/>
      <w:marLeft w:val="0"/>
      <w:marRight w:val="0"/>
      <w:marTop w:val="0"/>
      <w:marBottom w:val="0"/>
      <w:divBdr>
        <w:top w:val="none" w:sz="0" w:space="0" w:color="auto"/>
        <w:left w:val="none" w:sz="0" w:space="0" w:color="auto"/>
        <w:bottom w:val="none" w:sz="0" w:space="0" w:color="auto"/>
        <w:right w:val="none" w:sz="0" w:space="0" w:color="auto"/>
      </w:divBdr>
    </w:div>
    <w:div w:id="1577738663">
      <w:bodyDiv w:val="1"/>
      <w:marLeft w:val="0"/>
      <w:marRight w:val="0"/>
      <w:marTop w:val="0"/>
      <w:marBottom w:val="0"/>
      <w:divBdr>
        <w:top w:val="none" w:sz="0" w:space="0" w:color="auto"/>
        <w:left w:val="none" w:sz="0" w:space="0" w:color="auto"/>
        <w:bottom w:val="none" w:sz="0" w:space="0" w:color="auto"/>
        <w:right w:val="none" w:sz="0" w:space="0" w:color="auto"/>
      </w:divBdr>
    </w:div>
    <w:div w:id="1596398762">
      <w:bodyDiv w:val="1"/>
      <w:marLeft w:val="0"/>
      <w:marRight w:val="0"/>
      <w:marTop w:val="0"/>
      <w:marBottom w:val="0"/>
      <w:divBdr>
        <w:top w:val="none" w:sz="0" w:space="0" w:color="auto"/>
        <w:left w:val="none" w:sz="0" w:space="0" w:color="auto"/>
        <w:bottom w:val="none" w:sz="0" w:space="0" w:color="auto"/>
        <w:right w:val="none" w:sz="0" w:space="0" w:color="auto"/>
      </w:divBdr>
      <w:divsChild>
        <w:div w:id="1103763437">
          <w:marLeft w:val="0"/>
          <w:marRight w:val="0"/>
          <w:marTop w:val="0"/>
          <w:marBottom w:val="0"/>
          <w:divBdr>
            <w:top w:val="none" w:sz="0" w:space="0" w:color="auto"/>
            <w:left w:val="none" w:sz="0" w:space="0" w:color="auto"/>
            <w:bottom w:val="none" w:sz="0" w:space="0" w:color="auto"/>
            <w:right w:val="none" w:sz="0" w:space="0" w:color="auto"/>
          </w:divBdr>
        </w:div>
        <w:div w:id="1655573393">
          <w:marLeft w:val="0"/>
          <w:marRight w:val="0"/>
          <w:marTop w:val="0"/>
          <w:marBottom w:val="0"/>
          <w:divBdr>
            <w:top w:val="none" w:sz="0" w:space="0" w:color="auto"/>
            <w:left w:val="none" w:sz="0" w:space="0" w:color="auto"/>
            <w:bottom w:val="none" w:sz="0" w:space="0" w:color="auto"/>
            <w:right w:val="none" w:sz="0" w:space="0" w:color="auto"/>
          </w:divBdr>
        </w:div>
      </w:divsChild>
    </w:div>
    <w:div w:id="1599097502">
      <w:bodyDiv w:val="1"/>
      <w:marLeft w:val="0"/>
      <w:marRight w:val="0"/>
      <w:marTop w:val="0"/>
      <w:marBottom w:val="0"/>
      <w:divBdr>
        <w:top w:val="none" w:sz="0" w:space="0" w:color="auto"/>
        <w:left w:val="none" w:sz="0" w:space="0" w:color="auto"/>
        <w:bottom w:val="none" w:sz="0" w:space="0" w:color="auto"/>
        <w:right w:val="none" w:sz="0" w:space="0" w:color="auto"/>
      </w:divBdr>
      <w:divsChild>
        <w:div w:id="413742353">
          <w:marLeft w:val="547"/>
          <w:marRight w:val="0"/>
          <w:marTop w:val="96"/>
          <w:marBottom w:val="0"/>
          <w:divBdr>
            <w:top w:val="none" w:sz="0" w:space="0" w:color="auto"/>
            <w:left w:val="none" w:sz="0" w:space="0" w:color="auto"/>
            <w:bottom w:val="none" w:sz="0" w:space="0" w:color="auto"/>
            <w:right w:val="none" w:sz="0" w:space="0" w:color="auto"/>
          </w:divBdr>
        </w:div>
        <w:div w:id="623540371">
          <w:marLeft w:val="547"/>
          <w:marRight w:val="0"/>
          <w:marTop w:val="96"/>
          <w:marBottom w:val="0"/>
          <w:divBdr>
            <w:top w:val="none" w:sz="0" w:space="0" w:color="auto"/>
            <w:left w:val="none" w:sz="0" w:space="0" w:color="auto"/>
            <w:bottom w:val="none" w:sz="0" w:space="0" w:color="auto"/>
            <w:right w:val="none" w:sz="0" w:space="0" w:color="auto"/>
          </w:divBdr>
        </w:div>
        <w:div w:id="663977143">
          <w:marLeft w:val="547"/>
          <w:marRight w:val="0"/>
          <w:marTop w:val="96"/>
          <w:marBottom w:val="0"/>
          <w:divBdr>
            <w:top w:val="none" w:sz="0" w:space="0" w:color="auto"/>
            <w:left w:val="none" w:sz="0" w:space="0" w:color="auto"/>
            <w:bottom w:val="none" w:sz="0" w:space="0" w:color="auto"/>
            <w:right w:val="none" w:sz="0" w:space="0" w:color="auto"/>
          </w:divBdr>
        </w:div>
        <w:div w:id="843517126">
          <w:marLeft w:val="547"/>
          <w:marRight w:val="0"/>
          <w:marTop w:val="96"/>
          <w:marBottom w:val="0"/>
          <w:divBdr>
            <w:top w:val="none" w:sz="0" w:space="0" w:color="auto"/>
            <w:left w:val="none" w:sz="0" w:space="0" w:color="auto"/>
            <w:bottom w:val="none" w:sz="0" w:space="0" w:color="auto"/>
            <w:right w:val="none" w:sz="0" w:space="0" w:color="auto"/>
          </w:divBdr>
        </w:div>
        <w:div w:id="1073242284">
          <w:marLeft w:val="547"/>
          <w:marRight w:val="0"/>
          <w:marTop w:val="96"/>
          <w:marBottom w:val="0"/>
          <w:divBdr>
            <w:top w:val="none" w:sz="0" w:space="0" w:color="auto"/>
            <w:left w:val="none" w:sz="0" w:space="0" w:color="auto"/>
            <w:bottom w:val="none" w:sz="0" w:space="0" w:color="auto"/>
            <w:right w:val="none" w:sz="0" w:space="0" w:color="auto"/>
          </w:divBdr>
        </w:div>
        <w:div w:id="1992979851">
          <w:marLeft w:val="547"/>
          <w:marRight w:val="0"/>
          <w:marTop w:val="96"/>
          <w:marBottom w:val="0"/>
          <w:divBdr>
            <w:top w:val="none" w:sz="0" w:space="0" w:color="auto"/>
            <w:left w:val="none" w:sz="0" w:space="0" w:color="auto"/>
            <w:bottom w:val="none" w:sz="0" w:space="0" w:color="auto"/>
            <w:right w:val="none" w:sz="0" w:space="0" w:color="auto"/>
          </w:divBdr>
        </w:div>
      </w:divsChild>
    </w:div>
    <w:div w:id="1629437389">
      <w:bodyDiv w:val="1"/>
      <w:marLeft w:val="0"/>
      <w:marRight w:val="0"/>
      <w:marTop w:val="0"/>
      <w:marBottom w:val="0"/>
      <w:divBdr>
        <w:top w:val="none" w:sz="0" w:space="0" w:color="auto"/>
        <w:left w:val="none" w:sz="0" w:space="0" w:color="auto"/>
        <w:bottom w:val="none" w:sz="0" w:space="0" w:color="auto"/>
        <w:right w:val="none" w:sz="0" w:space="0" w:color="auto"/>
      </w:divBdr>
    </w:div>
    <w:div w:id="1639264781">
      <w:bodyDiv w:val="1"/>
      <w:marLeft w:val="0"/>
      <w:marRight w:val="0"/>
      <w:marTop w:val="0"/>
      <w:marBottom w:val="0"/>
      <w:divBdr>
        <w:top w:val="none" w:sz="0" w:space="0" w:color="auto"/>
        <w:left w:val="none" w:sz="0" w:space="0" w:color="auto"/>
        <w:bottom w:val="none" w:sz="0" w:space="0" w:color="auto"/>
        <w:right w:val="none" w:sz="0" w:space="0" w:color="auto"/>
      </w:divBdr>
      <w:divsChild>
        <w:div w:id="164830279">
          <w:marLeft w:val="274"/>
          <w:marRight w:val="0"/>
          <w:marTop w:val="86"/>
          <w:marBottom w:val="0"/>
          <w:divBdr>
            <w:top w:val="none" w:sz="0" w:space="0" w:color="auto"/>
            <w:left w:val="none" w:sz="0" w:space="0" w:color="auto"/>
            <w:bottom w:val="none" w:sz="0" w:space="0" w:color="auto"/>
            <w:right w:val="none" w:sz="0" w:space="0" w:color="auto"/>
          </w:divBdr>
        </w:div>
        <w:div w:id="452870838">
          <w:marLeft w:val="274"/>
          <w:marRight w:val="0"/>
          <w:marTop w:val="86"/>
          <w:marBottom w:val="0"/>
          <w:divBdr>
            <w:top w:val="none" w:sz="0" w:space="0" w:color="auto"/>
            <w:left w:val="none" w:sz="0" w:space="0" w:color="auto"/>
            <w:bottom w:val="none" w:sz="0" w:space="0" w:color="auto"/>
            <w:right w:val="none" w:sz="0" w:space="0" w:color="auto"/>
          </w:divBdr>
        </w:div>
        <w:div w:id="704643428">
          <w:marLeft w:val="994"/>
          <w:marRight w:val="0"/>
          <w:marTop w:val="86"/>
          <w:marBottom w:val="0"/>
          <w:divBdr>
            <w:top w:val="none" w:sz="0" w:space="0" w:color="auto"/>
            <w:left w:val="none" w:sz="0" w:space="0" w:color="auto"/>
            <w:bottom w:val="none" w:sz="0" w:space="0" w:color="auto"/>
            <w:right w:val="none" w:sz="0" w:space="0" w:color="auto"/>
          </w:divBdr>
        </w:div>
        <w:div w:id="778646668">
          <w:marLeft w:val="274"/>
          <w:marRight w:val="0"/>
          <w:marTop w:val="86"/>
          <w:marBottom w:val="0"/>
          <w:divBdr>
            <w:top w:val="none" w:sz="0" w:space="0" w:color="auto"/>
            <w:left w:val="none" w:sz="0" w:space="0" w:color="auto"/>
            <w:bottom w:val="none" w:sz="0" w:space="0" w:color="auto"/>
            <w:right w:val="none" w:sz="0" w:space="0" w:color="auto"/>
          </w:divBdr>
        </w:div>
        <w:div w:id="2129351734">
          <w:marLeft w:val="994"/>
          <w:marRight w:val="0"/>
          <w:marTop w:val="86"/>
          <w:marBottom w:val="0"/>
          <w:divBdr>
            <w:top w:val="none" w:sz="0" w:space="0" w:color="auto"/>
            <w:left w:val="none" w:sz="0" w:space="0" w:color="auto"/>
            <w:bottom w:val="none" w:sz="0" w:space="0" w:color="auto"/>
            <w:right w:val="none" w:sz="0" w:space="0" w:color="auto"/>
          </w:divBdr>
        </w:div>
        <w:div w:id="2146313603">
          <w:marLeft w:val="274"/>
          <w:marRight w:val="0"/>
          <w:marTop w:val="86"/>
          <w:marBottom w:val="0"/>
          <w:divBdr>
            <w:top w:val="none" w:sz="0" w:space="0" w:color="auto"/>
            <w:left w:val="none" w:sz="0" w:space="0" w:color="auto"/>
            <w:bottom w:val="none" w:sz="0" w:space="0" w:color="auto"/>
            <w:right w:val="none" w:sz="0" w:space="0" w:color="auto"/>
          </w:divBdr>
        </w:div>
      </w:divsChild>
    </w:div>
    <w:div w:id="1640378485">
      <w:bodyDiv w:val="1"/>
      <w:marLeft w:val="0"/>
      <w:marRight w:val="0"/>
      <w:marTop w:val="0"/>
      <w:marBottom w:val="0"/>
      <w:divBdr>
        <w:top w:val="none" w:sz="0" w:space="0" w:color="auto"/>
        <w:left w:val="none" w:sz="0" w:space="0" w:color="auto"/>
        <w:bottom w:val="none" w:sz="0" w:space="0" w:color="auto"/>
        <w:right w:val="none" w:sz="0" w:space="0" w:color="auto"/>
      </w:divBdr>
    </w:div>
    <w:div w:id="1642493892">
      <w:bodyDiv w:val="1"/>
      <w:marLeft w:val="0"/>
      <w:marRight w:val="0"/>
      <w:marTop w:val="0"/>
      <w:marBottom w:val="0"/>
      <w:divBdr>
        <w:top w:val="none" w:sz="0" w:space="0" w:color="auto"/>
        <w:left w:val="none" w:sz="0" w:space="0" w:color="auto"/>
        <w:bottom w:val="none" w:sz="0" w:space="0" w:color="auto"/>
        <w:right w:val="none" w:sz="0" w:space="0" w:color="auto"/>
      </w:divBdr>
    </w:div>
    <w:div w:id="1651517755">
      <w:bodyDiv w:val="1"/>
      <w:marLeft w:val="0"/>
      <w:marRight w:val="0"/>
      <w:marTop w:val="0"/>
      <w:marBottom w:val="0"/>
      <w:divBdr>
        <w:top w:val="none" w:sz="0" w:space="0" w:color="auto"/>
        <w:left w:val="none" w:sz="0" w:space="0" w:color="auto"/>
        <w:bottom w:val="none" w:sz="0" w:space="0" w:color="auto"/>
        <w:right w:val="none" w:sz="0" w:space="0" w:color="auto"/>
      </w:divBdr>
      <w:divsChild>
        <w:div w:id="31854700">
          <w:marLeft w:val="0"/>
          <w:marRight w:val="0"/>
          <w:marTop w:val="0"/>
          <w:marBottom w:val="0"/>
          <w:divBdr>
            <w:top w:val="none" w:sz="0" w:space="0" w:color="auto"/>
            <w:left w:val="none" w:sz="0" w:space="0" w:color="auto"/>
            <w:bottom w:val="none" w:sz="0" w:space="0" w:color="auto"/>
            <w:right w:val="none" w:sz="0" w:space="0" w:color="auto"/>
          </w:divBdr>
          <w:divsChild>
            <w:div w:id="1206135854">
              <w:marLeft w:val="0"/>
              <w:marRight w:val="0"/>
              <w:marTop w:val="0"/>
              <w:marBottom w:val="0"/>
              <w:divBdr>
                <w:top w:val="none" w:sz="0" w:space="0" w:color="auto"/>
                <w:left w:val="none" w:sz="0" w:space="0" w:color="auto"/>
                <w:bottom w:val="none" w:sz="0" w:space="0" w:color="auto"/>
                <w:right w:val="none" w:sz="0" w:space="0" w:color="auto"/>
              </w:divBdr>
            </w:div>
          </w:divsChild>
        </w:div>
        <w:div w:id="281616730">
          <w:marLeft w:val="0"/>
          <w:marRight w:val="0"/>
          <w:marTop w:val="0"/>
          <w:marBottom w:val="0"/>
          <w:divBdr>
            <w:top w:val="none" w:sz="0" w:space="0" w:color="auto"/>
            <w:left w:val="none" w:sz="0" w:space="0" w:color="auto"/>
            <w:bottom w:val="none" w:sz="0" w:space="0" w:color="auto"/>
            <w:right w:val="none" w:sz="0" w:space="0" w:color="auto"/>
          </w:divBdr>
          <w:divsChild>
            <w:div w:id="2110270100">
              <w:marLeft w:val="0"/>
              <w:marRight w:val="0"/>
              <w:marTop w:val="0"/>
              <w:marBottom w:val="0"/>
              <w:divBdr>
                <w:top w:val="none" w:sz="0" w:space="0" w:color="auto"/>
                <w:left w:val="none" w:sz="0" w:space="0" w:color="auto"/>
                <w:bottom w:val="none" w:sz="0" w:space="0" w:color="auto"/>
                <w:right w:val="none" w:sz="0" w:space="0" w:color="auto"/>
              </w:divBdr>
            </w:div>
          </w:divsChild>
        </w:div>
        <w:div w:id="345060668">
          <w:marLeft w:val="0"/>
          <w:marRight w:val="0"/>
          <w:marTop w:val="0"/>
          <w:marBottom w:val="0"/>
          <w:divBdr>
            <w:top w:val="none" w:sz="0" w:space="0" w:color="auto"/>
            <w:left w:val="none" w:sz="0" w:space="0" w:color="auto"/>
            <w:bottom w:val="none" w:sz="0" w:space="0" w:color="auto"/>
            <w:right w:val="none" w:sz="0" w:space="0" w:color="auto"/>
          </w:divBdr>
          <w:divsChild>
            <w:div w:id="766776582">
              <w:marLeft w:val="0"/>
              <w:marRight w:val="0"/>
              <w:marTop w:val="0"/>
              <w:marBottom w:val="0"/>
              <w:divBdr>
                <w:top w:val="none" w:sz="0" w:space="0" w:color="auto"/>
                <w:left w:val="none" w:sz="0" w:space="0" w:color="auto"/>
                <w:bottom w:val="none" w:sz="0" w:space="0" w:color="auto"/>
                <w:right w:val="none" w:sz="0" w:space="0" w:color="auto"/>
              </w:divBdr>
            </w:div>
          </w:divsChild>
        </w:div>
        <w:div w:id="562255328">
          <w:marLeft w:val="0"/>
          <w:marRight w:val="0"/>
          <w:marTop w:val="0"/>
          <w:marBottom w:val="0"/>
          <w:divBdr>
            <w:top w:val="none" w:sz="0" w:space="0" w:color="auto"/>
            <w:left w:val="none" w:sz="0" w:space="0" w:color="auto"/>
            <w:bottom w:val="none" w:sz="0" w:space="0" w:color="auto"/>
            <w:right w:val="none" w:sz="0" w:space="0" w:color="auto"/>
          </w:divBdr>
          <w:divsChild>
            <w:div w:id="262610557">
              <w:marLeft w:val="0"/>
              <w:marRight w:val="0"/>
              <w:marTop w:val="0"/>
              <w:marBottom w:val="0"/>
              <w:divBdr>
                <w:top w:val="none" w:sz="0" w:space="0" w:color="auto"/>
                <w:left w:val="none" w:sz="0" w:space="0" w:color="auto"/>
                <w:bottom w:val="none" w:sz="0" w:space="0" w:color="auto"/>
                <w:right w:val="none" w:sz="0" w:space="0" w:color="auto"/>
              </w:divBdr>
            </w:div>
          </w:divsChild>
        </w:div>
        <w:div w:id="794955850">
          <w:marLeft w:val="0"/>
          <w:marRight w:val="0"/>
          <w:marTop w:val="0"/>
          <w:marBottom w:val="0"/>
          <w:divBdr>
            <w:top w:val="none" w:sz="0" w:space="0" w:color="auto"/>
            <w:left w:val="none" w:sz="0" w:space="0" w:color="auto"/>
            <w:bottom w:val="none" w:sz="0" w:space="0" w:color="auto"/>
            <w:right w:val="none" w:sz="0" w:space="0" w:color="auto"/>
          </w:divBdr>
          <w:divsChild>
            <w:div w:id="484049000">
              <w:marLeft w:val="0"/>
              <w:marRight w:val="0"/>
              <w:marTop w:val="0"/>
              <w:marBottom w:val="0"/>
              <w:divBdr>
                <w:top w:val="none" w:sz="0" w:space="0" w:color="auto"/>
                <w:left w:val="none" w:sz="0" w:space="0" w:color="auto"/>
                <w:bottom w:val="none" w:sz="0" w:space="0" w:color="auto"/>
                <w:right w:val="none" w:sz="0" w:space="0" w:color="auto"/>
              </w:divBdr>
            </w:div>
          </w:divsChild>
        </w:div>
        <w:div w:id="856188472">
          <w:marLeft w:val="0"/>
          <w:marRight w:val="0"/>
          <w:marTop w:val="0"/>
          <w:marBottom w:val="0"/>
          <w:divBdr>
            <w:top w:val="none" w:sz="0" w:space="0" w:color="auto"/>
            <w:left w:val="none" w:sz="0" w:space="0" w:color="auto"/>
            <w:bottom w:val="none" w:sz="0" w:space="0" w:color="auto"/>
            <w:right w:val="none" w:sz="0" w:space="0" w:color="auto"/>
          </w:divBdr>
          <w:divsChild>
            <w:div w:id="183709897">
              <w:marLeft w:val="0"/>
              <w:marRight w:val="0"/>
              <w:marTop w:val="0"/>
              <w:marBottom w:val="0"/>
              <w:divBdr>
                <w:top w:val="none" w:sz="0" w:space="0" w:color="auto"/>
                <w:left w:val="none" w:sz="0" w:space="0" w:color="auto"/>
                <w:bottom w:val="none" w:sz="0" w:space="0" w:color="auto"/>
                <w:right w:val="none" w:sz="0" w:space="0" w:color="auto"/>
              </w:divBdr>
            </w:div>
          </w:divsChild>
        </w:div>
        <w:div w:id="1990790398">
          <w:marLeft w:val="0"/>
          <w:marRight w:val="0"/>
          <w:marTop w:val="0"/>
          <w:marBottom w:val="0"/>
          <w:divBdr>
            <w:top w:val="none" w:sz="0" w:space="0" w:color="auto"/>
            <w:left w:val="none" w:sz="0" w:space="0" w:color="auto"/>
            <w:bottom w:val="none" w:sz="0" w:space="0" w:color="auto"/>
            <w:right w:val="none" w:sz="0" w:space="0" w:color="auto"/>
          </w:divBdr>
          <w:divsChild>
            <w:div w:id="542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4179">
      <w:bodyDiv w:val="1"/>
      <w:marLeft w:val="0"/>
      <w:marRight w:val="0"/>
      <w:marTop w:val="0"/>
      <w:marBottom w:val="0"/>
      <w:divBdr>
        <w:top w:val="none" w:sz="0" w:space="0" w:color="auto"/>
        <w:left w:val="none" w:sz="0" w:space="0" w:color="auto"/>
        <w:bottom w:val="none" w:sz="0" w:space="0" w:color="auto"/>
        <w:right w:val="none" w:sz="0" w:space="0" w:color="auto"/>
      </w:divBdr>
    </w:div>
    <w:div w:id="1674793485">
      <w:bodyDiv w:val="1"/>
      <w:marLeft w:val="0"/>
      <w:marRight w:val="0"/>
      <w:marTop w:val="0"/>
      <w:marBottom w:val="0"/>
      <w:divBdr>
        <w:top w:val="none" w:sz="0" w:space="0" w:color="auto"/>
        <w:left w:val="none" w:sz="0" w:space="0" w:color="auto"/>
        <w:bottom w:val="none" w:sz="0" w:space="0" w:color="auto"/>
        <w:right w:val="none" w:sz="0" w:space="0" w:color="auto"/>
      </w:divBdr>
    </w:div>
    <w:div w:id="1677153259">
      <w:bodyDiv w:val="1"/>
      <w:marLeft w:val="0"/>
      <w:marRight w:val="0"/>
      <w:marTop w:val="0"/>
      <w:marBottom w:val="0"/>
      <w:divBdr>
        <w:top w:val="none" w:sz="0" w:space="0" w:color="auto"/>
        <w:left w:val="none" w:sz="0" w:space="0" w:color="auto"/>
        <w:bottom w:val="none" w:sz="0" w:space="0" w:color="auto"/>
        <w:right w:val="none" w:sz="0" w:space="0" w:color="auto"/>
      </w:divBdr>
    </w:div>
    <w:div w:id="1700471370">
      <w:bodyDiv w:val="1"/>
      <w:marLeft w:val="0"/>
      <w:marRight w:val="0"/>
      <w:marTop w:val="0"/>
      <w:marBottom w:val="0"/>
      <w:divBdr>
        <w:top w:val="none" w:sz="0" w:space="0" w:color="auto"/>
        <w:left w:val="none" w:sz="0" w:space="0" w:color="auto"/>
        <w:bottom w:val="none" w:sz="0" w:space="0" w:color="auto"/>
        <w:right w:val="none" w:sz="0" w:space="0" w:color="auto"/>
      </w:divBdr>
      <w:divsChild>
        <w:div w:id="191067314">
          <w:marLeft w:val="547"/>
          <w:marRight w:val="0"/>
          <w:marTop w:val="96"/>
          <w:marBottom w:val="0"/>
          <w:divBdr>
            <w:top w:val="none" w:sz="0" w:space="0" w:color="auto"/>
            <w:left w:val="none" w:sz="0" w:space="0" w:color="auto"/>
            <w:bottom w:val="none" w:sz="0" w:space="0" w:color="auto"/>
            <w:right w:val="none" w:sz="0" w:space="0" w:color="auto"/>
          </w:divBdr>
        </w:div>
        <w:div w:id="501899205">
          <w:marLeft w:val="547"/>
          <w:marRight w:val="0"/>
          <w:marTop w:val="96"/>
          <w:marBottom w:val="0"/>
          <w:divBdr>
            <w:top w:val="none" w:sz="0" w:space="0" w:color="auto"/>
            <w:left w:val="none" w:sz="0" w:space="0" w:color="auto"/>
            <w:bottom w:val="none" w:sz="0" w:space="0" w:color="auto"/>
            <w:right w:val="none" w:sz="0" w:space="0" w:color="auto"/>
          </w:divBdr>
        </w:div>
        <w:div w:id="603078516">
          <w:marLeft w:val="547"/>
          <w:marRight w:val="0"/>
          <w:marTop w:val="96"/>
          <w:marBottom w:val="0"/>
          <w:divBdr>
            <w:top w:val="none" w:sz="0" w:space="0" w:color="auto"/>
            <w:left w:val="none" w:sz="0" w:space="0" w:color="auto"/>
            <w:bottom w:val="none" w:sz="0" w:space="0" w:color="auto"/>
            <w:right w:val="none" w:sz="0" w:space="0" w:color="auto"/>
          </w:divBdr>
        </w:div>
        <w:div w:id="1392313934">
          <w:marLeft w:val="547"/>
          <w:marRight w:val="0"/>
          <w:marTop w:val="96"/>
          <w:marBottom w:val="0"/>
          <w:divBdr>
            <w:top w:val="none" w:sz="0" w:space="0" w:color="auto"/>
            <w:left w:val="none" w:sz="0" w:space="0" w:color="auto"/>
            <w:bottom w:val="none" w:sz="0" w:space="0" w:color="auto"/>
            <w:right w:val="none" w:sz="0" w:space="0" w:color="auto"/>
          </w:divBdr>
        </w:div>
      </w:divsChild>
    </w:div>
    <w:div w:id="1712537447">
      <w:bodyDiv w:val="1"/>
      <w:marLeft w:val="0"/>
      <w:marRight w:val="0"/>
      <w:marTop w:val="0"/>
      <w:marBottom w:val="0"/>
      <w:divBdr>
        <w:top w:val="none" w:sz="0" w:space="0" w:color="auto"/>
        <w:left w:val="none" w:sz="0" w:space="0" w:color="auto"/>
        <w:bottom w:val="none" w:sz="0" w:space="0" w:color="auto"/>
        <w:right w:val="none" w:sz="0" w:space="0" w:color="auto"/>
      </w:divBdr>
      <w:divsChild>
        <w:div w:id="331372162">
          <w:marLeft w:val="274"/>
          <w:marRight w:val="0"/>
          <w:marTop w:val="86"/>
          <w:marBottom w:val="0"/>
          <w:divBdr>
            <w:top w:val="none" w:sz="0" w:space="0" w:color="auto"/>
            <w:left w:val="none" w:sz="0" w:space="0" w:color="auto"/>
            <w:bottom w:val="none" w:sz="0" w:space="0" w:color="auto"/>
            <w:right w:val="none" w:sz="0" w:space="0" w:color="auto"/>
          </w:divBdr>
        </w:div>
        <w:div w:id="567425265">
          <w:marLeft w:val="274"/>
          <w:marRight w:val="0"/>
          <w:marTop w:val="86"/>
          <w:marBottom w:val="0"/>
          <w:divBdr>
            <w:top w:val="none" w:sz="0" w:space="0" w:color="auto"/>
            <w:left w:val="none" w:sz="0" w:space="0" w:color="auto"/>
            <w:bottom w:val="none" w:sz="0" w:space="0" w:color="auto"/>
            <w:right w:val="none" w:sz="0" w:space="0" w:color="auto"/>
          </w:divBdr>
        </w:div>
        <w:div w:id="614601126">
          <w:marLeft w:val="994"/>
          <w:marRight w:val="0"/>
          <w:marTop w:val="86"/>
          <w:marBottom w:val="0"/>
          <w:divBdr>
            <w:top w:val="none" w:sz="0" w:space="0" w:color="auto"/>
            <w:left w:val="none" w:sz="0" w:space="0" w:color="auto"/>
            <w:bottom w:val="none" w:sz="0" w:space="0" w:color="auto"/>
            <w:right w:val="none" w:sz="0" w:space="0" w:color="auto"/>
          </w:divBdr>
        </w:div>
        <w:div w:id="1004162197">
          <w:marLeft w:val="274"/>
          <w:marRight w:val="0"/>
          <w:marTop w:val="86"/>
          <w:marBottom w:val="0"/>
          <w:divBdr>
            <w:top w:val="none" w:sz="0" w:space="0" w:color="auto"/>
            <w:left w:val="none" w:sz="0" w:space="0" w:color="auto"/>
            <w:bottom w:val="none" w:sz="0" w:space="0" w:color="auto"/>
            <w:right w:val="none" w:sz="0" w:space="0" w:color="auto"/>
          </w:divBdr>
        </w:div>
        <w:div w:id="1494369238">
          <w:marLeft w:val="274"/>
          <w:marRight w:val="0"/>
          <w:marTop w:val="86"/>
          <w:marBottom w:val="0"/>
          <w:divBdr>
            <w:top w:val="none" w:sz="0" w:space="0" w:color="auto"/>
            <w:left w:val="none" w:sz="0" w:space="0" w:color="auto"/>
            <w:bottom w:val="none" w:sz="0" w:space="0" w:color="auto"/>
            <w:right w:val="none" w:sz="0" w:space="0" w:color="auto"/>
          </w:divBdr>
        </w:div>
        <w:div w:id="1897666434">
          <w:marLeft w:val="994"/>
          <w:marRight w:val="0"/>
          <w:marTop w:val="86"/>
          <w:marBottom w:val="0"/>
          <w:divBdr>
            <w:top w:val="none" w:sz="0" w:space="0" w:color="auto"/>
            <w:left w:val="none" w:sz="0" w:space="0" w:color="auto"/>
            <w:bottom w:val="none" w:sz="0" w:space="0" w:color="auto"/>
            <w:right w:val="none" w:sz="0" w:space="0" w:color="auto"/>
          </w:divBdr>
        </w:div>
      </w:divsChild>
    </w:div>
    <w:div w:id="1720671022">
      <w:bodyDiv w:val="1"/>
      <w:marLeft w:val="0"/>
      <w:marRight w:val="0"/>
      <w:marTop w:val="0"/>
      <w:marBottom w:val="0"/>
      <w:divBdr>
        <w:top w:val="none" w:sz="0" w:space="0" w:color="auto"/>
        <w:left w:val="none" w:sz="0" w:space="0" w:color="auto"/>
        <w:bottom w:val="none" w:sz="0" w:space="0" w:color="auto"/>
        <w:right w:val="none" w:sz="0" w:space="0" w:color="auto"/>
      </w:divBdr>
    </w:div>
    <w:div w:id="1723167411">
      <w:bodyDiv w:val="1"/>
      <w:marLeft w:val="0"/>
      <w:marRight w:val="0"/>
      <w:marTop w:val="0"/>
      <w:marBottom w:val="0"/>
      <w:divBdr>
        <w:top w:val="none" w:sz="0" w:space="0" w:color="auto"/>
        <w:left w:val="none" w:sz="0" w:space="0" w:color="auto"/>
        <w:bottom w:val="none" w:sz="0" w:space="0" w:color="auto"/>
        <w:right w:val="none" w:sz="0" w:space="0" w:color="auto"/>
      </w:divBdr>
    </w:div>
    <w:div w:id="1729067464">
      <w:bodyDiv w:val="1"/>
      <w:marLeft w:val="0"/>
      <w:marRight w:val="0"/>
      <w:marTop w:val="0"/>
      <w:marBottom w:val="0"/>
      <w:divBdr>
        <w:top w:val="none" w:sz="0" w:space="0" w:color="auto"/>
        <w:left w:val="none" w:sz="0" w:space="0" w:color="auto"/>
        <w:bottom w:val="none" w:sz="0" w:space="0" w:color="auto"/>
        <w:right w:val="none" w:sz="0" w:space="0" w:color="auto"/>
      </w:divBdr>
      <w:divsChild>
        <w:div w:id="70810810">
          <w:marLeft w:val="994"/>
          <w:marRight w:val="0"/>
          <w:marTop w:val="86"/>
          <w:marBottom w:val="0"/>
          <w:divBdr>
            <w:top w:val="none" w:sz="0" w:space="0" w:color="auto"/>
            <w:left w:val="none" w:sz="0" w:space="0" w:color="auto"/>
            <w:bottom w:val="none" w:sz="0" w:space="0" w:color="auto"/>
            <w:right w:val="none" w:sz="0" w:space="0" w:color="auto"/>
          </w:divBdr>
        </w:div>
        <w:div w:id="268860166">
          <w:marLeft w:val="274"/>
          <w:marRight w:val="0"/>
          <w:marTop w:val="86"/>
          <w:marBottom w:val="0"/>
          <w:divBdr>
            <w:top w:val="none" w:sz="0" w:space="0" w:color="auto"/>
            <w:left w:val="none" w:sz="0" w:space="0" w:color="auto"/>
            <w:bottom w:val="none" w:sz="0" w:space="0" w:color="auto"/>
            <w:right w:val="none" w:sz="0" w:space="0" w:color="auto"/>
          </w:divBdr>
        </w:div>
        <w:div w:id="556359306">
          <w:marLeft w:val="274"/>
          <w:marRight w:val="0"/>
          <w:marTop w:val="86"/>
          <w:marBottom w:val="0"/>
          <w:divBdr>
            <w:top w:val="none" w:sz="0" w:space="0" w:color="auto"/>
            <w:left w:val="none" w:sz="0" w:space="0" w:color="auto"/>
            <w:bottom w:val="none" w:sz="0" w:space="0" w:color="auto"/>
            <w:right w:val="none" w:sz="0" w:space="0" w:color="auto"/>
          </w:divBdr>
        </w:div>
        <w:div w:id="606621154">
          <w:marLeft w:val="274"/>
          <w:marRight w:val="0"/>
          <w:marTop w:val="86"/>
          <w:marBottom w:val="0"/>
          <w:divBdr>
            <w:top w:val="none" w:sz="0" w:space="0" w:color="auto"/>
            <w:left w:val="none" w:sz="0" w:space="0" w:color="auto"/>
            <w:bottom w:val="none" w:sz="0" w:space="0" w:color="auto"/>
            <w:right w:val="none" w:sz="0" w:space="0" w:color="auto"/>
          </w:divBdr>
        </w:div>
        <w:div w:id="755976080">
          <w:marLeft w:val="994"/>
          <w:marRight w:val="0"/>
          <w:marTop w:val="86"/>
          <w:marBottom w:val="0"/>
          <w:divBdr>
            <w:top w:val="none" w:sz="0" w:space="0" w:color="auto"/>
            <w:left w:val="none" w:sz="0" w:space="0" w:color="auto"/>
            <w:bottom w:val="none" w:sz="0" w:space="0" w:color="auto"/>
            <w:right w:val="none" w:sz="0" w:space="0" w:color="auto"/>
          </w:divBdr>
        </w:div>
        <w:div w:id="819660821">
          <w:marLeft w:val="274"/>
          <w:marRight w:val="0"/>
          <w:marTop w:val="86"/>
          <w:marBottom w:val="0"/>
          <w:divBdr>
            <w:top w:val="none" w:sz="0" w:space="0" w:color="auto"/>
            <w:left w:val="none" w:sz="0" w:space="0" w:color="auto"/>
            <w:bottom w:val="none" w:sz="0" w:space="0" w:color="auto"/>
            <w:right w:val="none" w:sz="0" w:space="0" w:color="auto"/>
          </w:divBdr>
        </w:div>
        <w:div w:id="1126124018">
          <w:marLeft w:val="994"/>
          <w:marRight w:val="0"/>
          <w:marTop w:val="86"/>
          <w:marBottom w:val="0"/>
          <w:divBdr>
            <w:top w:val="none" w:sz="0" w:space="0" w:color="auto"/>
            <w:left w:val="none" w:sz="0" w:space="0" w:color="auto"/>
            <w:bottom w:val="none" w:sz="0" w:space="0" w:color="auto"/>
            <w:right w:val="none" w:sz="0" w:space="0" w:color="auto"/>
          </w:divBdr>
        </w:div>
        <w:div w:id="1137138548">
          <w:marLeft w:val="994"/>
          <w:marRight w:val="0"/>
          <w:marTop w:val="86"/>
          <w:marBottom w:val="0"/>
          <w:divBdr>
            <w:top w:val="none" w:sz="0" w:space="0" w:color="auto"/>
            <w:left w:val="none" w:sz="0" w:space="0" w:color="auto"/>
            <w:bottom w:val="none" w:sz="0" w:space="0" w:color="auto"/>
            <w:right w:val="none" w:sz="0" w:space="0" w:color="auto"/>
          </w:divBdr>
        </w:div>
        <w:div w:id="1343244556">
          <w:marLeft w:val="994"/>
          <w:marRight w:val="0"/>
          <w:marTop w:val="86"/>
          <w:marBottom w:val="0"/>
          <w:divBdr>
            <w:top w:val="none" w:sz="0" w:space="0" w:color="auto"/>
            <w:left w:val="none" w:sz="0" w:space="0" w:color="auto"/>
            <w:bottom w:val="none" w:sz="0" w:space="0" w:color="auto"/>
            <w:right w:val="none" w:sz="0" w:space="0" w:color="auto"/>
          </w:divBdr>
        </w:div>
        <w:div w:id="1438871031">
          <w:marLeft w:val="274"/>
          <w:marRight w:val="0"/>
          <w:marTop w:val="86"/>
          <w:marBottom w:val="0"/>
          <w:divBdr>
            <w:top w:val="none" w:sz="0" w:space="0" w:color="auto"/>
            <w:left w:val="none" w:sz="0" w:space="0" w:color="auto"/>
            <w:bottom w:val="none" w:sz="0" w:space="0" w:color="auto"/>
            <w:right w:val="none" w:sz="0" w:space="0" w:color="auto"/>
          </w:divBdr>
        </w:div>
        <w:div w:id="1831942180">
          <w:marLeft w:val="274"/>
          <w:marRight w:val="0"/>
          <w:marTop w:val="86"/>
          <w:marBottom w:val="0"/>
          <w:divBdr>
            <w:top w:val="none" w:sz="0" w:space="0" w:color="auto"/>
            <w:left w:val="none" w:sz="0" w:space="0" w:color="auto"/>
            <w:bottom w:val="none" w:sz="0" w:space="0" w:color="auto"/>
            <w:right w:val="none" w:sz="0" w:space="0" w:color="auto"/>
          </w:divBdr>
        </w:div>
      </w:divsChild>
    </w:div>
    <w:div w:id="1738940055">
      <w:bodyDiv w:val="1"/>
      <w:marLeft w:val="0"/>
      <w:marRight w:val="0"/>
      <w:marTop w:val="0"/>
      <w:marBottom w:val="0"/>
      <w:divBdr>
        <w:top w:val="none" w:sz="0" w:space="0" w:color="auto"/>
        <w:left w:val="none" w:sz="0" w:space="0" w:color="auto"/>
        <w:bottom w:val="none" w:sz="0" w:space="0" w:color="auto"/>
        <w:right w:val="none" w:sz="0" w:space="0" w:color="auto"/>
      </w:divBdr>
      <w:divsChild>
        <w:div w:id="146364114">
          <w:marLeft w:val="0"/>
          <w:marRight w:val="0"/>
          <w:marTop w:val="0"/>
          <w:marBottom w:val="0"/>
          <w:divBdr>
            <w:top w:val="none" w:sz="0" w:space="0" w:color="auto"/>
            <w:left w:val="none" w:sz="0" w:space="0" w:color="auto"/>
            <w:bottom w:val="none" w:sz="0" w:space="0" w:color="auto"/>
            <w:right w:val="none" w:sz="0" w:space="0" w:color="auto"/>
          </w:divBdr>
        </w:div>
      </w:divsChild>
    </w:div>
    <w:div w:id="1740664609">
      <w:bodyDiv w:val="1"/>
      <w:marLeft w:val="0"/>
      <w:marRight w:val="0"/>
      <w:marTop w:val="0"/>
      <w:marBottom w:val="0"/>
      <w:divBdr>
        <w:top w:val="none" w:sz="0" w:space="0" w:color="auto"/>
        <w:left w:val="none" w:sz="0" w:space="0" w:color="auto"/>
        <w:bottom w:val="none" w:sz="0" w:space="0" w:color="auto"/>
        <w:right w:val="none" w:sz="0" w:space="0" w:color="auto"/>
      </w:divBdr>
    </w:div>
    <w:div w:id="1749183117">
      <w:bodyDiv w:val="1"/>
      <w:marLeft w:val="0"/>
      <w:marRight w:val="0"/>
      <w:marTop w:val="0"/>
      <w:marBottom w:val="0"/>
      <w:divBdr>
        <w:top w:val="none" w:sz="0" w:space="0" w:color="auto"/>
        <w:left w:val="none" w:sz="0" w:space="0" w:color="auto"/>
        <w:bottom w:val="none" w:sz="0" w:space="0" w:color="auto"/>
        <w:right w:val="none" w:sz="0" w:space="0" w:color="auto"/>
      </w:divBdr>
      <w:divsChild>
        <w:div w:id="257833889">
          <w:marLeft w:val="274"/>
          <w:marRight w:val="0"/>
          <w:marTop w:val="86"/>
          <w:marBottom w:val="0"/>
          <w:divBdr>
            <w:top w:val="none" w:sz="0" w:space="0" w:color="auto"/>
            <w:left w:val="none" w:sz="0" w:space="0" w:color="auto"/>
            <w:bottom w:val="none" w:sz="0" w:space="0" w:color="auto"/>
            <w:right w:val="none" w:sz="0" w:space="0" w:color="auto"/>
          </w:divBdr>
        </w:div>
        <w:div w:id="317075809">
          <w:marLeft w:val="994"/>
          <w:marRight w:val="0"/>
          <w:marTop w:val="86"/>
          <w:marBottom w:val="0"/>
          <w:divBdr>
            <w:top w:val="none" w:sz="0" w:space="0" w:color="auto"/>
            <w:left w:val="none" w:sz="0" w:space="0" w:color="auto"/>
            <w:bottom w:val="none" w:sz="0" w:space="0" w:color="auto"/>
            <w:right w:val="none" w:sz="0" w:space="0" w:color="auto"/>
          </w:divBdr>
        </w:div>
        <w:div w:id="1114326085">
          <w:marLeft w:val="994"/>
          <w:marRight w:val="0"/>
          <w:marTop w:val="86"/>
          <w:marBottom w:val="0"/>
          <w:divBdr>
            <w:top w:val="none" w:sz="0" w:space="0" w:color="auto"/>
            <w:left w:val="none" w:sz="0" w:space="0" w:color="auto"/>
            <w:bottom w:val="none" w:sz="0" w:space="0" w:color="auto"/>
            <w:right w:val="none" w:sz="0" w:space="0" w:color="auto"/>
          </w:divBdr>
        </w:div>
      </w:divsChild>
    </w:div>
    <w:div w:id="1753888187">
      <w:bodyDiv w:val="1"/>
      <w:marLeft w:val="0"/>
      <w:marRight w:val="0"/>
      <w:marTop w:val="0"/>
      <w:marBottom w:val="0"/>
      <w:divBdr>
        <w:top w:val="none" w:sz="0" w:space="0" w:color="auto"/>
        <w:left w:val="none" w:sz="0" w:space="0" w:color="auto"/>
        <w:bottom w:val="none" w:sz="0" w:space="0" w:color="auto"/>
        <w:right w:val="none" w:sz="0" w:space="0" w:color="auto"/>
      </w:divBdr>
    </w:div>
    <w:div w:id="1763255047">
      <w:bodyDiv w:val="1"/>
      <w:marLeft w:val="0"/>
      <w:marRight w:val="0"/>
      <w:marTop w:val="0"/>
      <w:marBottom w:val="0"/>
      <w:divBdr>
        <w:top w:val="none" w:sz="0" w:space="0" w:color="auto"/>
        <w:left w:val="none" w:sz="0" w:space="0" w:color="auto"/>
        <w:bottom w:val="none" w:sz="0" w:space="0" w:color="auto"/>
        <w:right w:val="none" w:sz="0" w:space="0" w:color="auto"/>
      </w:divBdr>
      <w:divsChild>
        <w:div w:id="646666186">
          <w:marLeft w:val="446"/>
          <w:marRight w:val="0"/>
          <w:marTop w:val="0"/>
          <w:marBottom w:val="0"/>
          <w:divBdr>
            <w:top w:val="none" w:sz="0" w:space="0" w:color="auto"/>
            <w:left w:val="none" w:sz="0" w:space="0" w:color="auto"/>
            <w:bottom w:val="none" w:sz="0" w:space="0" w:color="auto"/>
            <w:right w:val="none" w:sz="0" w:space="0" w:color="auto"/>
          </w:divBdr>
        </w:div>
        <w:div w:id="1049766574">
          <w:marLeft w:val="446"/>
          <w:marRight w:val="0"/>
          <w:marTop w:val="0"/>
          <w:marBottom w:val="0"/>
          <w:divBdr>
            <w:top w:val="none" w:sz="0" w:space="0" w:color="auto"/>
            <w:left w:val="none" w:sz="0" w:space="0" w:color="auto"/>
            <w:bottom w:val="none" w:sz="0" w:space="0" w:color="auto"/>
            <w:right w:val="none" w:sz="0" w:space="0" w:color="auto"/>
          </w:divBdr>
        </w:div>
        <w:div w:id="1482690784">
          <w:marLeft w:val="446"/>
          <w:marRight w:val="0"/>
          <w:marTop w:val="0"/>
          <w:marBottom w:val="0"/>
          <w:divBdr>
            <w:top w:val="none" w:sz="0" w:space="0" w:color="auto"/>
            <w:left w:val="none" w:sz="0" w:space="0" w:color="auto"/>
            <w:bottom w:val="none" w:sz="0" w:space="0" w:color="auto"/>
            <w:right w:val="none" w:sz="0" w:space="0" w:color="auto"/>
          </w:divBdr>
        </w:div>
        <w:div w:id="1884437214">
          <w:marLeft w:val="446"/>
          <w:marRight w:val="0"/>
          <w:marTop w:val="0"/>
          <w:marBottom w:val="0"/>
          <w:divBdr>
            <w:top w:val="none" w:sz="0" w:space="0" w:color="auto"/>
            <w:left w:val="none" w:sz="0" w:space="0" w:color="auto"/>
            <w:bottom w:val="none" w:sz="0" w:space="0" w:color="auto"/>
            <w:right w:val="none" w:sz="0" w:space="0" w:color="auto"/>
          </w:divBdr>
        </w:div>
      </w:divsChild>
    </w:div>
    <w:div w:id="1810324917">
      <w:bodyDiv w:val="1"/>
      <w:marLeft w:val="0"/>
      <w:marRight w:val="0"/>
      <w:marTop w:val="0"/>
      <w:marBottom w:val="0"/>
      <w:divBdr>
        <w:top w:val="none" w:sz="0" w:space="0" w:color="auto"/>
        <w:left w:val="none" w:sz="0" w:space="0" w:color="auto"/>
        <w:bottom w:val="none" w:sz="0" w:space="0" w:color="auto"/>
        <w:right w:val="none" w:sz="0" w:space="0" w:color="auto"/>
      </w:divBdr>
    </w:div>
    <w:div w:id="1813792874">
      <w:bodyDiv w:val="1"/>
      <w:marLeft w:val="0"/>
      <w:marRight w:val="0"/>
      <w:marTop w:val="0"/>
      <w:marBottom w:val="0"/>
      <w:divBdr>
        <w:top w:val="none" w:sz="0" w:space="0" w:color="auto"/>
        <w:left w:val="none" w:sz="0" w:space="0" w:color="auto"/>
        <w:bottom w:val="none" w:sz="0" w:space="0" w:color="auto"/>
        <w:right w:val="none" w:sz="0" w:space="0" w:color="auto"/>
      </w:divBdr>
    </w:div>
    <w:div w:id="1822191521">
      <w:bodyDiv w:val="1"/>
      <w:marLeft w:val="300"/>
      <w:marRight w:val="300"/>
      <w:marTop w:val="0"/>
      <w:marBottom w:val="0"/>
      <w:divBdr>
        <w:top w:val="none" w:sz="0" w:space="0" w:color="auto"/>
        <w:left w:val="none" w:sz="0" w:space="0" w:color="auto"/>
        <w:bottom w:val="none" w:sz="0" w:space="0" w:color="auto"/>
        <w:right w:val="none" w:sz="0" w:space="0" w:color="auto"/>
      </w:divBdr>
      <w:divsChild>
        <w:div w:id="727269653">
          <w:marLeft w:val="0"/>
          <w:marRight w:val="0"/>
          <w:marTop w:val="0"/>
          <w:marBottom w:val="0"/>
          <w:divBdr>
            <w:top w:val="none" w:sz="0" w:space="0" w:color="auto"/>
            <w:left w:val="none" w:sz="0" w:space="0" w:color="auto"/>
            <w:bottom w:val="none" w:sz="0" w:space="0" w:color="auto"/>
            <w:right w:val="none" w:sz="0" w:space="0" w:color="auto"/>
          </w:divBdr>
          <w:divsChild>
            <w:div w:id="188536928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822963255">
      <w:bodyDiv w:val="1"/>
      <w:marLeft w:val="0"/>
      <w:marRight w:val="0"/>
      <w:marTop w:val="0"/>
      <w:marBottom w:val="0"/>
      <w:divBdr>
        <w:top w:val="none" w:sz="0" w:space="0" w:color="auto"/>
        <w:left w:val="none" w:sz="0" w:space="0" w:color="auto"/>
        <w:bottom w:val="none" w:sz="0" w:space="0" w:color="auto"/>
        <w:right w:val="none" w:sz="0" w:space="0" w:color="auto"/>
      </w:divBdr>
    </w:div>
    <w:div w:id="1832483909">
      <w:bodyDiv w:val="1"/>
      <w:marLeft w:val="0"/>
      <w:marRight w:val="0"/>
      <w:marTop w:val="0"/>
      <w:marBottom w:val="0"/>
      <w:divBdr>
        <w:top w:val="none" w:sz="0" w:space="0" w:color="auto"/>
        <w:left w:val="none" w:sz="0" w:space="0" w:color="auto"/>
        <w:bottom w:val="none" w:sz="0" w:space="0" w:color="auto"/>
        <w:right w:val="none" w:sz="0" w:space="0" w:color="auto"/>
      </w:divBdr>
      <w:divsChild>
        <w:div w:id="732042137">
          <w:marLeft w:val="446"/>
          <w:marRight w:val="0"/>
          <w:marTop w:val="0"/>
          <w:marBottom w:val="0"/>
          <w:divBdr>
            <w:top w:val="none" w:sz="0" w:space="0" w:color="auto"/>
            <w:left w:val="none" w:sz="0" w:space="0" w:color="auto"/>
            <w:bottom w:val="none" w:sz="0" w:space="0" w:color="auto"/>
            <w:right w:val="none" w:sz="0" w:space="0" w:color="auto"/>
          </w:divBdr>
        </w:div>
        <w:div w:id="1973359854">
          <w:marLeft w:val="446"/>
          <w:marRight w:val="0"/>
          <w:marTop w:val="0"/>
          <w:marBottom w:val="0"/>
          <w:divBdr>
            <w:top w:val="none" w:sz="0" w:space="0" w:color="auto"/>
            <w:left w:val="none" w:sz="0" w:space="0" w:color="auto"/>
            <w:bottom w:val="none" w:sz="0" w:space="0" w:color="auto"/>
            <w:right w:val="none" w:sz="0" w:space="0" w:color="auto"/>
          </w:divBdr>
        </w:div>
        <w:div w:id="2043245602">
          <w:marLeft w:val="446"/>
          <w:marRight w:val="0"/>
          <w:marTop w:val="0"/>
          <w:marBottom w:val="0"/>
          <w:divBdr>
            <w:top w:val="none" w:sz="0" w:space="0" w:color="auto"/>
            <w:left w:val="none" w:sz="0" w:space="0" w:color="auto"/>
            <w:bottom w:val="none" w:sz="0" w:space="0" w:color="auto"/>
            <w:right w:val="none" w:sz="0" w:space="0" w:color="auto"/>
          </w:divBdr>
        </w:div>
      </w:divsChild>
    </w:div>
    <w:div w:id="1862891513">
      <w:bodyDiv w:val="1"/>
      <w:marLeft w:val="0"/>
      <w:marRight w:val="0"/>
      <w:marTop w:val="0"/>
      <w:marBottom w:val="0"/>
      <w:divBdr>
        <w:top w:val="none" w:sz="0" w:space="0" w:color="auto"/>
        <w:left w:val="none" w:sz="0" w:space="0" w:color="auto"/>
        <w:bottom w:val="none" w:sz="0" w:space="0" w:color="auto"/>
        <w:right w:val="none" w:sz="0" w:space="0" w:color="auto"/>
      </w:divBdr>
      <w:divsChild>
        <w:div w:id="628049006">
          <w:marLeft w:val="274"/>
          <w:marRight w:val="0"/>
          <w:marTop w:val="0"/>
          <w:marBottom w:val="120"/>
          <w:divBdr>
            <w:top w:val="none" w:sz="0" w:space="0" w:color="auto"/>
            <w:left w:val="none" w:sz="0" w:space="0" w:color="auto"/>
            <w:bottom w:val="none" w:sz="0" w:space="0" w:color="auto"/>
            <w:right w:val="none" w:sz="0" w:space="0" w:color="auto"/>
          </w:divBdr>
        </w:div>
        <w:div w:id="1368069885">
          <w:marLeft w:val="274"/>
          <w:marRight w:val="0"/>
          <w:marTop w:val="0"/>
          <w:marBottom w:val="120"/>
          <w:divBdr>
            <w:top w:val="none" w:sz="0" w:space="0" w:color="auto"/>
            <w:left w:val="none" w:sz="0" w:space="0" w:color="auto"/>
            <w:bottom w:val="none" w:sz="0" w:space="0" w:color="auto"/>
            <w:right w:val="none" w:sz="0" w:space="0" w:color="auto"/>
          </w:divBdr>
        </w:div>
      </w:divsChild>
    </w:div>
    <w:div w:id="1869292578">
      <w:bodyDiv w:val="1"/>
      <w:marLeft w:val="0"/>
      <w:marRight w:val="0"/>
      <w:marTop w:val="0"/>
      <w:marBottom w:val="0"/>
      <w:divBdr>
        <w:top w:val="none" w:sz="0" w:space="0" w:color="auto"/>
        <w:left w:val="none" w:sz="0" w:space="0" w:color="auto"/>
        <w:bottom w:val="none" w:sz="0" w:space="0" w:color="auto"/>
        <w:right w:val="none" w:sz="0" w:space="0" w:color="auto"/>
      </w:divBdr>
    </w:div>
    <w:div w:id="1871919682">
      <w:bodyDiv w:val="1"/>
      <w:marLeft w:val="0"/>
      <w:marRight w:val="0"/>
      <w:marTop w:val="0"/>
      <w:marBottom w:val="0"/>
      <w:divBdr>
        <w:top w:val="none" w:sz="0" w:space="0" w:color="auto"/>
        <w:left w:val="none" w:sz="0" w:space="0" w:color="auto"/>
        <w:bottom w:val="none" w:sz="0" w:space="0" w:color="auto"/>
        <w:right w:val="none" w:sz="0" w:space="0" w:color="auto"/>
      </w:divBdr>
      <w:divsChild>
        <w:div w:id="396632130">
          <w:marLeft w:val="547"/>
          <w:marRight w:val="0"/>
          <w:marTop w:val="96"/>
          <w:marBottom w:val="0"/>
          <w:divBdr>
            <w:top w:val="none" w:sz="0" w:space="0" w:color="auto"/>
            <w:left w:val="none" w:sz="0" w:space="0" w:color="auto"/>
            <w:bottom w:val="none" w:sz="0" w:space="0" w:color="auto"/>
            <w:right w:val="none" w:sz="0" w:space="0" w:color="auto"/>
          </w:divBdr>
        </w:div>
        <w:div w:id="662853384">
          <w:marLeft w:val="1166"/>
          <w:marRight w:val="0"/>
          <w:marTop w:val="77"/>
          <w:marBottom w:val="0"/>
          <w:divBdr>
            <w:top w:val="none" w:sz="0" w:space="0" w:color="auto"/>
            <w:left w:val="none" w:sz="0" w:space="0" w:color="auto"/>
            <w:bottom w:val="none" w:sz="0" w:space="0" w:color="auto"/>
            <w:right w:val="none" w:sz="0" w:space="0" w:color="auto"/>
          </w:divBdr>
        </w:div>
        <w:div w:id="1459639083">
          <w:marLeft w:val="1166"/>
          <w:marRight w:val="0"/>
          <w:marTop w:val="77"/>
          <w:marBottom w:val="0"/>
          <w:divBdr>
            <w:top w:val="none" w:sz="0" w:space="0" w:color="auto"/>
            <w:left w:val="none" w:sz="0" w:space="0" w:color="auto"/>
            <w:bottom w:val="none" w:sz="0" w:space="0" w:color="auto"/>
            <w:right w:val="none" w:sz="0" w:space="0" w:color="auto"/>
          </w:divBdr>
        </w:div>
        <w:div w:id="1627665095">
          <w:marLeft w:val="547"/>
          <w:marRight w:val="0"/>
          <w:marTop w:val="96"/>
          <w:marBottom w:val="0"/>
          <w:divBdr>
            <w:top w:val="none" w:sz="0" w:space="0" w:color="auto"/>
            <w:left w:val="none" w:sz="0" w:space="0" w:color="auto"/>
            <w:bottom w:val="none" w:sz="0" w:space="0" w:color="auto"/>
            <w:right w:val="none" w:sz="0" w:space="0" w:color="auto"/>
          </w:divBdr>
        </w:div>
        <w:div w:id="1836384821">
          <w:marLeft w:val="547"/>
          <w:marRight w:val="0"/>
          <w:marTop w:val="96"/>
          <w:marBottom w:val="0"/>
          <w:divBdr>
            <w:top w:val="none" w:sz="0" w:space="0" w:color="auto"/>
            <w:left w:val="none" w:sz="0" w:space="0" w:color="auto"/>
            <w:bottom w:val="none" w:sz="0" w:space="0" w:color="auto"/>
            <w:right w:val="none" w:sz="0" w:space="0" w:color="auto"/>
          </w:divBdr>
        </w:div>
        <w:div w:id="2118015796">
          <w:marLeft w:val="1166"/>
          <w:marRight w:val="0"/>
          <w:marTop w:val="77"/>
          <w:marBottom w:val="0"/>
          <w:divBdr>
            <w:top w:val="none" w:sz="0" w:space="0" w:color="auto"/>
            <w:left w:val="none" w:sz="0" w:space="0" w:color="auto"/>
            <w:bottom w:val="none" w:sz="0" w:space="0" w:color="auto"/>
            <w:right w:val="none" w:sz="0" w:space="0" w:color="auto"/>
          </w:divBdr>
        </w:div>
      </w:divsChild>
    </w:div>
    <w:div w:id="1872916006">
      <w:bodyDiv w:val="1"/>
      <w:marLeft w:val="0"/>
      <w:marRight w:val="0"/>
      <w:marTop w:val="0"/>
      <w:marBottom w:val="0"/>
      <w:divBdr>
        <w:top w:val="none" w:sz="0" w:space="0" w:color="auto"/>
        <w:left w:val="none" w:sz="0" w:space="0" w:color="auto"/>
        <w:bottom w:val="none" w:sz="0" w:space="0" w:color="auto"/>
        <w:right w:val="none" w:sz="0" w:space="0" w:color="auto"/>
      </w:divBdr>
    </w:div>
    <w:div w:id="1881818810">
      <w:bodyDiv w:val="1"/>
      <w:marLeft w:val="0"/>
      <w:marRight w:val="0"/>
      <w:marTop w:val="0"/>
      <w:marBottom w:val="0"/>
      <w:divBdr>
        <w:top w:val="none" w:sz="0" w:space="0" w:color="auto"/>
        <w:left w:val="none" w:sz="0" w:space="0" w:color="auto"/>
        <w:bottom w:val="none" w:sz="0" w:space="0" w:color="auto"/>
        <w:right w:val="none" w:sz="0" w:space="0" w:color="auto"/>
      </w:divBdr>
    </w:div>
    <w:div w:id="1885094193">
      <w:bodyDiv w:val="1"/>
      <w:marLeft w:val="0"/>
      <w:marRight w:val="0"/>
      <w:marTop w:val="0"/>
      <w:marBottom w:val="0"/>
      <w:divBdr>
        <w:top w:val="none" w:sz="0" w:space="0" w:color="auto"/>
        <w:left w:val="none" w:sz="0" w:space="0" w:color="auto"/>
        <w:bottom w:val="none" w:sz="0" w:space="0" w:color="auto"/>
        <w:right w:val="none" w:sz="0" w:space="0" w:color="auto"/>
      </w:divBdr>
    </w:div>
    <w:div w:id="1906840365">
      <w:bodyDiv w:val="1"/>
      <w:marLeft w:val="0"/>
      <w:marRight w:val="0"/>
      <w:marTop w:val="0"/>
      <w:marBottom w:val="0"/>
      <w:divBdr>
        <w:top w:val="none" w:sz="0" w:space="0" w:color="auto"/>
        <w:left w:val="none" w:sz="0" w:space="0" w:color="auto"/>
        <w:bottom w:val="none" w:sz="0" w:space="0" w:color="auto"/>
        <w:right w:val="none" w:sz="0" w:space="0" w:color="auto"/>
      </w:divBdr>
      <w:divsChild>
        <w:div w:id="706609684">
          <w:marLeft w:val="144"/>
          <w:marRight w:val="0"/>
          <w:marTop w:val="106"/>
          <w:marBottom w:val="240"/>
          <w:divBdr>
            <w:top w:val="none" w:sz="0" w:space="0" w:color="auto"/>
            <w:left w:val="none" w:sz="0" w:space="0" w:color="auto"/>
            <w:bottom w:val="none" w:sz="0" w:space="0" w:color="auto"/>
            <w:right w:val="none" w:sz="0" w:space="0" w:color="auto"/>
          </w:divBdr>
        </w:div>
        <w:div w:id="873494526">
          <w:marLeft w:val="144"/>
          <w:marRight w:val="0"/>
          <w:marTop w:val="106"/>
          <w:marBottom w:val="240"/>
          <w:divBdr>
            <w:top w:val="none" w:sz="0" w:space="0" w:color="auto"/>
            <w:left w:val="none" w:sz="0" w:space="0" w:color="auto"/>
            <w:bottom w:val="none" w:sz="0" w:space="0" w:color="auto"/>
            <w:right w:val="none" w:sz="0" w:space="0" w:color="auto"/>
          </w:divBdr>
        </w:div>
      </w:divsChild>
    </w:div>
    <w:div w:id="1909265063">
      <w:bodyDiv w:val="1"/>
      <w:marLeft w:val="0"/>
      <w:marRight w:val="0"/>
      <w:marTop w:val="0"/>
      <w:marBottom w:val="0"/>
      <w:divBdr>
        <w:top w:val="none" w:sz="0" w:space="0" w:color="auto"/>
        <w:left w:val="none" w:sz="0" w:space="0" w:color="auto"/>
        <w:bottom w:val="none" w:sz="0" w:space="0" w:color="auto"/>
        <w:right w:val="none" w:sz="0" w:space="0" w:color="auto"/>
      </w:divBdr>
    </w:div>
    <w:div w:id="1929146885">
      <w:bodyDiv w:val="1"/>
      <w:marLeft w:val="0"/>
      <w:marRight w:val="0"/>
      <w:marTop w:val="0"/>
      <w:marBottom w:val="0"/>
      <w:divBdr>
        <w:top w:val="none" w:sz="0" w:space="0" w:color="auto"/>
        <w:left w:val="none" w:sz="0" w:space="0" w:color="auto"/>
        <w:bottom w:val="none" w:sz="0" w:space="0" w:color="auto"/>
        <w:right w:val="none" w:sz="0" w:space="0" w:color="auto"/>
      </w:divBdr>
    </w:div>
    <w:div w:id="1942252746">
      <w:bodyDiv w:val="1"/>
      <w:marLeft w:val="0"/>
      <w:marRight w:val="0"/>
      <w:marTop w:val="0"/>
      <w:marBottom w:val="0"/>
      <w:divBdr>
        <w:top w:val="none" w:sz="0" w:space="0" w:color="auto"/>
        <w:left w:val="none" w:sz="0" w:space="0" w:color="auto"/>
        <w:bottom w:val="none" w:sz="0" w:space="0" w:color="auto"/>
        <w:right w:val="none" w:sz="0" w:space="0" w:color="auto"/>
      </w:divBdr>
      <w:divsChild>
        <w:div w:id="198977160">
          <w:marLeft w:val="634"/>
          <w:marRight w:val="0"/>
          <w:marTop w:val="82"/>
          <w:marBottom w:val="0"/>
          <w:divBdr>
            <w:top w:val="none" w:sz="0" w:space="0" w:color="auto"/>
            <w:left w:val="none" w:sz="0" w:space="0" w:color="auto"/>
            <w:bottom w:val="none" w:sz="0" w:space="0" w:color="auto"/>
            <w:right w:val="none" w:sz="0" w:space="0" w:color="auto"/>
          </w:divBdr>
        </w:div>
        <w:div w:id="762652388">
          <w:marLeft w:val="634"/>
          <w:marRight w:val="0"/>
          <w:marTop w:val="82"/>
          <w:marBottom w:val="0"/>
          <w:divBdr>
            <w:top w:val="none" w:sz="0" w:space="0" w:color="auto"/>
            <w:left w:val="none" w:sz="0" w:space="0" w:color="auto"/>
            <w:bottom w:val="none" w:sz="0" w:space="0" w:color="auto"/>
            <w:right w:val="none" w:sz="0" w:space="0" w:color="auto"/>
          </w:divBdr>
        </w:div>
        <w:div w:id="1156143250">
          <w:marLeft w:val="634"/>
          <w:marRight w:val="0"/>
          <w:marTop w:val="82"/>
          <w:marBottom w:val="0"/>
          <w:divBdr>
            <w:top w:val="none" w:sz="0" w:space="0" w:color="auto"/>
            <w:left w:val="none" w:sz="0" w:space="0" w:color="auto"/>
            <w:bottom w:val="none" w:sz="0" w:space="0" w:color="auto"/>
            <w:right w:val="none" w:sz="0" w:space="0" w:color="auto"/>
          </w:divBdr>
        </w:div>
        <w:div w:id="1467817289">
          <w:marLeft w:val="634"/>
          <w:marRight w:val="0"/>
          <w:marTop w:val="82"/>
          <w:marBottom w:val="0"/>
          <w:divBdr>
            <w:top w:val="none" w:sz="0" w:space="0" w:color="auto"/>
            <w:left w:val="none" w:sz="0" w:space="0" w:color="auto"/>
            <w:bottom w:val="none" w:sz="0" w:space="0" w:color="auto"/>
            <w:right w:val="none" w:sz="0" w:space="0" w:color="auto"/>
          </w:divBdr>
        </w:div>
        <w:div w:id="2083525741">
          <w:marLeft w:val="634"/>
          <w:marRight w:val="0"/>
          <w:marTop w:val="82"/>
          <w:marBottom w:val="0"/>
          <w:divBdr>
            <w:top w:val="none" w:sz="0" w:space="0" w:color="auto"/>
            <w:left w:val="none" w:sz="0" w:space="0" w:color="auto"/>
            <w:bottom w:val="none" w:sz="0" w:space="0" w:color="auto"/>
            <w:right w:val="none" w:sz="0" w:space="0" w:color="auto"/>
          </w:divBdr>
        </w:div>
        <w:div w:id="2090956137">
          <w:marLeft w:val="634"/>
          <w:marRight w:val="0"/>
          <w:marTop w:val="82"/>
          <w:marBottom w:val="0"/>
          <w:divBdr>
            <w:top w:val="none" w:sz="0" w:space="0" w:color="auto"/>
            <w:left w:val="none" w:sz="0" w:space="0" w:color="auto"/>
            <w:bottom w:val="none" w:sz="0" w:space="0" w:color="auto"/>
            <w:right w:val="none" w:sz="0" w:space="0" w:color="auto"/>
          </w:divBdr>
        </w:div>
      </w:divsChild>
    </w:div>
    <w:div w:id="1942565156">
      <w:bodyDiv w:val="1"/>
      <w:marLeft w:val="0"/>
      <w:marRight w:val="0"/>
      <w:marTop w:val="0"/>
      <w:marBottom w:val="0"/>
      <w:divBdr>
        <w:top w:val="none" w:sz="0" w:space="0" w:color="auto"/>
        <w:left w:val="none" w:sz="0" w:space="0" w:color="auto"/>
        <w:bottom w:val="none" w:sz="0" w:space="0" w:color="auto"/>
        <w:right w:val="none" w:sz="0" w:space="0" w:color="auto"/>
      </w:divBdr>
      <w:divsChild>
        <w:div w:id="1369992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6603">
              <w:marLeft w:val="0"/>
              <w:marRight w:val="0"/>
              <w:marTop w:val="0"/>
              <w:marBottom w:val="0"/>
              <w:divBdr>
                <w:top w:val="none" w:sz="0" w:space="0" w:color="auto"/>
                <w:left w:val="none" w:sz="0" w:space="0" w:color="auto"/>
                <w:bottom w:val="none" w:sz="0" w:space="0" w:color="auto"/>
                <w:right w:val="none" w:sz="0" w:space="0" w:color="auto"/>
              </w:divBdr>
              <w:divsChild>
                <w:div w:id="336999921">
                  <w:marLeft w:val="0"/>
                  <w:marRight w:val="0"/>
                  <w:marTop w:val="0"/>
                  <w:marBottom w:val="0"/>
                  <w:divBdr>
                    <w:top w:val="none" w:sz="0" w:space="0" w:color="auto"/>
                    <w:left w:val="none" w:sz="0" w:space="0" w:color="auto"/>
                    <w:bottom w:val="none" w:sz="0" w:space="0" w:color="auto"/>
                    <w:right w:val="none" w:sz="0" w:space="0" w:color="auto"/>
                  </w:divBdr>
                  <w:divsChild>
                    <w:div w:id="2124883504">
                      <w:marLeft w:val="0"/>
                      <w:marRight w:val="0"/>
                      <w:marTop w:val="0"/>
                      <w:marBottom w:val="0"/>
                      <w:divBdr>
                        <w:top w:val="none" w:sz="0" w:space="0" w:color="auto"/>
                        <w:left w:val="none" w:sz="0" w:space="0" w:color="auto"/>
                        <w:bottom w:val="none" w:sz="0" w:space="0" w:color="auto"/>
                        <w:right w:val="none" w:sz="0" w:space="0" w:color="auto"/>
                      </w:divBdr>
                      <w:divsChild>
                        <w:div w:id="1254170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6592">
                              <w:marLeft w:val="0"/>
                              <w:marRight w:val="0"/>
                              <w:marTop w:val="0"/>
                              <w:marBottom w:val="0"/>
                              <w:divBdr>
                                <w:top w:val="none" w:sz="0" w:space="0" w:color="auto"/>
                                <w:left w:val="none" w:sz="0" w:space="0" w:color="auto"/>
                                <w:bottom w:val="none" w:sz="0" w:space="0" w:color="auto"/>
                                <w:right w:val="none" w:sz="0" w:space="0" w:color="auto"/>
                              </w:divBdr>
                              <w:divsChild>
                                <w:div w:id="13031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14499">
      <w:bodyDiv w:val="1"/>
      <w:marLeft w:val="0"/>
      <w:marRight w:val="0"/>
      <w:marTop w:val="0"/>
      <w:marBottom w:val="0"/>
      <w:divBdr>
        <w:top w:val="none" w:sz="0" w:space="0" w:color="auto"/>
        <w:left w:val="none" w:sz="0" w:space="0" w:color="auto"/>
        <w:bottom w:val="none" w:sz="0" w:space="0" w:color="auto"/>
        <w:right w:val="none" w:sz="0" w:space="0" w:color="auto"/>
      </w:divBdr>
      <w:divsChild>
        <w:div w:id="28380222">
          <w:marLeft w:val="274"/>
          <w:marRight w:val="0"/>
          <w:marTop w:val="86"/>
          <w:marBottom w:val="0"/>
          <w:divBdr>
            <w:top w:val="none" w:sz="0" w:space="0" w:color="auto"/>
            <w:left w:val="none" w:sz="0" w:space="0" w:color="auto"/>
            <w:bottom w:val="none" w:sz="0" w:space="0" w:color="auto"/>
            <w:right w:val="none" w:sz="0" w:space="0" w:color="auto"/>
          </w:divBdr>
        </w:div>
        <w:div w:id="1379162475">
          <w:marLeft w:val="274"/>
          <w:marRight w:val="0"/>
          <w:marTop w:val="86"/>
          <w:marBottom w:val="0"/>
          <w:divBdr>
            <w:top w:val="none" w:sz="0" w:space="0" w:color="auto"/>
            <w:left w:val="none" w:sz="0" w:space="0" w:color="auto"/>
            <w:bottom w:val="none" w:sz="0" w:space="0" w:color="auto"/>
            <w:right w:val="none" w:sz="0" w:space="0" w:color="auto"/>
          </w:divBdr>
        </w:div>
      </w:divsChild>
    </w:div>
    <w:div w:id="1998419895">
      <w:bodyDiv w:val="1"/>
      <w:marLeft w:val="0"/>
      <w:marRight w:val="0"/>
      <w:marTop w:val="0"/>
      <w:marBottom w:val="0"/>
      <w:divBdr>
        <w:top w:val="none" w:sz="0" w:space="0" w:color="auto"/>
        <w:left w:val="none" w:sz="0" w:space="0" w:color="auto"/>
        <w:bottom w:val="none" w:sz="0" w:space="0" w:color="auto"/>
        <w:right w:val="none" w:sz="0" w:space="0" w:color="auto"/>
      </w:divBdr>
    </w:div>
    <w:div w:id="2018993506">
      <w:bodyDiv w:val="1"/>
      <w:marLeft w:val="300"/>
      <w:marRight w:val="300"/>
      <w:marTop w:val="0"/>
      <w:marBottom w:val="0"/>
      <w:divBdr>
        <w:top w:val="none" w:sz="0" w:space="0" w:color="auto"/>
        <w:left w:val="none" w:sz="0" w:space="0" w:color="auto"/>
        <w:bottom w:val="none" w:sz="0" w:space="0" w:color="auto"/>
        <w:right w:val="none" w:sz="0" w:space="0" w:color="auto"/>
      </w:divBdr>
      <w:divsChild>
        <w:div w:id="1591887560">
          <w:marLeft w:val="0"/>
          <w:marRight w:val="0"/>
          <w:marTop w:val="0"/>
          <w:marBottom w:val="0"/>
          <w:divBdr>
            <w:top w:val="none" w:sz="0" w:space="0" w:color="auto"/>
            <w:left w:val="none" w:sz="0" w:space="0" w:color="auto"/>
            <w:bottom w:val="none" w:sz="0" w:space="0" w:color="auto"/>
            <w:right w:val="none" w:sz="0" w:space="0" w:color="auto"/>
          </w:divBdr>
          <w:divsChild>
            <w:div w:id="134363053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2042045825">
      <w:bodyDiv w:val="1"/>
      <w:marLeft w:val="0"/>
      <w:marRight w:val="0"/>
      <w:marTop w:val="0"/>
      <w:marBottom w:val="0"/>
      <w:divBdr>
        <w:top w:val="none" w:sz="0" w:space="0" w:color="auto"/>
        <w:left w:val="none" w:sz="0" w:space="0" w:color="auto"/>
        <w:bottom w:val="none" w:sz="0" w:space="0" w:color="auto"/>
        <w:right w:val="none" w:sz="0" w:space="0" w:color="auto"/>
      </w:divBdr>
      <w:divsChild>
        <w:div w:id="346254812">
          <w:marLeft w:val="994"/>
          <w:marRight w:val="0"/>
          <w:marTop w:val="86"/>
          <w:marBottom w:val="0"/>
          <w:divBdr>
            <w:top w:val="none" w:sz="0" w:space="0" w:color="auto"/>
            <w:left w:val="none" w:sz="0" w:space="0" w:color="auto"/>
            <w:bottom w:val="none" w:sz="0" w:space="0" w:color="auto"/>
            <w:right w:val="none" w:sz="0" w:space="0" w:color="auto"/>
          </w:divBdr>
        </w:div>
        <w:div w:id="358893188">
          <w:marLeft w:val="994"/>
          <w:marRight w:val="0"/>
          <w:marTop w:val="86"/>
          <w:marBottom w:val="0"/>
          <w:divBdr>
            <w:top w:val="none" w:sz="0" w:space="0" w:color="auto"/>
            <w:left w:val="none" w:sz="0" w:space="0" w:color="auto"/>
            <w:bottom w:val="none" w:sz="0" w:space="0" w:color="auto"/>
            <w:right w:val="none" w:sz="0" w:space="0" w:color="auto"/>
          </w:divBdr>
        </w:div>
        <w:div w:id="397293192">
          <w:marLeft w:val="994"/>
          <w:marRight w:val="0"/>
          <w:marTop w:val="86"/>
          <w:marBottom w:val="0"/>
          <w:divBdr>
            <w:top w:val="none" w:sz="0" w:space="0" w:color="auto"/>
            <w:left w:val="none" w:sz="0" w:space="0" w:color="auto"/>
            <w:bottom w:val="none" w:sz="0" w:space="0" w:color="auto"/>
            <w:right w:val="none" w:sz="0" w:space="0" w:color="auto"/>
          </w:divBdr>
        </w:div>
        <w:div w:id="534856462">
          <w:marLeft w:val="994"/>
          <w:marRight w:val="0"/>
          <w:marTop w:val="86"/>
          <w:marBottom w:val="0"/>
          <w:divBdr>
            <w:top w:val="none" w:sz="0" w:space="0" w:color="auto"/>
            <w:left w:val="none" w:sz="0" w:space="0" w:color="auto"/>
            <w:bottom w:val="none" w:sz="0" w:space="0" w:color="auto"/>
            <w:right w:val="none" w:sz="0" w:space="0" w:color="auto"/>
          </w:divBdr>
        </w:div>
        <w:div w:id="901524106">
          <w:marLeft w:val="994"/>
          <w:marRight w:val="0"/>
          <w:marTop w:val="86"/>
          <w:marBottom w:val="0"/>
          <w:divBdr>
            <w:top w:val="none" w:sz="0" w:space="0" w:color="auto"/>
            <w:left w:val="none" w:sz="0" w:space="0" w:color="auto"/>
            <w:bottom w:val="none" w:sz="0" w:space="0" w:color="auto"/>
            <w:right w:val="none" w:sz="0" w:space="0" w:color="auto"/>
          </w:divBdr>
        </w:div>
        <w:div w:id="914823127">
          <w:marLeft w:val="994"/>
          <w:marRight w:val="0"/>
          <w:marTop w:val="86"/>
          <w:marBottom w:val="0"/>
          <w:divBdr>
            <w:top w:val="none" w:sz="0" w:space="0" w:color="auto"/>
            <w:left w:val="none" w:sz="0" w:space="0" w:color="auto"/>
            <w:bottom w:val="none" w:sz="0" w:space="0" w:color="auto"/>
            <w:right w:val="none" w:sz="0" w:space="0" w:color="auto"/>
          </w:divBdr>
        </w:div>
        <w:div w:id="936055907">
          <w:marLeft w:val="994"/>
          <w:marRight w:val="0"/>
          <w:marTop w:val="86"/>
          <w:marBottom w:val="0"/>
          <w:divBdr>
            <w:top w:val="none" w:sz="0" w:space="0" w:color="auto"/>
            <w:left w:val="none" w:sz="0" w:space="0" w:color="auto"/>
            <w:bottom w:val="none" w:sz="0" w:space="0" w:color="auto"/>
            <w:right w:val="none" w:sz="0" w:space="0" w:color="auto"/>
          </w:divBdr>
        </w:div>
        <w:div w:id="1048799601">
          <w:marLeft w:val="274"/>
          <w:marRight w:val="0"/>
          <w:marTop w:val="86"/>
          <w:marBottom w:val="0"/>
          <w:divBdr>
            <w:top w:val="none" w:sz="0" w:space="0" w:color="auto"/>
            <w:left w:val="none" w:sz="0" w:space="0" w:color="auto"/>
            <w:bottom w:val="none" w:sz="0" w:space="0" w:color="auto"/>
            <w:right w:val="none" w:sz="0" w:space="0" w:color="auto"/>
          </w:divBdr>
        </w:div>
        <w:div w:id="1445927014">
          <w:marLeft w:val="994"/>
          <w:marRight w:val="0"/>
          <w:marTop w:val="86"/>
          <w:marBottom w:val="0"/>
          <w:divBdr>
            <w:top w:val="none" w:sz="0" w:space="0" w:color="auto"/>
            <w:left w:val="none" w:sz="0" w:space="0" w:color="auto"/>
            <w:bottom w:val="none" w:sz="0" w:space="0" w:color="auto"/>
            <w:right w:val="none" w:sz="0" w:space="0" w:color="auto"/>
          </w:divBdr>
        </w:div>
        <w:div w:id="1612781119">
          <w:marLeft w:val="994"/>
          <w:marRight w:val="0"/>
          <w:marTop w:val="86"/>
          <w:marBottom w:val="0"/>
          <w:divBdr>
            <w:top w:val="none" w:sz="0" w:space="0" w:color="auto"/>
            <w:left w:val="none" w:sz="0" w:space="0" w:color="auto"/>
            <w:bottom w:val="none" w:sz="0" w:space="0" w:color="auto"/>
            <w:right w:val="none" w:sz="0" w:space="0" w:color="auto"/>
          </w:divBdr>
        </w:div>
        <w:div w:id="2090037728">
          <w:marLeft w:val="274"/>
          <w:marRight w:val="0"/>
          <w:marTop w:val="86"/>
          <w:marBottom w:val="0"/>
          <w:divBdr>
            <w:top w:val="none" w:sz="0" w:space="0" w:color="auto"/>
            <w:left w:val="none" w:sz="0" w:space="0" w:color="auto"/>
            <w:bottom w:val="none" w:sz="0" w:space="0" w:color="auto"/>
            <w:right w:val="none" w:sz="0" w:space="0" w:color="auto"/>
          </w:divBdr>
        </w:div>
      </w:divsChild>
    </w:div>
    <w:div w:id="2047412260">
      <w:bodyDiv w:val="1"/>
      <w:marLeft w:val="0"/>
      <w:marRight w:val="0"/>
      <w:marTop w:val="0"/>
      <w:marBottom w:val="0"/>
      <w:divBdr>
        <w:top w:val="none" w:sz="0" w:space="0" w:color="auto"/>
        <w:left w:val="none" w:sz="0" w:space="0" w:color="auto"/>
        <w:bottom w:val="none" w:sz="0" w:space="0" w:color="auto"/>
        <w:right w:val="none" w:sz="0" w:space="0" w:color="auto"/>
      </w:divBdr>
    </w:div>
    <w:div w:id="2056656627">
      <w:bodyDiv w:val="1"/>
      <w:marLeft w:val="0"/>
      <w:marRight w:val="0"/>
      <w:marTop w:val="0"/>
      <w:marBottom w:val="0"/>
      <w:divBdr>
        <w:top w:val="none" w:sz="0" w:space="0" w:color="auto"/>
        <w:left w:val="none" w:sz="0" w:space="0" w:color="auto"/>
        <w:bottom w:val="none" w:sz="0" w:space="0" w:color="auto"/>
        <w:right w:val="none" w:sz="0" w:space="0" w:color="auto"/>
      </w:divBdr>
    </w:div>
    <w:div w:id="2059282970">
      <w:bodyDiv w:val="1"/>
      <w:marLeft w:val="0"/>
      <w:marRight w:val="0"/>
      <w:marTop w:val="0"/>
      <w:marBottom w:val="0"/>
      <w:divBdr>
        <w:top w:val="none" w:sz="0" w:space="0" w:color="auto"/>
        <w:left w:val="none" w:sz="0" w:space="0" w:color="auto"/>
        <w:bottom w:val="none" w:sz="0" w:space="0" w:color="auto"/>
        <w:right w:val="none" w:sz="0" w:space="0" w:color="auto"/>
      </w:divBdr>
      <w:divsChild>
        <w:div w:id="142167098">
          <w:marLeft w:val="994"/>
          <w:marRight w:val="0"/>
          <w:marTop w:val="86"/>
          <w:marBottom w:val="0"/>
          <w:divBdr>
            <w:top w:val="none" w:sz="0" w:space="0" w:color="auto"/>
            <w:left w:val="none" w:sz="0" w:space="0" w:color="auto"/>
            <w:bottom w:val="none" w:sz="0" w:space="0" w:color="auto"/>
            <w:right w:val="none" w:sz="0" w:space="0" w:color="auto"/>
          </w:divBdr>
        </w:div>
        <w:div w:id="348721934">
          <w:marLeft w:val="994"/>
          <w:marRight w:val="0"/>
          <w:marTop w:val="86"/>
          <w:marBottom w:val="0"/>
          <w:divBdr>
            <w:top w:val="none" w:sz="0" w:space="0" w:color="auto"/>
            <w:left w:val="none" w:sz="0" w:space="0" w:color="auto"/>
            <w:bottom w:val="none" w:sz="0" w:space="0" w:color="auto"/>
            <w:right w:val="none" w:sz="0" w:space="0" w:color="auto"/>
          </w:divBdr>
        </w:div>
        <w:div w:id="728767407">
          <w:marLeft w:val="274"/>
          <w:marRight w:val="0"/>
          <w:marTop w:val="86"/>
          <w:marBottom w:val="0"/>
          <w:divBdr>
            <w:top w:val="none" w:sz="0" w:space="0" w:color="auto"/>
            <w:left w:val="none" w:sz="0" w:space="0" w:color="auto"/>
            <w:bottom w:val="none" w:sz="0" w:space="0" w:color="auto"/>
            <w:right w:val="none" w:sz="0" w:space="0" w:color="auto"/>
          </w:divBdr>
        </w:div>
        <w:div w:id="1491367125">
          <w:marLeft w:val="274"/>
          <w:marRight w:val="0"/>
          <w:marTop w:val="86"/>
          <w:marBottom w:val="0"/>
          <w:divBdr>
            <w:top w:val="none" w:sz="0" w:space="0" w:color="auto"/>
            <w:left w:val="none" w:sz="0" w:space="0" w:color="auto"/>
            <w:bottom w:val="none" w:sz="0" w:space="0" w:color="auto"/>
            <w:right w:val="none" w:sz="0" w:space="0" w:color="auto"/>
          </w:divBdr>
        </w:div>
        <w:div w:id="1514224927">
          <w:marLeft w:val="274"/>
          <w:marRight w:val="0"/>
          <w:marTop w:val="86"/>
          <w:marBottom w:val="0"/>
          <w:divBdr>
            <w:top w:val="none" w:sz="0" w:space="0" w:color="auto"/>
            <w:left w:val="none" w:sz="0" w:space="0" w:color="auto"/>
            <w:bottom w:val="none" w:sz="0" w:space="0" w:color="auto"/>
            <w:right w:val="none" w:sz="0" w:space="0" w:color="auto"/>
          </w:divBdr>
        </w:div>
        <w:div w:id="1546597683">
          <w:marLeft w:val="274"/>
          <w:marRight w:val="0"/>
          <w:marTop w:val="86"/>
          <w:marBottom w:val="0"/>
          <w:divBdr>
            <w:top w:val="none" w:sz="0" w:space="0" w:color="auto"/>
            <w:left w:val="none" w:sz="0" w:space="0" w:color="auto"/>
            <w:bottom w:val="none" w:sz="0" w:space="0" w:color="auto"/>
            <w:right w:val="none" w:sz="0" w:space="0" w:color="auto"/>
          </w:divBdr>
        </w:div>
      </w:divsChild>
    </w:div>
    <w:div w:id="2069645841">
      <w:bodyDiv w:val="1"/>
      <w:marLeft w:val="0"/>
      <w:marRight w:val="0"/>
      <w:marTop w:val="0"/>
      <w:marBottom w:val="0"/>
      <w:divBdr>
        <w:top w:val="none" w:sz="0" w:space="0" w:color="auto"/>
        <w:left w:val="none" w:sz="0" w:space="0" w:color="auto"/>
        <w:bottom w:val="none" w:sz="0" w:space="0" w:color="auto"/>
        <w:right w:val="none" w:sz="0" w:space="0" w:color="auto"/>
      </w:divBdr>
    </w:div>
    <w:div w:id="2077849613">
      <w:bodyDiv w:val="1"/>
      <w:marLeft w:val="0"/>
      <w:marRight w:val="0"/>
      <w:marTop w:val="0"/>
      <w:marBottom w:val="0"/>
      <w:divBdr>
        <w:top w:val="none" w:sz="0" w:space="0" w:color="auto"/>
        <w:left w:val="none" w:sz="0" w:space="0" w:color="auto"/>
        <w:bottom w:val="none" w:sz="0" w:space="0" w:color="auto"/>
        <w:right w:val="none" w:sz="0" w:space="0" w:color="auto"/>
      </w:divBdr>
    </w:div>
    <w:div w:id="2084062194">
      <w:bodyDiv w:val="1"/>
      <w:marLeft w:val="0"/>
      <w:marRight w:val="0"/>
      <w:marTop w:val="0"/>
      <w:marBottom w:val="0"/>
      <w:divBdr>
        <w:top w:val="none" w:sz="0" w:space="0" w:color="auto"/>
        <w:left w:val="none" w:sz="0" w:space="0" w:color="auto"/>
        <w:bottom w:val="none" w:sz="0" w:space="0" w:color="auto"/>
        <w:right w:val="none" w:sz="0" w:space="0" w:color="auto"/>
      </w:divBdr>
    </w:div>
    <w:div w:id="2088916050">
      <w:bodyDiv w:val="1"/>
      <w:marLeft w:val="0"/>
      <w:marRight w:val="0"/>
      <w:marTop w:val="0"/>
      <w:marBottom w:val="0"/>
      <w:divBdr>
        <w:top w:val="none" w:sz="0" w:space="0" w:color="auto"/>
        <w:left w:val="none" w:sz="0" w:space="0" w:color="auto"/>
        <w:bottom w:val="none" w:sz="0" w:space="0" w:color="auto"/>
        <w:right w:val="none" w:sz="0" w:space="0" w:color="auto"/>
      </w:divBdr>
    </w:div>
    <w:div w:id="2091537890">
      <w:bodyDiv w:val="1"/>
      <w:marLeft w:val="0"/>
      <w:marRight w:val="0"/>
      <w:marTop w:val="0"/>
      <w:marBottom w:val="0"/>
      <w:divBdr>
        <w:top w:val="none" w:sz="0" w:space="0" w:color="auto"/>
        <w:left w:val="none" w:sz="0" w:space="0" w:color="auto"/>
        <w:bottom w:val="none" w:sz="0" w:space="0" w:color="auto"/>
        <w:right w:val="none" w:sz="0" w:space="0" w:color="auto"/>
      </w:divBdr>
    </w:div>
    <w:div w:id="2092466161">
      <w:bodyDiv w:val="1"/>
      <w:marLeft w:val="0"/>
      <w:marRight w:val="0"/>
      <w:marTop w:val="0"/>
      <w:marBottom w:val="0"/>
      <w:divBdr>
        <w:top w:val="none" w:sz="0" w:space="0" w:color="auto"/>
        <w:left w:val="none" w:sz="0" w:space="0" w:color="auto"/>
        <w:bottom w:val="none" w:sz="0" w:space="0" w:color="auto"/>
        <w:right w:val="none" w:sz="0" w:space="0" w:color="auto"/>
      </w:divBdr>
    </w:div>
    <w:div w:id="2110272703">
      <w:bodyDiv w:val="1"/>
      <w:marLeft w:val="0"/>
      <w:marRight w:val="0"/>
      <w:marTop w:val="0"/>
      <w:marBottom w:val="0"/>
      <w:divBdr>
        <w:top w:val="none" w:sz="0" w:space="0" w:color="auto"/>
        <w:left w:val="none" w:sz="0" w:space="0" w:color="auto"/>
        <w:bottom w:val="none" w:sz="0" w:space="0" w:color="auto"/>
        <w:right w:val="none" w:sz="0" w:space="0" w:color="auto"/>
      </w:divBdr>
    </w:div>
    <w:div w:id="2115635928">
      <w:bodyDiv w:val="1"/>
      <w:marLeft w:val="0"/>
      <w:marRight w:val="0"/>
      <w:marTop w:val="0"/>
      <w:marBottom w:val="0"/>
      <w:divBdr>
        <w:top w:val="none" w:sz="0" w:space="0" w:color="auto"/>
        <w:left w:val="none" w:sz="0" w:space="0" w:color="auto"/>
        <w:bottom w:val="none" w:sz="0" w:space="0" w:color="auto"/>
        <w:right w:val="none" w:sz="0" w:space="0" w:color="auto"/>
      </w:divBdr>
    </w:div>
    <w:div w:id="2136750224">
      <w:bodyDiv w:val="1"/>
      <w:marLeft w:val="0"/>
      <w:marRight w:val="0"/>
      <w:marTop w:val="0"/>
      <w:marBottom w:val="0"/>
      <w:divBdr>
        <w:top w:val="none" w:sz="0" w:space="0" w:color="auto"/>
        <w:left w:val="none" w:sz="0" w:space="0" w:color="auto"/>
        <w:bottom w:val="none" w:sz="0" w:space="0" w:color="auto"/>
        <w:right w:val="none" w:sz="0" w:space="0" w:color="auto"/>
      </w:divBdr>
      <w:divsChild>
        <w:div w:id="295838263">
          <w:marLeft w:val="446"/>
          <w:marRight w:val="0"/>
          <w:marTop w:val="0"/>
          <w:marBottom w:val="0"/>
          <w:divBdr>
            <w:top w:val="none" w:sz="0" w:space="0" w:color="auto"/>
            <w:left w:val="none" w:sz="0" w:space="0" w:color="auto"/>
            <w:bottom w:val="none" w:sz="0" w:space="0" w:color="auto"/>
            <w:right w:val="none" w:sz="0" w:space="0" w:color="auto"/>
          </w:divBdr>
        </w:div>
        <w:div w:id="842162310">
          <w:marLeft w:val="446"/>
          <w:marRight w:val="0"/>
          <w:marTop w:val="0"/>
          <w:marBottom w:val="0"/>
          <w:divBdr>
            <w:top w:val="none" w:sz="0" w:space="0" w:color="auto"/>
            <w:left w:val="none" w:sz="0" w:space="0" w:color="auto"/>
            <w:bottom w:val="none" w:sz="0" w:space="0" w:color="auto"/>
            <w:right w:val="none" w:sz="0" w:space="0" w:color="auto"/>
          </w:divBdr>
        </w:div>
        <w:div w:id="1595744592">
          <w:marLeft w:val="446"/>
          <w:marRight w:val="0"/>
          <w:marTop w:val="0"/>
          <w:marBottom w:val="0"/>
          <w:divBdr>
            <w:top w:val="none" w:sz="0" w:space="0" w:color="auto"/>
            <w:left w:val="none" w:sz="0" w:space="0" w:color="auto"/>
            <w:bottom w:val="none" w:sz="0" w:space="0" w:color="auto"/>
            <w:right w:val="none" w:sz="0" w:space="0" w:color="auto"/>
          </w:divBdr>
        </w:div>
      </w:divsChild>
    </w:div>
    <w:div w:id="2138179651">
      <w:bodyDiv w:val="1"/>
      <w:marLeft w:val="0"/>
      <w:marRight w:val="0"/>
      <w:marTop w:val="0"/>
      <w:marBottom w:val="0"/>
      <w:divBdr>
        <w:top w:val="none" w:sz="0" w:space="0" w:color="auto"/>
        <w:left w:val="none" w:sz="0" w:space="0" w:color="auto"/>
        <w:bottom w:val="none" w:sz="0" w:space="0" w:color="auto"/>
        <w:right w:val="none" w:sz="0" w:space="0" w:color="auto"/>
      </w:divBdr>
      <w:divsChild>
        <w:div w:id="361246591">
          <w:marLeft w:val="547"/>
          <w:marRight w:val="0"/>
          <w:marTop w:val="96"/>
          <w:marBottom w:val="0"/>
          <w:divBdr>
            <w:top w:val="none" w:sz="0" w:space="0" w:color="auto"/>
            <w:left w:val="none" w:sz="0" w:space="0" w:color="auto"/>
            <w:bottom w:val="none" w:sz="0" w:space="0" w:color="auto"/>
            <w:right w:val="none" w:sz="0" w:space="0" w:color="auto"/>
          </w:divBdr>
        </w:div>
        <w:div w:id="509374894">
          <w:marLeft w:val="547"/>
          <w:marRight w:val="0"/>
          <w:marTop w:val="96"/>
          <w:marBottom w:val="0"/>
          <w:divBdr>
            <w:top w:val="none" w:sz="0" w:space="0" w:color="auto"/>
            <w:left w:val="none" w:sz="0" w:space="0" w:color="auto"/>
            <w:bottom w:val="none" w:sz="0" w:space="0" w:color="auto"/>
            <w:right w:val="none" w:sz="0" w:space="0" w:color="auto"/>
          </w:divBdr>
        </w:div>
        <w:div w:id="1563369571">
          <w:marLeft w:val="547"/>
          <w:marRight w:val="0"/>
          <w:marTop w:val="96"/>
          <w:marBottom w:val="0"/>
          <w:divBdr>
            <w:top w:val="none" w:sz="0" w:space="0" w:color="auto"/>
            <w:left w:val="none" w:sz="0" w:space="0" w:color="auto"/>
            <w:bottom w:val="none" w:sz="0" w:space="0" w:color="auto"/>
            <w:right w:val="none" w:sz="0" w:space="0" w:color="auto"/>
          </w:divBdr>
        </w:div>
        <w:div w:id="1767117181">
          <w:marLeft w:val="547"/>
          <w:marRight w:val="0"/>
          <w:marTop w:val="96"/>
          <w:marBottom w:val="0"/>
          <w:divBdr>
            <w:top w:val="none" w:sz="0" w:space="0" w:color="auto"/>
            <w:left w:val="none" w:sz="0" w:space="0" w:color="auto"/>
            <w:bottom w:val="none" w:sz="0" w:space="0" w:color="auto"/>
            <w:right w:val="none" w:sz="0" w:space="0" w:color="auto"/>
          </w:divBdr>
        </w:div>
      </w:divsChild>
    </w:div>
    <w:div w:id="214095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about-ofcom/what-is-ofcom/consumer-vulnerability" TargetMode="External"/><Relationship Id="rId13" Type="http://schemas.openxmlformats.org/officeDocument/2006/relationships/hyperlink" Target="https://www.ofcom.org.uk/__data/assets/pdf_file/0026/111698/statement-voluntary-code-practice-residential.pdf" TargetMode="External"/><Relationship Id="rId3" Type="http://schemas.openxmlformats.org/officeDocument/2006/relationships/hyperlink" Target="https://www.fca.org.uk/publication/research/financial-lives-consumers-across-uk.pdf" TargetMode="External"/><Relationship Id="rId7" Type="http://schemas.openxmlformats.org/officeDocument/2006/relationships/hyperlink" Target="http://www.broadbanduk.org/wp-content/uploads/2020/10/Broadband-Stakeholder-Group-Digital-Exclusion-2020-Final-report.pdf" TargetMode="External"/><Relationship Id="rId12" Type="http://schemas.openxmlformats.org/officeDocument/2006/relationships/hyperlink" Target="https://www.ofcom.org.uk/phones-telecoms-and-internet/advice-for-consumers/broadband-uso-need-to-know" TargetMode="External"/><Relationship Id="rId2" Type="http://schemas.openxmlformats.org/officeDocument/2006/relationships/hyperlink" Target="https://d1ssu070pg2v9i.cloudfront.net/pex/carnegie_uk_trust/2016/09/LOW-2697-CUKT-Digital-Participation-Report-REVISE.pdf" TargetMode="External"/><Relationship Id="rId16" Type="http://schemas.openxmlformats.org/officeDocument/2006/relationships/hyperlink" Target="https://futuredotnow.uk" TargetMode="External"/><Relationship Id="rId1" Type="http://schemas.openxmlformats.org/officeDocument/2006/relationships/hyperlink" Target="https://www.ofcom.org.uk/about-ofcom/what-is-ofcom/consumer-vulnerability" TargetMode="External"/><Relationship Id="rId6" Type="http://schemas.openxmlformats.org/officeDocument/2006/relationships/hyperlink" Target="https://www.nesta.org.uk/project-updates/data-or-dinner/" TargetMode="External"/><Relationship Id="rId11" Type="http://schemas.openxmlformats.org/officeDocument/2006/relationships/hyperlink" Target="https://www.ofcom.org.uk/__data/assets/pdf_file/0024/209373/connected-nations-2020.pdf" TargetMode="External"/><Relationship Id="rId5" Type="http://schemas.openxmlformats.org/officeDocument/2006/relationships/hyperlink" Target="https://www.ofcom.org.uk/__data/assets/pdf_file/0027/196407/online-nation-2020-report.pdf" TargetMode="External"/><Relationship Id="rId15" Type="http://schemas.openxmlformats.org/officeDocument/2006/relationships/hyperlink" Target="https://www.goodthingsfoundation.org/projects/nobody-dark" TargetMode="External"/><Relationship Id="rId10" Type="http://schemas.openxmlformats.org/officeDocument/2006/relationships/hyperlink" Target="https://www.ofcom.org.uk/__data/assets/pdf_file/0023/102776/section-9-newer-narrow-non-users-internet.pdf" TargetMode="External"/><Relationship Id="rId4" Type="http://schemas.openxmlformats.org/officeDocument/2006/relationships/hyperlink" Target="https://www.bristol.ac.uk/media-library/sites/geography/pfrc/pfrc1614-poverty-premium-key-findings.pdf" TargetMode="External"/><Relationship Id="rId9" Type="http://schemas.openxmlformats.org/officeDocument/2006/relationships/hyperlink" Target="https://www.ons.gov.uk/employmentandlabourmarket/peopleinwork/employmentandemployeetypes/bulletins/coronavirusandhomeworkingintheuk/april2020" TargetMode="External"/><Relationship Id="rId14" Type="http://schemas.openxmlformats.org/officeDocument/2006/relationships/hyperlink" Target="https://www.ofcom.org.uk/phones-telecoms-and-internet/advice-for-consumers/costs-and-billing/automatic-compensation-need-kn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CAA12C5105342047A1E5FE66CBFB4107B300DD2EFBCE36997D44BC7BB0FB172EEE65" ma:contentTypeVersion="8" ma:contentTypeDescription="general document relating to project&#10;" ma:contentTypeScope="" ma:versionID="52cf3e434e5b235626eebd61898da654">
  <xsd:schema xmlns:xsd="http://www.w3.org/2001/XMLSchema" xmlns:xs="http://www.w3.org/2001/XMLSchema" xmlns:p="http://schemas.microsoft.com/office/2006/metadata/properties" xmlns:ns3="c5f543e3-8063-4253-bd42-47ca496057f8" xmlns:ns4="341f3a21-500e-418d-b220-102a9842abf4" xmlns:ns5="4e63d6d3-ad65-4617-8f4e-78795943176f" targetNamespace="http://schemas.microsoft.com/office/2006/metadata/properties" ma:root="true" ma:fieldsID="54bae27713031ba2b03a43da47a7fbb9" ns3:_="" ns4:_="" ns5:_="">
    <xsd:import namespace="c5f543e3-8063-4253-bd42-47ca496057f8"/>
    <xsd:import namespace="341f3a21-500e-418d-b220-102a9842abf4"/>
    <xsd:import namespace="4e63d6d3-ad65-4617-8f4e-78795943176f"/>
    <xsd:element name="properties">
      <xsd:complexType>
        <xsd:sequence>
          <xsd:element name="documentManagement">
            <xsd:complexType>
              <xsd:all>
                <xsd:element ref="ns3:Classification" minOccurs="0"/>
                <xsd:element ref="ns4:ReceivedTime" minOccurs="0"/>
                <xsd:element ref="ns5:Attach_x0020_count" minOccurs="0"/>
                <xsd:element ref="ns4:To" minOccurs="0"/>
                <xsd:element ref="ns4:SentOn" minOccurs="0"/>
                <xsd:element ref="ns3:mv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Classification" ma:format="Dropdown" ma:internalName="Classification">
      <xsd:simpleType>
        <xsd:restriction base="dms:Choice">
          <xsd:enumeration value="PROTECTED"/>
          <xsd:enumeration value="CONFIDENTIAL"/>
          <xsd:enumeration value="HIGHLY SENSITIVE"/>
        </xsd:restriction>
      </xsd:simpleType>
    </xsd:element>
    <xsd:element name="mvFrom" ma:index="14" nillable="true" ma:displayName="From" ma:description="Auto-populated by saved email" ma:internalName="mvFr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ReceivedTime" ma:index="10" nillable="true" ma:displayName="ReceivedTime" ma:description="Auto-populated by saved email" ma:format="DateTime" ma:internalName="ReceivedTime">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SentOn" ma:index="13" nillable="true" ma:displayName="SentOn" ma:description="Auto-populated by saved email" ma:format="DateTime" ma:internalName="Sent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63d6d3-ad65-4617-8f4e-78795943176f" elementFormDefault="qualified">
    <xsd:import namespace="http://schemas.microsoft.com/office/2006/documentManagement/types"/>
    <xsd:import namespace="http://schemas.microsoft.com/office/infopath/2007/PartnerControls"/>
    <xsd:element name="Attach_x0020_count" ma:index="11"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ification xmlns="c5f543e3-8063-4253-bd42-47ca496057f8">CONFIDENTIAL</Classification>
    <ReceivedTime xmlns="341f3a21-500e-418d-b220-102a9842abf4" xsi:nil="true"/>
    <SentOn xmlns="341f3a21-500e-418d-b220-102a9842abf4" xsi:nil="true"/>
    <Attach_x0020_count xmlns="4e63d6d3-ad65-4617-8f4e-78795943176f" xsi:nil="true"/>
    <To xmlns="341f3a21-500e-418d-b220-102a9842abf4" xsi:nil="true"/>
    <mvFrom xmlns="c5f543e3-8063-4253-bd42-47ca496057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069ab6e-cbb1-4306-ad7e-01a48c91ef8b" ContentTypeId="0x010100CAA12C5105342047A1E5FE66CBFB4107B3" PreviousValue="false"/>
</file>

<file path=customXml/itemProps1.xml><?xml version="1.0" encoding="utf-8"?>
<ds:datastoreItem xmlns:ds="http://schemas.openxmlformats.org/officeDocument/2006/customXml" ds:itemID="{BC838F5B-77F2-430A-99A4-597E11AA3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341f3a21-500e-418d-b220-102a9842abf4"/>
    <ds:schemaRef ds:uri="4e63d6d3-ad65-4617-8f4e-787959431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73436-1300-4798-9B6C-3AC4206B0919}">
  <ds:schemaRefs>
    <ds:schemaRef ds:uri="http://schemas.microsoft.com/sharepoint/v3/contenttype/forms"/>
  </ds:schemaRefs>
</ds:datastoreItem>
</file>

<file path=customXml/itemProps3.xml><?xml version="1.0" encoding="utf-8"?>
<ds:datastoreItem xmlns:ds="http://schemas.openxmlformats.org/officeDocument/2006/customXml" ds:itemID="{30A91101-6DD2-4418-B585-2AB2AE1CECC3}">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e63d6d3-ad65-4617-8f4e-78795943176f"/>
    <ds:schemaRef ds:uri="341f3a21-500e-418d-b220-102a9842abf4"/>
    <ds:schemaRef ds:uri="c5f543e3-8063-4253-bd42-47ca496057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1817DA-C5B1-41A8-BDAC-C6CDCBF53AF5}">
  <ds:schemaRefs>
    <ds:schemaRef ds:uri="http://schemas.openxmlformats.org/officeDocument/2006/bibliography"/>
  </ds:schemaRefs>
</ds:datastoreItem>
</file>

<file path=customXml/itemProps5.xml><?xml version="1.0" encoding="utf-8"?>
<ds:datastoreItem xmlns:ds="http://schemas.openxmlformats.org/officeDocument/2006/customXml" ds:itemID="{B164E4B3-2095-4E71-9C0B-6F4C65EBFA3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17787</Words>
  <Characters>101387</Characters>
  <Application>Microsoft Office Word</Application>
  <DocSecurity>0</DocSecurity>
  <Lines>844</Lines>
  <Paragraphs>237</Paragraphs>
  <ScaleCrop>false</ScaleCrop>
  <Manager/>
  <Company>CTS Creative Template Solutions Ltd</Company>
  <LinksUpToDate>false</LinksUpToDate>
  <CharactersWithSpaces>118937</CharactersWithSpaces>
  <SharedDoc>false</SharedDoc>
  <HyperlinkBase/>
  <HLinks>
    <vt:vector size="438" baseType="variant">
      <vt:variant>
        <vt:i4>1835070</vt:i4>
      </vt:variant>
      <vt:variant>
        <vt:i4>284</vt:i4>
      </vt:variant>
      <vt:variant>
        <vt:i4>0</vt:i4>
      </vt:variant>
      <vt:variant>
        <vt:i4>5</vt:i4>
      </vt:variant>
      <vt:variant>
        <vt:lpwstr/>
      </vt:variant>
      <vt:variant>
        <vt:lpwstr>_Toc69834647</vt:lpwstr>
      </vt:variant>
      <vt:variant>
        <vt:i4>1900606</vt:i4>
      </vt:variant>
      <vt:variant>
        <vt:i4>278</vt:i4>
      </vt:variant>
      <vt:variant>
        <vt:i4>0</vt:i4>
      </vt:variant>
      <vt:variant>
        <vt:i4>5</vt:i4>
      </vt:variant>
      <vt:variant>
        <vt:lpwstr/>
      </vt:variant>
      <vt:variant>
        <vt:lpwstr>_Toc69834646</vt:lpwstr>
      </vt:variant>
      <vt:variant>
        <vt:i4>1966142</vt:i4>
      </vt:variant>
      <vt:variant>
        <vt:i4>272</vt:i4>
      </vt:variant>
      <vt:variant>
        <vt:i4>0</vt:i4>
      </vt:variant>
      <vt:variant>
        <vt:i4>5</vt:i4>
      </vt:variant>
      <vt:variant>
        <vt:lpwstr/>
      </vt:variant>
      <vt:variant>
        <vt:lpwstr>_Toc69834645</vt:lpwstr>
      </vt:variant>
      <vt:variant>
        <vt:i4>2031678</vt:i4>
      </vt:variant>
      <vt:variant>
        <vt:i4>266</vt:i4>
      </vt:variant>
      <vt:variant>
        <vt:i4>0</vt:i4>
      </vt:variant>
      <vt:variant>
        <vt:i4>5</vt:i4>
      </vt:variant>
      <vt:variant>
        <vt:lpwstr/>
      </vt:variant>
      <vt:variant>
        <vt:lpwstr>_Toc69834644</vt:lpwstr>
      </vt:variant>
      <vt:variant>
        <vt:i4>1572926</vt:i4>
      </vt:variant>
      <vt:variant>
        <vt:i4>260</vt:i4>
      </vt:variant>
      <vt:variant>
        <vt:i4>0</vt:i4>
      </vt:variant>
      <vt:variant>
        <vt:i4>5</vt:i4>
      </vt:variant>
      <vt:variant>
        <vt:lpwstr/>
      </vt:variant>
      <vt:variant>
        <vt:lpwstr>_Toc69834643</vt:lpwstr>
      </vt:variant>
      <vt:variant>
        <vt:i4>1638462</vt:i4>
      </vt:variant>
      <vt:variant>
        <vt:i4>254</vt:i4>
      </vt:variant>
      <vt:variant>
        <vt:i4>0</vt:i4>
      </vt:variant>
      <vt:variant>
        <vt:i4>5</vt:i4>
      </vt:variant>
      <vt:variant>
        <vt:lpwstr/>
      </vt:variant>
      <vt:variant>
        <vt:lpwstr>_Toc69834642</vt:lpwstr>
      </vt:variant>
      <vt:variant>
        <vt:i4>1703998</vt:i4>
      </vt:variant>
      <vt:variant>
        <vt:i4>248</vt:i4>
      </vt:variant>
      <vt:variant>
        <vt:i4>0</vt:i4>
      </vt:variant>
      <vt:variant>
        <vt:i4>5</vt:i4>
      </vt:variant>
      <vt:variant>
        <vt:lpwstr/>
      </vt:variant>
      <vt:variant>
        <vt:lpwstr>_Toc69834641</vt:lpwstr>
      </vt:variant>
      <vt:variant>
        <vt:i4>1769534</vt:i4>
      </vt:variant>
      <vt:variant>
        <vt:i4>242</vt:i4>
      </vt:variant>
      <vt:variant>
        <vt:i4>0</vt:i4>
      </vt:variant>
      <vt:variant>
        <vt:i4>5</vt:i4>
      </vt:variant>
      <vt:variant>
        <vt:lpwstr/>
      </vt:variant>
      <vt:variant>
        <vt:lpwstr>_Toc69834640</vt:lpwstr>
      </vt:variant>
      <vt:variant>
        <vt:i4>1179705</vt:i4>
      </vt:variant>
      <vt:variant>
        <vt:i4>236</vt:i4>
      </vt:variant>
      <vt:variant>
        <vt:i4>0</vt:i4>
      </vt:variant>
      <vt:variant>
        <vt:i4>5</vt:i4>
      </vt:variant>
      <vt:variant>
        <vt:lpwstr/>
      </vt:variant>
      <vt:variant>
        <vt:lpwstr>_Toc69834639</vt:lpwstr>
      </vt:variant>
      <vt:variant>
        <vt:i4>1245241</vt:i4>
      </vt:variant>
      <vt:variant>
        <vt:i4>230</vt:i4>
      </vt:variant>
      <vt:variant>
        <vt:i4>0</vt:i4>
      </vt:variant>
      <vt:variant>
        <vt:i4>5</vt:i4>
      </vt:variant>
      <vt:variant>
        <vt:lpwstr/>
      </vt:variant>
      <vt:variant>
        <vt:lpwstr>_Toc69834638</vt:lpwstr>
      </vt:variant>
      <vt:variant>
        <vt:i4>1835065</vt:i4>
      </vt:variant>
      <vt:variant>
        <vt:i4>224</vt:i4>
      </vt:variant>
      <vt:variant>
        <vt:i4>0</vt:i4>
      </vt:variant>
      <vt:variant>
        <vt:i4>5</vt:i4>
      </vt:variant>
      <vt:variant>
        <vt:lpwstr/>
      </vt:variant>
      <vt:variant>
        <vt:lpwstr>_Toc69834637</vt:lpwstr>
      </vt:variant>
      <vt:variant>
        <vt:i4>1900601</vt:i4>
      </vt:variant>
      <vt:variant>
        <vt:i4>218</vt:i4>
      </vt:variant>
      <vt:variant>
        <vt:i4>0</vt:i4>
      </vt:variant>
      <vt:variant>
        <vt:i4>5</vt:i4>
      </vt:variant>
      <vt:variant>
        <vt:lpwstr/>
      </vt:variant>
      <vt:variant>
        <vt:lpwstr>_Toc69834636</vt:lpwstr>
      </vt:variant>
      <vt:variant>
        <vt:i4>1966137</vt:i4>
      </vt:variant>
      <vt:variant>
        <vt:i4>212</vt:i4>
      </vt:variant>
      <vt:variant>
        <vt:i4>0</vt:i4>
      </vt:variant>
      <vt:variant>
        <vt:i4>5</vt:i4>
      </vt:variant>
      <vt:variant>
        <vt:lpwstr/>
      </vt:variant>
      <vt:variant>
        <vt:lpwstr>_Toc69834635</vt:lpwstr>
      </vt:variant>
      <vt:variant>
        <vt:i4>2031673</vt:i4>
      </vt:variant>
      <vt:variant>
        <vt:i4>206</vt:i4>
      </vt:variant>
      <vt:variant>
        <vt:i4>0</vt:i4>
      </vt:variant>
      <vt:variant>
        <vt:i4>5</vt:i4>
      </vt:variant>
      <vt:variant>
        <vt:lpwstr/>
      </vt:variant>
      <vt:variant>
        <vt:lpwstr>_Toc69834634</vt:lpwstr>
      </vt:variant>
      <vt:variant>
        <vt:i4>1572921</vt:i4>
      </vt:variant>
      <vt:variant>
        <vt:i4>200</vt:i4>
      </vt:variant>
      <vt:variant>
        <vt:i4>0</vt:i4>
      </vt:variant>
      <vt:variant>
        <vt:i4>5</vt:i4>
      </vt:variant>
      <vt:variant>
        <vt:lpwstr/>
      </vt:variant>
      <vt:variant>
        <vt:lpwstr>_Toc69834633</vt:lpwstr>
      </vt:variant>
      <vt:variant>
        <vt:i4>1638457</vt:i4>
      </vt:variant>
      <vt:variant>
        <vt:i4>194</vt:i4>
      </vt:variant>
      <vt:variant>
        <vt:i4>0</vt:i4>
      </vt:variant>
      <vt:variant>
        <vt:i4>5</vt:i4>
      </vt:variant>
      <vt:variant>
        <vt:lpwstr/>
      </vt:variant>
      <vt:variant>
        <vt:lpwstr>_Toc69834632</vt:lpwstr>
      </vt:variant>
      <vt:variant>
        <vt:i4>1703993</vt:i4>
      </vt:variant>
      <vt:variant>
        <vt:i4>188</vt:i4>
      </vt:variant>
      <vt:variant>
        <vt:i4>0</vt:i4>
      </vt:variant>
      <vt:variant>
        <vt:i4>5</vt:i4>
      </vt:variant>
      <vt:variant>
        <vt:lpwstr/>
      </vt:variant>
      <vt:variant>
        <vt:lpwstr>_Toc69834631</vt:lpwstr>
      </vt:variant>
      <vt:variant>
        <vt:i4>1769529</vt:i4>
      </vt:variant>
      <vt:variant>
        <vt:i4>182</vt:i4>
      </vt:variant>
      <vt:variant>
        <vt:i4>0</vt:i4>
      </vt:variant>
      <vt:variant>
        <vt:i4>5</vt:i4>
      </vt:variant>
      <vt:variant>
        <vt:lpwstr/>
      </vt:variant>
      <vt:variant>
        <vt:lpwstr>_Toc69834630</vt:lpwstr>
      </vt:variant>
      <vt:variant>
        <vt:i4>1179704</vt:i4>
      </vt:variant>
      <vt:variant>
        <vt:i4>176</vt:i4>
      </vt:variant>
      <vt:variant>
        <vt:i4>0</vt:i4>
      </vt:variant>
      <vt:variant>
        <vt:i4>5</vt:i4>
      </vt:variant>
      <vt:variant>
        <vt:lpwstr/>
      </vt:variant>
      <vt:variant>
        <vt:lpwstr>_Toc69834629</vt:lpwstr>
      </vt:variant>
      <vt:variant>
        <vt:i4>1245240</vt:i4>
      </vt:variant>
      <vt:variant>
        <vt:i4>170</vt:i4>
      </vt:variant>
      <vt:variant>
        <vt:i4>0</vt:i4>
      </vt:variant>
      <vt:variant>
        <vt:i4>5</vt:i4>
      </vt:variant>
      <vt:variant>
        <vt:lpwstr/>
      </vt:variant>
      <vt:variant>
        <vt:lpwstr>_Toc69834628</vt:lpwstr>
      </vt:variant>
      <vt:variant>
        <vt:i4>1835064</vt:i4>
      </vt:variant>
      <vt:variant>
        <vt:i4>164</vt:i4>
      </vt:variant>
      <vt:variant>
        <vt:i4>0</vt:i4>
      </vt:variant>
      <vt:variant>
        <vt:i4>5</vt:i4>
      </vt:variant>
      <vt:variant>
        <vt:lpwstr/>
      </vt:variant>
      <vt:variant>
        <vt:lpwstr>_Toc69834627</vt:lpwstr>
      </vt:variant>
      <vt:variant>
        <vt:i4>1900600</vt:i4>
      </vt:variant>
      <vt:variant>
        <vt:i4>158</vt:i4>
      </vt:variant>
      <vt:variant>
        <vt:i4>0</vt:i4>
      </vt:variant>
      <vt:variant>
        <vt:i4>5</vt:i4>
      </vt:variant>
      <vt:variant>
        <vt:lpwstr/>
      </vt:variant>
      <vt:variant>
        <vt:lpwstr>_Toc69834626</vt:lpwstr>
      </vt:variant>
      <vt:variant>
        <vt:i4>1966136</vt:i4>
      </vt:variant>
      <vt:variant>
        <vt:i4>152</vt:i4>
      </vt:variant>
      <vt:variant>
        <vt:i4>0</vt:i4>
      </vt:variant>
      <vt:variant>
        <vt:i4>5</vt:i4>
      </vt:variant>
      <vt:variant>
        <vt:lpwstr/>
      </vt:variant>
      <vt:variant>
        <vt:lpwstr>_Toc69834625</vt:lpwstr>
      </vt:variant>
      <vt:variant>
        <vt:i4>2031672</vt:i4>
      </vt:variant>
      <vt:variant>
        <vt:i4>146</vt:i4>
      </vt:variant>
      <vt:variant>
        <vt:i4>0</vt:i4>
      </vt:variant>
      <vt:variant>
        <vt:i4>5</vt:i4>
      </vt:variant>
      <vt:variant>
        <vt:lpwstr/>
      </vt:variant>
      <vt:variant>
        <vt:lpwstr>_Toc69834624</vt:lpwstr>
      </vt:variant>
      <vt:variant>
        <vt:i4>1572920</vt:i4>
      </vt:variant>
      <vt:variant>
        <vt:i4>140</vt:i4>
      </vt:variant>
      <vt:variant>
        <vt:i4>0</vt:i4>
      </vt:variant>
      <vt:variant>
        <vt:i4>5</vt:i4>
      </vt:variant>
      <vt:variant>
        <vt:lpwstr/>
      </vt:variant>
      <vt:variant>
        <vt:lpwstr>_Toc69834623</vt:lpwstr>
      </vt:variant>
      <vt:variant>
        <vt:i4>1638456</vt:i4>
      </vt:variant>
      <vt:variant>
        <vt:i4>134</vt:i4>
      </vt:variant>
      <vt:variant>
        <vt:i4>0</vt:i4>
      </vt:variant>
      <vt:variant>
        <vt:i4>5</vt:i4>
      </vt:variant>
      <vt:variant>
        <vt:lpwstr/>
      </vt:variant>
      <vt:variant>
        <vt:lpwstr>_Toc69834622</vt:lpwstr>
      </vt:variant>
      <vt:variant>
        <vt:i4>1703992</vt:i4>
      </vt:variant>
      <vt:variant>
        <vt:i4>128</vt:i4>
      </vt:variant>
      <vt:variant>
        <vt:i4>0</vt:i4>
      </vt:variant>
      <vt:variant>
        <vt:i4>5</vt:i4>
      </vt:variant>
      <vt:variant>
        <vt:lpwstr/>
      </vt:variant>
      <vt:variant>
        <vt:lpwstr>_Toc69834621</vt:lpwstr>
      </vt:variant>
      <vt:variant>
        <vt:i4>1769528</vt:i4>
      </vt:variant>
      <vt:variant>
        <vt:i4>122</vt:i4>
      </vt:variant>
      <vt:variant>
        <vt:i4>0</vt:i4>
      </vt:variant>
      <vt:variant>
        <vt:i4>5</vt:i4>
      </vt:variant>
      <vt:variant>
        <vt:lpwstr/>
      </vt:variant>
      <vt:variant>
        <vt:lpwstr>_Toc69834620</vt:lpwstr>
      </vt:variant>
      <vt:variant>
        <vt:i4>1179707</vt:i4>
      </vt:variant>
      <vt:variant>
        <vt:i4>116</vt:i4>
      </vt:variant>
      <vt:variant>
        <vt:i4>0</vt:i4>
      </vt:variant>
      <vt:variant>
        <vt:i4>5</vt:i4>
      </vt:variant>
      <vt:variant>
        <vt:lpwstr/>
      </vt:variant>
      <vt:variant>
        <vt:lpwstr>_Toc69834619</vt:lpwstr>
      </vt:variant>
      <vt:variant>
        <vt:i4>1245243</vt:i4>
      </vt:variant>
      <vt:variant>
        <vt:i4>110</vt:i4>
      </vt:variant>
      <vt:variant>
        <vt:i4>0</vt:i4>
      </vt:variant>
      <vt:variant>
        <vt:i4>5</vt:i4>
      </vt:variant>
      <vt:variant>
        <vt:lpwstr/>
      </vt:variant>
      <vt:variant>
        <vt:lpwstr>_Toc69834618</vt:lpwstr>
      </vt:variant>
      <vt:variant>
        <vt:i4>1835067</vt:i4>
      </vt:variant>
      <vt:variant>
        <vt:i4>104</vt:i4>
      </vt:variant>
      <vt:variant>
        <vt:i4>0</vt:i4>
      </vt:variant>
      <vt:variant>
        <vt:i4>5</vt:i4>
      </vt:variant>
      <vt:variant>
        <vt:lpwstr/>
      </vt:variant>
      <vt:variant>
        <vt:lpwstr>_Toc69834617</vt:lpwstr>
      </vt:variant>
      <vt:variant>
        <vt:i4>1900603</vt:i4>
      </vt:variant>
      <vt:variant>
        <vt:i4>98</vt:i4>
      </vt:variant>
      <vt:variant>
        <vt:i4>0</vt:i4>
      </vt:variant>
      <vt:variant>
        <vt:i4>5</vt:i4>
      </vt:variant>
      <vt:variant>
        <vt:lpwstr/>
      </vt:variant>
      <vt:variant>
        <vt:lpwstr>_Toc69834616</vt:lpwstr>
      </vt:variant>
      <vt:variant>
        <vt:i4>1966139</vt:i4>
      </vt:variant>
      <vt:variant>
        <vt:i4>92</vt:i4>
      </vt:variant>
      <vt:variant>
        <vt:i4>0</vt:i4>
      </vt:variant>
      <vt:variant>
        <vt:i4>5</vt:i4>
      </vt:variant>
      <vt:variant>
        <vt:lpwstr/>
      </vt:variant>
      <vt:variant>
        <vt:lpwstr>_Toc69834615</vt:lpwstr>
      </vt:variant>
      <vt:variant>
        <vt:i4>2031675</vt:i4>
      </vt:variant>
      <vt:variant>
        <vt:i4>86</vt:i4>
      </vt:variant>
      <vt:variant>
        <vt:i4>0</vt:i4>
      </vt:variant>
      <vt:variant>
        <vt:i4>5</vt:i4>
      </vt:variant>
      <vt:variant>
        <vt:lpwstr/>
      </vt:variant>
      <vt:variant>
        <vt:lpwstr>_Toc69834614</vt:lpwstr>
      </vt:variant>
      <vt:variant>
        <vt:i4>1572923</vt:i4>
      </vt:variant>
      <vt:variant>
        <vt:i4>80</vt:i4>
      </vt:variant>
      <vt:variant>
        <vt:i4>0</vt:i4>
      </vt:variant>
      <vt:variant>
        <vt:i4>5</vt:i4>
      </vt:variant>
      <vt:variant>
        <vt:lpwstr/>
      </vt:variant>
      <vt:variant>
        <vt:lpwstr>_Toc69834613</vt:lpwstr>
      </vt:variant>
      <vt:variant>
        <vt:i4>1638459</vt:i4>
      </vt:variant>
      <vt:variant>
        <vt:i4>74</vt:i4>
      </vt:variant>
      <vt:variant>
        <vt:i4>0</vt:i4>
      </vt:variant>
      <vt:variant>
        <vt:i4>5</vt:i4>
      </vt:variant>
      <vt:variant>
        <vt:lpwstr/>
      </vt:variant>
      <vt:variant>
        <vt:lpwstr>_Toc69834612</vt:lpwstr>
      </vt:variant>
      <vt:variant>
        <vt:i4>1703995</vt:i4>
      </vt:variant>
      <vt:variant>
        <vt:i4>68</vt:i4>
      </vt:variant>
      <vt:variant>
        <vt:i4>0</vt:i4>
      </vt:variant>
      <vt:variant>
        <vt:i4>5</vt:i4>
      </vt:variant>
      <vt:variant>
        <vt:lpwstr/>
      </vt:variant>
      <vt:variant>
        <vt:lpwstr>_Toc69834611</vt:lpwstr>
      </vt:variant>
      <vt:variant>
        <vt:i4>1769531</vt:i4>
      </vt:variant>
      <vt:variant>
        <vt:i4>62</vt:i4>
      </vt:variant>
      <vt:variant>
        <vt:i4>0</vt:i4>
      </vt:variant>
      <vt:variant>
        <vt:i4>5</vt:i4>
      </vt:variant>
      <vt:variant>
        <vt:lpwstr/>
      </vt:variant>
      <vt:variant>
        <vt:lpwstr>_Toc69834610</vt:lpwstr>
      </vt:variant>
      <vt:variant>
        <vt:i4>1179706</vt:i4>
      </vt:variant>
      <vt:variant>
        <vt:i4>56</vt:i4>
      </vt:variant>
      <vt:variant>
        <vt:i4>0</vt:i4>
      </vt:variant>
      <vt:variant>
        <vt:i4>5</vt:i4>
      </vt:variant>
      <vt:variant>
        <vt:lpwstr/>
      </vt:variant>
      <vt:variant>
        <vt:lpwstr>_Toc69834609</vt:lpwstr>
      </vt:variant>
      <vt:variant>
        <vt:i4>1245242</vt:i4>
      </vt:variant>
      <vt:variant>
        <vt:i4>50</vt:i4>
      </vt:variant>
      <vt:variant>
        <vt:i4>0</vt:i4>
      </vt:variant>
      <vt:variant>
        <vt:i4>5</vt:i4>
      </vt:variant>
      <vt:variant>
        <vt:lpwstr/>
      </vt:variant>
      <vt:variant>
        <vt:lpwstr>_Toc69834608</vt:lpwstr>
      </vt:variant>
      <vt:variant>
        <vt:i4>1835066</vt:i4>
      </vt:variant>
      <vt:variant>
        <vt:i4>44</vt:i4>
      </vt:variant>
      <vt:variant>
        <vt:i4>0</vt:i4>
      </vt:variant>
      <vt:variant>
        <vt:i4>5</vt:i4>
      </vt:variant>
      <vt:variant>
        <vt:lpwstr/>
      </vt:variant>
      <vt:variant>
        <vt:lpwstr>_Toc69834607</vt:lpwstr>
      </vt:variant>
      <vt:variant>
        <vt:i4>1900602</vt:i4>
      </vt:variant>
      <vt:variant>
        <vt:i4>38</vt:i4>
      </vt:variant>
      <vt:variant>
        <vt:i4>0</vt:i4>
      </vt:variant>
      <vt:variant>
        <vt:i4>5</vt:i4>
      </vt:variant>
      <vt:variant>
        <vt:lpwstr/>
      </vt:variant>
      <vt:variant>
        <vt:lpwstr>_Toc69834606</vt:lpwstr>
      </vt:variant>
      <vt:variant>
        <vt:i4>1966138</vt:i4>
      </vt:variant>
      <vt:variant>
        <vt:i4>32</vt:i4>
      </vt:variant>
      <vt:variant>
        <vt:i4>0</vt:i4>
      </vt:variant>
      <vt:variant>
        <vt:i4>5</vt:i4>
      </vt:variant>
      <vt:variant>
        <vt:lpwstr/>
      </vt:variant>
      <vt:variant>
        <vt:lpwstr>_Toc69834605</vt:lpwstr>
      </vt:variant>
      <vt:variant>
        <vt:i4>2031674</vt:i4>
      </vt:variant>
      <vt:variant>
        <vt:i4>26</vt:i4>
      </vt:variant>
      <vt:variant>
        <vt:i4>0</vt:i4>
      </vt:variant>
      <vt:variant>
        <vt:i4>5</vt:i4>
      </vt:variant>
      <vt:variant>
        <vt:lpwstr/>
      </vt:variant>
      <vt:variant>
        <vt:lpwstr>_Toc69834604</vt:lpwstr>
      </vt:variant>
      <vt:variant>
        <vt:i4>1572922</vt:i4>
      </vt:variant>
      <vt:variant>
        <vt:i4>20</vt:i4>
      </vt:variant>
      <vt:variant>
        <vt:i4>0</vt:i4>
      </vt:variant>
      <vt:variant>
        <vt:i4>5</vt:i4>
      </vt:variant>
      <vt:variant>
        <vt:lpwstr/>
      </vt:variant>
      <vt:variant>
        <vt:lpwstr>_Toc69834603</vt:lpwstr>
      </vt:variant>
      <vt:variant>
        <vt:i4>1638458</vt:i4>
      </vt:variant>
      <vt:variant>
        <vt:i4>14</vt:i4>
      </vt:variant>
      <vt:variant>
        <vt:i4>0</vt:i4>
      </vt:variant>
      <vt:variant>
        <vt:i4>5</vt:i4>
      </vt:variant>
      <vt:variant>
        <vt:lpwstr/>
      </vt:variant>
      <vt:variant>
        <vt:lpwstr>_Toc69834602</vt:lpwstr>
      </vt:variant>
      <vt:variant>
        <vt:i4>1703994</vt:i4>
      </vt:variant>
      <vt:variant>
        <vt:i4>8</vt:i4>
      </vt:variant>
      <vt:variant>
        <vt:i4>0</vt:i4>
      </vt:variant>
      <vt:variant>
        <vt:i4>5</vt:i4>
      </vt:variant>
      <vt:variant>
        <vt:lpwstr/>
      </vt:variant>
      <vt:variant>
        <vt:lpwstr>_Toc69834601</vt:lpwstr>
      </vt:variant>
      <vt:variant>
        <vt:i4>1769530</vt:i4>
      </vt:variant>
      <vt:variant>
        <vt:i4>2</vt:i4>
      </vt:variant>
      <vt:variant>
        <vt:i4>0</vt:i4>
      </vt:variant>
      <vt:variant>
        <vt:i4>5</vt:i4>
      </vt:variant>
      <vt:variant>
        <vt:lpwstr/>
      </vt:variant>
      <vt:variant>
        <vt:lpwstr>_Toc69834600</vt:lpwstr>
      </vt:variant>
      <vt:variant>
        <vt:i4>5767194</vt:i4>
      </vt:variant>
      <vt:variant>
        <vt:i4>45</vt:i4>
      </vt:variant>
      <vt:variant>
        <vt:i4>0</vt:i4>
      </vt:variant>
      <vt:variant>
        <vt:i4>5</vt:i4>
      </vt:variant>
      <vt:variant>
        <vt:lpwstr>https://futuredotnow.uk/</vt:lpwstr>
      </vt:variant>
      <vt:variant>
        <vt:lpwstr/>
      </vt:variant>
      <vt:variant>
        <vt:i4>1507329</vt:i4>
      </vt:variant>
      <vt:variant>
        <vt:i4>42</vt:i4>
      </vt:variant>
      <vt:variant>
        <vt:i4>0</vt:i4>
      </vt:variant>
      <vt:variant>
        <vt:i4>5</vt:i4>
      </vt:variant>
      <vt:variant>
        <vt:lpwstr>https://www.goodthingsfoundation.org/projects/nobody-dark</vt:lpwstr>
      </vt:variant>
      <vt:variant>
        <vt:lpwstr/>
      </vt:variant>
      <vt:variant>
        <vt:i4>196617</vt:i4>
      </vt:variant>
      <vt:variant>
        <vt:i4>39</vt:i4>
      </vt:variant>
      <vt:variant>
        <vt:i4>0</vt:i4>
      </vt:variant>
      <vt:variant>
        <vt:i4>5</vt:i4>
      </vt:variant>
      <vt:variant>
        <vt:lpwstr>https://www.ofcom.org.uk/phones-telecoms-and-internet/advice-for-consumers/costs-and-billing/automatic-compensation-need-know</vt:lpwstr>
      </vt:variant>
      <vt:variant>
        <vt:lpwstr/>
      </vt:variant>
      <vt:variant>
        <vt:i4>7733251</vt:i4>
      </vt:variant>
      <vt:variant>
        <vt:i4>36</vt:i4>
      </vt:variant>
      <vt:variant>
        <vt:i4>0</vt:i4>
      </vt:variant>
      <vt:variant>
        <vt:i4>5</vt:i4>
      </vt:variant>
      <vt:variant>
        <vt:lpwstr>https://www.ofcom.org.uk/__data/assets/pdf_file/0026/111698/statement-voluntary-code-practice-residential.pdf</vt:lpwstr>
      </vt:variant>
      <vt:variant>
        <vt:lpwstr/>
      </vt:variant>
      <vt:variant>
        <vt:i4>1703938</vt:i4>
      </vt:variant>
      <vt:variant>
        <vt:i4>33</vt:i4>
      </vt:variant>
      <vt:variant>
        <vt:i4>0</vt:i4>
      </vt:variant>
      <vt:variant>
        <vt:i4>5</vt:i4>
      </vt:variant>
      <vt:variant>
        <vt:lpwstr>https://www.ofcom.org.uk/phones-telecoms-and-internet/advice-for-consumers/broadband-uso-need-to-know</vt:lpwstr>
      </vt:variant>
      <vt:variant>
        <vt:lpwstr/>
      </vt:variant>
      <vt:variant>
        <vt:i4>917627</vt:i4>
      </vt:variant>
      <vt:variant>
        <vt:i4>30</vt:i4>
      </vt:variant>
      <vt:variant>
        <vt:i4>0</vt:i4>
      </vt:variant>
      <vt:variant>
        <vt:i4>5</vt:i4>
      </vt:variant>
      <vt:variant>
        <vt:lpwstr>https://www.ofcom.org.uk/__data/assets/pdf_file/0024/209373/connected-nations-2020.pdf</vt:lpwstr>
      </vt:variant>
      <vt:variant>
        <vt:lpwstr/>
      </vt:variant>
      <vt:variant>
        <vt:i4>6422618</vt:i4>
      </vt:variant>
      <vt:variant>
        <vt:i4>27</vt:i4>
      </vt:variant>
      <vt:variant>
        <vt:i4>0</vt:i4>
      </vt:variant>
      <vt:variant>
        <vt:i4>5</vt:i4>
      </vt:variant>
      <vt:variant>
        <vt:lpwstr>https://www.ofcom.org.uk/__data/assets/pdf_file/0023/102776/section-9-newer-narrow-non-users-internet.pdf</vt:lpwstr>
      </vt:variant>
      <vt:variant>
        <vt:lpwstr/>
      </vt:variant>
      <vt:variant>
        <vt:i4>6225950</vt:i4>
      </vt:variant>
      <vt:variant>
        <vt:i4>24</vt:i4>
      </vt:variant>
      <vt:variant>
        <vt:i4>0</vt:i4>
      </vt:variant>
      <vt:variant>
        <vt:i4>5</vt:i4>
      </vt:variant>
      <vt:variant>
        <vt:lpwstr>https://www.ons.gov.uk/employmentandlabourmarket/peopleinwork/employmentandemployeetypes/bulletins/coronavirusandhomeworkingintheuk/april2020</vt:lpwstr>
      </vt:variant>
      <vt:variant>
        <vt:lpwstr/>
      </vt:variant>
      <vt:variant>
        <vt:i4>4784140</vt:i4>
      </vt:variant>
      <vt:variant>
        <vt:i4>21</vt:i4>
      </vt:variant>
      <vt:variant>
        <vt:i4>0</vt:i4>
      </vt:variant>
      <vt:variant>
        <vt:i4>5</vt:i4>
      </vt:variant>
      <vt:variant>
        <vt:lpwstr>https://www.ofcom.org.uk/about-ofcom/what-is-ofcom/consumer-vulnerability</vt:lpwstr>
      </vt:variant>
      <vt:variant>
        <vt:lpwstr/>
      </vt:variant>
      <vt:variant>
        <vt:i4>1179714</vt:i4>
      </vt:variant>
      <vt:variant>
        <vt:i4>18</vt:i4>
      </vt:variant>
      <vt:variant>
        <vt:i4>0</vt:i4>
      </vt:variant>
      <vt:variant>
        <vt:i4>5</vt:i4>
      </vt:variant>
      <vt:variant>
        <vt:lpwstr>http://www.broadbanduk.org/wp-content/uploads/2020/10/Broadband-Stakeholder-Group-Digital-Exclusion-2020-Final-report.pdf</vt:lpwstr>
      </vt:variant>
      <vt:variant>
        <vt:lpwstr/>
      </vt:variant>
      <vt:variant>
        <vt:i4>5701716</vt:i4>
      </vt:variant>
      <vt:variant>
        <vt:i4>15</vt:i4>
      </vt:variant>
      <vt:variant>
        <vt:i4>0</vt:i4>
      </vt:variant>
      <vt:variant>
        <vt:i4>5</vt:i4>
      </vt:variant>
      <vt:variant>
        <vt:lpwstr>https://www.nesta.org.uk/project-updates/data-or-dinner/</vt:lpwstr>
      </vt:variant>
      <vt:variant>
        <vt:lpwstr/>
      </vt:variant>
      <vt:variant>
        <vt:i4>7405632</vt:i4>
      </vt:variant>
      <vt:variant>
        <vt:i4>12</vt:i4>
      </vt:variant>
      <vt:variant>
        <vt:i4>0</vt:i4>
      </vt:variant>
      <vt:variant>
        <vt:i4>5</vt:i4>
      </vt:variant>
      <vt:variant>
        <vt:lpwstr>https://www.ofcom.org.uk/__data/assets/pdf_file/0027/196407/online-nation-2020-report.pdf</vt:lpwstr>
      </vt:variant>
      <vt:variant>
        <vt:lpwstr/>
      </vt:variant>
      <vt:variant>
        <vt:i4>2162790</vt:i4>
      </vt:variant>
      <vt:variant>
        <vt:i4>9</vt:i4>
      </vt:variant>
      <vt:variant>
        <vt:i4>0</vt:i4>
      </vt:variant>
      <vt:variant>
        <vt:i4>5</vt:i4>
      </vt:variant>
      <vt:variant>
        <vt:lpwstr>https://www.bristol.ac.uk/media-library/sites/geography/pfrc/pfrc1614-poverty-premium-key-findings.pdf</vt:lpwstr>
      </vt:variant>
      <vt:variant>
        <vt:lpwstr/>
      </vt:variant>
      <vt:variant>
        <vt:i4>7012467</vt:i4>
      </vt:variant>
      <vt:variant>
        <vt:i4>6</vt:i4>
      </vt:variant>
      <vt:variant>
        <vt:i4>0</vt:i4>
      </vt:variant>
      <vt:variant>
        <vt:i4>5</vt:i4>
      </vt:variant>
      <vt:variant>
        <vt:lpwstr>https://www.fca.org.uk/publication/research/financial-lives-consumers-across-uk.pdf</vt:lpwstr>
      </vt:variant>
      <vt:variant>
        <vt:lpwstr/>
      </vt:variant>
      <vt:variant>
        <vt:i4>3670136</vt:i4>
      </vt:variant>
      <vt:variant>
        <vt:i4>3</vt:i4>
      </vt:variant>
      <vt:variant>
        <vt:i4>0</vt:i4>
      </vt:variant>
      <vt:variant>
        <vt:i4>5</vt:i4>
      </vt:variant>
      <vt:variant>
        <vt:lpwstr>https://d1ssu070pg2v9i.cloudfront.net/pex/carnegie_uk_trust/2016/09/LOW-2697-CUKT-Digital-Participation-Report-REVISE.pdf</vt:lpwstr>
      </vt:variant>
      <vt:variant>
        <vt:lpwstr/>
      </vt:variant>
      <vt:variant>
        <vt:i4>4784140</vt:i4>
      </vt:variant>
      <vt:variant>
        <vt:i4>0</vt:i4>
      </vt:variant>
      <vt:variant>
        <vt:i4>0</vt:i4>
      </vt:variant>
      <vt:variant>
        <vt:i4>5</vt:i4>
      </vt:variant>
      <vt:variant>
        <vt:lpwstr>https://www.ofcom.org.uk/about-ofcom/what-is-ofcom/consumer-vulnerability</vt:lpwstr>
      </vt:variant>
      <vt:variant>
        <vt:lpwstr/>
      </vt:variant>
      <vt:variant>
        <vt:i4>458795</vt:i4>
      </vt:variant>
      <vt:variant>
        <vt:i4>24</vt:i4>
      </vt:variant>
      <vt:variant>
        <vt:i4>0</vt:i4>
      </vt:variant>
      <vt:variant>
        <vt:i4>5</vt:i4>
      </vt:variant>
      <vt:variant>
        <vt:lpwstr>mailto:Sam.Mountford@ofcom.org.uk</vt:lpwstr>
      </vt:variant>
      <vt:variant>
        <vt:lpwstr/>
      </vt:variant>
      <vt:variant>
        <vt:i4>2555925</vt:i4>
      </vt:variant>
      <vt:variant>
        <vt:i4>21</vt:i4>
      </vt:variant>
      <vt:variant>
        <vt:i4>0</vt:i4>
      </vt:variant>
      <vt:variant>
        <vt:i4>5</vt:i4>
      </vt:variant>
      <vt:variant>
        <vt:lpwstr>https://www.ageuk.org.uk/globalassets/age-uk/documents/reports-and-publications/reports-and-briefings/money-matters/rb_jan18_financial_resillience_qualitative_research.pdf</vt:lpwstr>
      </vt:variant>
      <vt:variant>
        <vt:lpwstr/>
      </vt:variant>
      <vt:variant>
        <vt:i4>458795</vt:i4>
      </vt:variant>
      <vt:variant>
        <vt:i4>18</vt:i4>
      </vt:variant>
      <vt:variant>
        <vt:i4>0</vt:i4>
      </vt:variant>
      <vt:variant>
        <vt:i4>5</vt:i4>
      </vt:variant>
      <vt:variant>
        <vt:lpwstr>mailto:Sam.Mountford@ofcom.org.uk</vt:lpwstr>
      </vt:variant>
      <vt:variant>
        <vt:lpwstr/>
      </vt:variant>
      <vt:variant>
        <vt:i4>917627</vt:i4>
      </vt:variant>
      <vt:variant>
        <vt:i4>15</vt:i4>
      </vt:variant>
      <vt:variant>
        <vt:i4>0</vt:i4>
      </vt:variant>
      <vt:variant>
        <vt:i4>5</vt:i4>
      </vt:variant>
      <vt:variant>
        <vt:lpwstr>https://www.ofcom.org.uk/__data/assets/pdf_file/0024/209373/connected-nations-2020.pdf</vt:lpwstr>
      </vt:variant>
      <vt:variant>
        <vt:lpwstr/>
      </vt:variant>
      <vt:variant>
        <vt:i4>2949173</vt:i4>
      </vt:variant>
      <vt:variant>
        <vt:i4>12</vt:i4>
      </vt:variant>
      <vt:variant>
        <vt:i4>0</vt:i4>
      </vt:variant>
      <vt:variant>
        <vt:i4>5</vt:i4>
      </vt:variant>
      <vt:variant>
        <vt:lpwstr>https://checker.ofcom.org.uk/broadband-coverage</vt:lpwstr>
      </vt:variant>
      <vt:variant>
        <vt:lpwstr/>
      </vt:variant>
      <vt:variant>
        <vt:i4>917565</vt:i4>
      </vt:variant>
      <vt:variant>
        <vt:i4>9</vt:i4>
      </vt:variant>
      <vt:variant>
        <vt:i4>0</vt:i4>
      </vt:variant>
      <vt:variant>
        <vt:i4>5</vt:i4>
      </vt:variant>
      <vt:variant>
        <vt:lpwstr>mailto:Jenny.Borritt@ofcom.org.uk</vt:lpwstr>
      </vt:variant>
      <vt:variant>
        <vt:lpwstr/>
      </vt:variant>
      <vt:variant>
        <vt:i4>458795</vt:i4>
      </vt:variant>
      <vt:variant>
        <vt:i4>6</vt:i4>
      </vt:variant>
      <vt:variant>
        <vt:i4>0</vt:i4>
      </vt:variant>
      <vt:variant>
        <vt:i4>5</vt:i4>
      </vt:variant>
      <vt:variant>
        <vt:lpwstr>mailto:Sam.Mountford@ofcom.org.uk</vt:lpwstr>
      </vt:variant>
      <vt:variant>
        <vt:lpwstr/>
      </vt:variant>
      <vt:variant>
        <vt:i4>917565</vt:i4>
      </vt:variant>
      <vt:variant>
        <vt:i4>3</vt:i4>
      </vt:variant>
      <vt:variant>
        <vt:i4>0</vt:i4>
      </vt:variant>
      <vt:variant>
        <vt:i4>5</vt:i4>
      </vt:variant>
      <vt:variant>
        <vt:lpwstr>mailto:Jenny.Borritt@ofcom.org.uk</vt:lpwstr>
      </vt:variant>
      <vt:variant>
        <vt:lpwstr/>
      </vt:variant>
      <vt:variant>
        <vt:i4>4784140</vt:i4>
      </vt:variant>
      <vt:variant>
        <vt:i4>0</vt:i4>
      </vt:variant>
      <vt:variant>
        <vt:i4>0</vt:i4>
      </vt:variant>
      <vt:variant>
        <vt:i4>5</vt:i4>
      </vt:variant>
      <vt:variant>
        <vt:lpwstr>https://www.ofcom.org.uk/about-ofcom/what-is-ofcom/consumer-vulnerability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Collaborate Research Template</dc:title>
  <dc:subject/>
  <dc:creator>MoniqueRotik</dc:creator>
  <cp:keywords/>
  <dc:description/>
  <cp:lastModifiedBy>Chloe Newbold</cp:lastModifiedBy>
  <cp:revision>2</cp:revision>
  <cp:lastPrinted>2018-09-03T17:03:00Z</cp:lastPrinted>
  <dcterms:created xsi:type="dcterms:W3CDTF">2021-08-31T08:41:00Z</dcterms:created>
  <dcterms:modified xsi:type="dcterms:W3CDTF">2021-08-31T08:41:00Z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CTS Creative Template Solutions Ltd</vt:lpwstr>
  </property>
  <property fmtid="{D5CDD505-2E9C-101B-9397-08002B2CF9AE}" pid="3" name="ContentTypeId">
    <vt:lpwstr>0x010100CAA12C5105342047A1E5FE66CBFB4107B300DD2EFBCE36997D44BC7BB0FB172EEE65</vt:lpwstr>
  </property>
  <property fmtid="{D5CDD505-2E9C-101B-9397-08002B2CF9AE}" pid="4" name="Content">
    <vt:lpwstr>-</vt:lpwstr>
  </property>
  <property fmtid="{D5CDD505-2E9C-101B-9397-08002B2CF9AE}" pid="5" name="Classification">
    <vt:lpwstr>Unclassified</vt:lpwstr>
  </property>
  <property fmtid="{D5CDD505-2E9C-101B-9397-08002B2CF9AE}" pid="6" name="_Status">
    <vt:lpwstr>Draft</vt:lpwstr>
  </property>
  <property fmtid="{D5CDD505-2E9C-101B-9397-08002B2CF9AE}" pid="7" name=":">
    <vt:lpwstr/>
  </property>
  <property fmtid="{D5CDD505-2E9C-101B-9397-08002B2CF9AE}" pid="8" name="Organisation">
    <vt:lpwstr>Choose an Organisation</vt:lpwstr>
  </property>
  <property fmtid="{D5CDD505-2E9C-101B-9397-08002B2CF9AE}" pid="9" name="::">
    <vt:lpwstr>-Main Document</vt:lpwstr>
  </property>
  <property fmtid="{D5CDD505-2E9C-101B-9397-08002B2CF9AE}" pid="10" name="Descriptor">
    <vt:lpwstr/>
  </property>
  <property fmtid="{D5CDD505-2E9C-101B-9397-08002B2CF9AE}" pid="11" name="MSIP_Label_5a50d26f-5c2c-4137-8396-1b24eb24286c_Enabled">
    <vt:lpwstr>true</vt:lpwstr>
  </property>
  <property fmtid="{D5CDD505-2E9C-101B-9397-08002B2CF9AE}" pid="12" name="MSIP_Label_5a50d26f-5c2c-4137-8396-1b24eb24286c_SetDate">
    <vt:lpwstr>2021-08-31T08:35:34Z</vt:lpwstr>
  </property>
  <property fmtid="{D5CDD505-2E9C-101B-9397-08002B2CF9AE}" pid="13" name="MSIP_Label_5a50d26f-5c2c-4137-8396-1b24eb24286c_Method">
    <vt:lpwstr>Privileged</vt:lpwstr>
  </property>
  <property fmtid="{D5CDD505-2E9C-101B-9397-08002B2CF9AE}" pid="14" name="MSIP_Label_5a50d26f-5c2c-4137-8396-1b24eb24286c_Name">
    <vt:lpwstr>5a50d26f-5c2c-4137-8396-1b24eb24286c</vt:lpwstr>
  </property>
  <property fmtid="{D5CDD505-2E9C-101B-9397-08002B2CF9AE}" pid="15" name="MSIP_Label_5a50d26f-5c2c-4137-8396-1b24eb24286c_SiteId">
    <vt:lpwstr>0af648de-310c-4068-8ae4-f9418bae24cc</vt:lpwstr>
  </property>
  <property fmtid="{D5CDD505-2E9C-101B-9397-08002B2CF9AE}" pid="16" name="MSIP_Label_5a50d26f-5c2c-4137-8396-1b24eb24286c_ActionId">
    <vt:lpwstr>20fbb25c-b64c-4a57-9d86-1bc8a7cf6fd8</vt:lpwstr>
  </property>
  <property fmtid="{D5CDD505-2E9C-101B-9397-08002B2CF9AE}" pid="17" name="MSIP_Label_5a50d26f-5c2c-4137-8396-1b24eb24286c_ContentBits">
    <vt:lpwstr>0</vt:lpwstr>
  </property>
</Properties>
</file>